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720EE2" w14:textId="77777777" w:rsidR="00863863" w:rsidRPr="006B69C5" w:rsidRDefault="00863863" w:rsidP="00863863">
      <w:pPr>
        <w:pStyle w:val="cabea"/>
      </w:pPr>
      <w:r w:rsidRPr="006B69C5">
        <w:t>redação final</w:t>
      </w:r>
    </w:p>
    <w:p w14:paraId="55B1EEAF" w14:textId="29066187" w:rsidR="00863863" w:rsidRPr="00CB78A8" w:rsidRDefault="00863863" w:rsidP="00863863">
      <w:pPr>
        <w:pStyle w:val="cabea"/>
      </w:pPr>
      <w:r w:rsidRPr="006B69C5">
        <w:t xml:space="preserve">projeto de lei nº </w:t>
      </w:r>
      <w:r w:rsidR="00DB011C" w:rsidRPr="006B69C5">
        <w:t>8.420</w:t>
      </w:r>
      <w:r w:rsidRPr="006B69C5">
        <w:t>-</w:t>
      </w:r>
      <w:r w:rsidR="000F27A5" w:rsidRPr="006B69C5">
        <w:t>a</w:t>
      </w:r>
      <w:r w:rsidR="00BE7484" w:rsidRPr="006B69C5">
        <w:t xml:space="preserve"> </w:t>
      </w:r>
      <w:r w:rsidRPr="006B69C5">
        <w:t>de 20</w:t>
      </w:r>
      <w:r w:rsidR="00DB011C" w:rsidRPr="006B69C5">
        <w:t>17</w:t>
      </w:r>
    </w:p>
    <w:p w14:paraId="261E8FB6" w14:textId="77777777" w:rsidR="00863863" w:rsidRDefault="00863863" w:rsidP="00863863">
      <w:pPr>
        <w:pStyle w:val="texto10"/>
      </w:pPr>
    </w:p>
    <w:p w14:paraId="7D7BEE50" w14:textId="1D643529" w:rsidR="00863863" w:rsidRDefault="000F27A5" w:rsidP="00863863">
      <w:pPr>
        <w:pStyle w:val="ementa"/>
      </w:pPr>
      <w:r w:rsidRPr="00D622FA">
        <w:t xml:space="preserve">Altera a </w:t>
      </w:r>
      <w:r w:rsidR="00DB011C" w:rsidRPr="00D622FA">
        <w:t>Lei nº 8.742, de 7 de dezembro de 1993</w:t>
      </w:r>
      <w:r w:rsidR="00695D68">
        <w:t xml:space="preserve"> (Lei Orgânica da Assistência</w:t>
      </w:r>
      <w:bookmarkStart w:id="0" w:name="_GoBack"/>
      <w:bookmarkEnd w:id="0"/>
      <w:r w:rsidR="00695D68">
        <w:t xml:space="preserve"> Social)</w:t>
      </w:r>
      <w:r w:rsidR="00DB011C" w:rsidRPr="00D622FA">
        <w:t xml:space="preserve">, para </w:t>
      </w:r>
      <w:r w:rsidR="00D622FA">
        <w:t>modificar</w:t>
      </w:r>
      <w:r w:rsidR="00DB011C" w:rsidRPr="00D622FA">
        <w:t xml:space="preserve"> a composição do Conselho Nacional de Assistência Social (CNAS).</w:t>
      </w:r>
    </w:p>
    <w:p w14:paraId="167271EB" w14:textId="77777777" w:rsidR="00863863" w:rsidRDefault="00863863" w:rsidP="00863863">
      <w:pPr>
        <w:pStyle w:val="texto1"/>
      </w:pPr>
    </w:p>
    <w:p w14:paraId="3F890BC7" w14:textId="286E4965" w:rsidR="00863863" w:rsidRDefault="00D622FA" w:rsidP="00863863">
      <w:pPr>
        <w:pStyle w:val="texto1"/>
      </w:pPr>
      <w:r>
        <w:t>O CONGRESSO NACIONAL decreta:</w:t>
      </w:r>
    </w:p>
    <w:p w14:paraId="0795AF1B" w14:textId="77777777"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14:paraId="146B622C" w14:textId="2035BC71" w:rsidR="00DB011C" w:rsidRPr="00D622FA" w:rsidRDefault="00DB011C" w:rsidP="00DB011C">
      <w:pPr>
        <w:pStyle w:val="texto1"/>
      </w:pPr>
      <w:r w:rsidRPr="00D622FA">
        <w:t xml:space="preserve">Art. 1º </w:t>
      </w:r>
      <w:r w:rsidR="0009465D" w:rsidRPr="00D622FA">
        <w:t>A</w:t>
      </w:r>
      <w:r w:rsidRPr="00D622FA">
        <w:t xml:space="preserve"> Lei nº 8.742, de 7 de dezembro de 1993</w:t>
      </w:r>
      <w:r w:rsidR="00695D68">
        <w:t xml:space="preserve"> (Lei Orgânica da Assistência Social)</w:t>
      </w:r>
      <w:r w:rsidRPr="00D622FA">
        <w:t>, passa a vigorar com as seguintes alterações:</w:t>
      </w:r>
    </w:p>
    <w:p w14:paraId="76A1F0C5" w14:textId="77777777" w:rsidR="00DB011C" w:rsidRDefault="00DB011C" w:rsidP="00DB011C">
      <w:pPr>
        <w:pStyle w:val="texto2"/>
      </w:pPr>
      <w:r w:rsidRPr="00D622FA">
        <w:t>“Art. 17. ...............................</w:t>
      </w:r>
    </w:p>
    <w:p w14:paraId="7BC18835" w14:textId="3EF78DAC" w:rsidR="0009465D" w:rsidRPr="00D622FA" w:rsidRDefault="0009465D" w:rsidP="00D622FA">
      <w:pPr>
        <w:pStyle w:val="texto2"/>
        <w:ind w:firstLine="0"/>
      </w:pPr>
      <w:r w:rsidRPr="00D622FA">
        <w:t>...................................................</w:t>
      </w:r>
    </w:p>
    <w:p w14:paraId="03AC2DF5" w14:textId="52414782" w:rsidR="0009465D" w:rsidRPr="00D622FA" w:rsidRDefault="0009465D" w:rsidP="0009465D">
      <w:pPr>
        <w:pStyle w:val="texto2"/>
      </w:pPr>
      <w:r w:rsidRPr="00D622FA">
        <w:t xml:space="preserve">§ 5º As </w:t>
      </w:r>
      <w:r w:rsidR="00D622FA" w:rsidRPr="00D622FA">
        <w:t>conferências de assistência s</w:t>
      </w:r>
      <w:r w:rsidRPr="00D622FA">
        <w:t>ocial</w:t>
      </w:r>
      <w:r w:rsidR="00575AA4" w:rsidRPr="00D622FA">
        <w:t xml:space="preserve"> </w:t>
      </w:r>
      <w:proofErr w:type="gramStart"/>
      <w:r w:rsidRPr="00D622FA">
        <w:t>municipais</w:t>
      </w:r>
      <w:proofErr w:type="gramEnd"/>
      <w:r w:rsidRPr="00D622FA">
        <w:t xml:space="preserve">, estaduais, </w:t>
      </w:r>
      <w:r w:rsidR="00D622FA">
        <w:rPr>
          <w:color w:val="000000"/>
        </w:rPr>
        <w:t>distrital</w:t>
      </w:r>
      <w:r w:rsidRPr="00D622FA">
        <w:rPr>
          <w:color w:val="000000"/>
        </w:rPr>
        <w:t xml:space="preserve"> </w:t>
      </w:r>
      <w:r w:rsidRPr="00D622FA">
        <w:t xml:space="preserve">e nacional serão constituídas por delegados, </w:t>
      </w:r>
      <w:r w:rsidR="000F27A5" w:rsidRPr="00D622FA">
        <w:t xml:space="preserve">observada </w:t>
      </w:r>
      <w:r w:rsidRPr="00D622FA">
        <w:t>a proporcionalidade de 25%</w:t>
      </w:r>
      <w:r w:rsidR="00B12A5A" w:rsidRPr="00D622FA">
        <w:t xml:space="preserve"> (vinte e cinco por cento)</w:t>
      </w:r>
      <w:r w:rsidRPr="00D622FA">
        <w:t xml:space="preserve"> para representação governamental, 25%</w:t>
      </w:r>
      <w:r w:rsidR="00B12A5A" w:rsidRPr="00D622FA">
        <w:t xml:space="preserve"> (vinte e cinco por cento)</w:t>
      </w:r>
      <w:r w:rsidRPr="00D622FA">
        <w:t xml:space="preserve"> para entidades sociais, 25%</w:t>
      </w:r>
      <w:r w:rsidR="00D622FA" w:rsidRPr="00D622FA">
        <w:t xml:space="preserve"> </w:t>
      </w:r>
      <w:r w:rsidR="00B12A5A" w:rsidRPr="00D622FA">
        <w:t>(vinte e cinco por cento)</w:t>
      </w:r>
      <w:r w:rsidRPr="00D622FA">
        <w:t xml:space="preserve"> para usuários e 25%</w:t>
      </w:r>
      <w:r w:rsidR="00D622FA" w:rsidRPr="00D622FA">
        <w:t xml:space="preserve"> </w:t>
      </w:r>
      <w:r w:rsidR="00B12A5A" w:rsidRPr="00D622FA">
        <w:t>(vinte e cinco por cento)</w:t>
      </w:r>
      <w:r w:rsidRPr="00D622FA">
        <w:t xml:space="preserve"> </w:t>
      </w:r>
      <w:r w:rsidR="000F27A5" w:rsidRPr="00D622FA">
        <w:t xml:space="preserve">para </w:t>
      </w:r>
      <w:r w:rsidRPr="00D622FA">
        <w:t>trabalhadores públicos e privados.</w:t>
      </w:r>
    </w:p>
    <w:p w14:paraId="7F6BB2C4" w14:textId="7D1E6643" w:rsidR="0009465D" w:rsidRPr="00D622FA" w:rsidRDefault="00D622FA" w:rsidP="0009465D">
      <w:pPr>
        <w:pStyle w:val="texto2"/>
      </w:pPr>
      <w:r>
        <w:t>§ 6º Na constituição dos conselhos de assistência s</w:t>
      </w:r>
      <w:r w:rsidR="0009465D" w:rsidRPr="00D622FA">
        <w:t>ocial</w:t>
      </w:r>
      <w:r w:rsidRPr="00D622FA">
        <w:t xml:space="preserve"> </w:t>
      </w:r>
      <w:r w:rsidR="0009465D" w:rsidRPr="00D622FA">
        <w:t xml:space="preserve">nos âmbitos estadual, municipal e </w:t>
      </w:r>
      <w:r>
        <w:rPr>
          <w:color w:val="000000"/>
        </w:rPr>
        <w:t>distrital</w:t>
      </w:r>
      <w:r w:rsidR="0009465D" w:rsidRPr="00D622FA">
        <w:rPr>
          <w:color w:val="000000"/>
        </w:rPr>
        <w:t xml:space="preserve"> </w:t>
      </w:r>
      <w:r w:rsidR="0009465D" w:rsidRPr="00D622FA">
        <w:t xml:space="preserve">poderá ser observada a paridade entre os segmentos proposta no § 5º </w:t>
      </w:r>
      <w:r w:rsidR="00575AA4" w:rsidRPr="00D622FA">
        <w:t xml:space="preserve">deste </w:t>
      </w:r>
      <w:proofErr w:type="gramStart"/>
      <w:r w:rsidR="00575AA4" w:rsidRPr="00D622FA">
        <w:t>artigo</w:t>
      </w:r>
      <w:r w:rsidR="0009465D" w:rsidRPr="00D622FA">
        <w:t>.”</w:t>
      </w:r>
      <w:proofErr w:type="gramEnd"/>
      <w:r w:rsidR="00575AA4" w:rsidRPr="00D622FA">
        <w:t>(NR)</w:t>
      </w:r>
    </w:p>
    <w:p w14:paraId="61B61432" w14:textId="1BB6417D" w:rsidR="0009465D" w:rsidRPr="00D622FA" w:rsidRDefault="0009465D" w:rsidP="0009465D">
      <w:pPr>
        <w:pStyle w:val="texto2"/>
      </w:pPr>
      <w:r w:rsidRPr="00D622FA">
        <w:t>“Art. 18. ...............................</w:t>
      </w:r>
    </w:p>
    <w:p w14:paraId="76922558" w14:textId="64681A4D" w:rsidR="00575AA4" w:rsidRPr="00D622FA" w:rsidRDefault="00575AA4" w:rsidP="00D622FA">
      <w:pPr>
        <w:pStyle w:val="texto1"/>
      </w:pPr>
      <w:r w:rsidRPr="00D622FA">
        <w:t>...................................................</w:t>
      </w:r>
    </w:p>
    <w:p w14:paraId="213199E8" w14:textId="6D37ABEA" w:rsidR="0009465D" w:rsidRPr="006B69C5" w:rsidRDefault="0009465D" w:rsidP="0009465D">
      <w:pPr>
        <w:pStyle w:val="texto2"/>
      </w:pPr>
      <w:r w:rsidRPr="00D622FA">
        <w:t xml:space="preserve">XV – </w:t>
      </w:r>
      <w:proofErr w:type="gramStart"/>
      <w:r w:rsidRPr="00D622FA">
        <w:t>criar</w:t>
      </w:r>
      <w:proofErr w:type="gramEnd"/>
      <w:r w:rsidRPr="00D622FA">
        <w:t xml:space="preserve"> suas comissões temáticas, de natureza permanente, e os grupos de trabalho, de natureza temporária, com a finalidade de subsidiar </w:t>
      </w:r>
      <w:r w:rsidRPr="00D622FA">
        <w:lastRenderedPageBreak/>
        <w:t>o colegiado no cumprimento de sua competência, reiterando os princípios do S</w:t>
      </w:r>
      <w:r w:rsidR="000F27A5" w:rsidRPr="00D622FA">
        <w:t>uas;</w:t>
      </w:r>
    </w:p>
    <w:p w14:paraId="06EA27A9" w14:textId="75AA803C" w:rsidR="0009465D" w:rsidRPr="00D622FA" w:rsidRDefault="0009465D" w:rsidP="0009465D">
      <w:pPr>
        <w:pStyle w:val="texto2"/>
      </w:pPr>
      <w:r w:rsidRPr="006B69C5">
        <w:t xml:space="preserve">XVI – definir o calendário anual de reuniões ordinárias presenciais, entre elas as reuniões trimestrais, regionais e a descentralizada e ampliada, a ser aprovado pelo </w:t>
      </w:r>
      <w:r w:rsidRPr="00D622FA">
        <w:t>colegiado até o mês de dezembro do exercício anterior</w:t>
      </w:r>
      <w:r w:rsidR="002C5AD5" w:rsidRPr="00D622FA">
        <w:t>;</w:t>
      </w:r>
    </w:p>
    <w:p w14:paraId="324E2E14" w14:textId="515AE890" w:rsidR="00493B68" w:rsidRPr="00D622FA" w:rsidRDefault="0009465D" w:rsidP="0009465D">
      <w:pPr>
        <w:pStyle w:val="texto2"/>
      </w:pPr>
      <w:r w:rsidRPr="00D622FA">
        <w:t xml:space="preserve">XVII – assegurar a convocação e a participação dos conselheiros nas reuniões ordinárias do Conselho, com vistas a fortalecer o controle social no âmbito do </w:t>
      </w:r>
      <w:r w:rsidR="000F27A5" w:rsidRPr="00D622FA">
        <w:t>Suas</w:t>
      </w:r>
      <w:r w:rsidRPr="00D622FA">
        <w:t>.</w:t>
      </w:r>
    </w:p>
    <w:p w14:paraId="358DE61A" w14:textId="736A5C1C" w:rsidR="004C4E3A" w:rsidRPr="004C4E3A" w:rsidRDefault="00493B68" w:rsidP="00D622FA">
      <w:pPr>
        <w:pStyle w:val="texto2"/>
        <w:ind w:firstLine="0"/>
      </w:pPr>
      <w:r w:rsidRPr="004C4E3A">
        <w:t>...................</w:t>
      </w:r>
      <w:r w:rsidR="004C4E3A" w:rsidRPr="004C4E3A">
        <w:t>...........................</w:t>
      </w:r>
      <w:proofErr w:type="gramStart"/>
      <w:r w:rsidR="004C4E3A" w:rsidRPr="004C4E3A">
        <w:t>”(</w:t>
      </w:r>
      <w:proofErr w:type="gramEnd"/>
      <w:r w:rsidR="004C4E3A" w:rsidRPr="004C4E3A">
        <w:t>NR)</w:t>
      </w:r>
    </w:p>
    <w:p w14:paraId="0ED17EB4" w14:textId="1FC14319" w:rsidR="000659C9" w:rsidRPr="00BE7484" w:rsidRDefault="000659C9" w:rsidP="00D622FA">
      <w:pPr>
        <w:pStyle w:val="texto2"/>
        <w:ind w:firstLine="0"/>
      </w:pPr>
      <w:r w:rsidRPr="00D622FA">
        <w:t>Sala</w:t>
      </w:r>
      <w:r w:rsidRPr="00C33B4C">
        <w:rPr>
          <w:color w:val="000000"/>
        </w:rPr>
        <w:t xml:space="preserve"> das Se</w:t>
      </w:r>
      <w:r w:rsidR="00BE7484">
        <w:rPr>
          <w:color w:val="000000"/>
        </w:rPr>
        <w:t>ssões, em</w:t>
      </w:r>
      <w:r w:rsidR="006A0A99">
        <w:rPr>
          <w:color w:val="000000"/>
        </w:rPr>
        <w:t xml:space="preserve"> </w:t>
      </w:r>
      <w:r w:rsidR="00493B68">
        <w:rPr>
          <w:color w:val="000000"/>
        </w:rPr>
        <w:t>30</w:t>
      </w:r>
      <w:r w:rsidR="006A0A99">
        <w:rPr>
          <w:color w:val="000000"/>
        </w:rPr>
        <w:t xml:space="preserve"> de junho de 2021.</w:t>
      </w:r>
    </w:p>
    <w:p w14:paraId="15F668AE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91A91E9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7B5C620C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22A4E5D" w14:textId="781FC8D6" w:rsidR="001C198D" w:rsidRPr="006B69C5" w:rsidRDefault="001C198D" w:rsidP="00014DB4">
      <w:pPr>
        <w:pStyle w:val="assinatura"/>
        <w:suppressAutoHyphens w:val="0"/>
        <w:rPr>
          <w:szCs w:val="24"/>
        </w:rPr>
      </w:pPr>
      <w:r w:rsidRPr="006B69C5">
        <w:rPr>
          <w:szCs w:val="24"/>
        </w:rPr>
        <w:t>Deputado</w:t>
      </w:r>
      <w:r w:rsidR="00647B0C" w:rsidRPr="006B69C5">
        <w:rPr>
          <w:szCs w:val="24"/>
        </w:rPr>
        <w:t xml:space="preserve"> </w:t>
      </w:r>
      <w:r w:rsidR="000F27A5" w:rsidRPr="006B69C5">
        <w:rPr>
          <w:szCs w:val="24"/>
        </w:rPr>
        <w:t>ODORICO MONTEIRO</w:t>
      </w:r>
    </w:p>
    <w:p w14:paraId="4C0CFDC2" w14:textId="77777777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6B69C5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60FCAF" w14:textId="77777777" w:rsidR="000B065B" w:rsidRDefault="000B065B">
      <w:r>
        <w:separator/>
      </w:r>
    </w:p>
    <w:p w14:paraId="6ACAB225" w14:textId="77777777" w:rsidR="000B065B" w:rsidRDefault="000B065B"/>
  </w:endnote>
  <w:endnote w:type="continuationSeparator" w:id="0">
    <w:p w14:paraId="797941B5" w14:textId="77777777" w:rsidR="000B065B" w:rsidRDefault="000B065B">
      <w:r>
        <w:continuationSeparator/>
      </w:r>
    </w:p>
    <w:p w14:paraId="3BDAC533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73FE8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39B7BB9" w14:textId="77777777" w:rsidR="006C0DCB" w:rsidRDefault="006C0DCB">
    <w:pPr>
      <w:pStyle w:val="Rodap"/>
      <w:ind w:right="360"/>
    </w:pPr>
  </w:p>
  <w:p w14:paraId="0EE65D4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2D6A9B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315F9F71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C83D8A" w14:textId="77777777" w:rsidR="000B065B" w:rsidRDefault="000B065B">
      <w:r>
        <w:separator/>
      </w:r>
    </w:p>
    <w:p w14:paraId="32ED9A6B" w14:textId="77777777" w:rsidR="000B065B" w:rsidRDefault="000B065B"/>
  </w:footnote>
  <w:footnote w:type="continuationSeparator" w:id="0">
    <w:p w14:paraId="0C18D44B" w14:textId="77777777" w:rsidR="000B065B" w:rsidRDefault="000B065B">
      <w:r>
        <w:continuationSeparator/>
      </w:r>
    </w:p>
    <w:p w14:paraId="2F94EB6F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232A14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8123494" w14:textId="77777777" w:rsidR="006C0DCB" w:rsidRDefault="006C0DCB">
    <w:pPr>
      <w:pStyle w:val="Cabealho"/>
      <w:ind w:right="360"/>
    </w:pPr>
  </w:p>
  <w:p w14:paraId="6D780095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99A9E8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95D68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2817F02A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0A7A4696" wp14:editId="0FF2A51D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32CB67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39654EA7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30C92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6AB511FB" wp14:editId="3F7FAD94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674684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01A8"/>
    <w:rsid w:val="00035898"/>
    <w:rsid w:val="00040530"/>
    <w:rsid w:val="000659C9"/>
    <w:rsid w:val="000847AC"/>
    <w:rsid w:val="0009465D"/>
    <w:rsid w:val="000B065B"/>
    <w:rsid w:val="000F27A5"/>
    <w:rsid w:val="001120A1"/>
    <w:rsid w:val="00113EF9"/>
    <w:rsid w:val="001A693F"/>
    <w:rsid w:val="001C198D"/>
    <w:rsid w:val="001F6DDF"/>
    <w:rsid w:val="00207463"/>
    <w:rsid w:val="0025430D"/>
    <w:rsid w:val="002C5AD5"/>
    <w:rsid w:val="0038720A"/>
    <w:rsid w:val="003A3A06"/>
    <w:rsid w:val="00404CA2"/>
    <w:rsid w:val="00412B8D"/>
    <w:rsid w:val="00493B68"/>
    <w:rsid w:val="004C4E3A"/>
    <w:rsid w:val="004F43ED"/>
    <w:rsid w:val="00525AB7"/>
    <w:rsid w:val="0057209D"/>
    <w:rsid w:val="00575AA4"/>
    <w:rsid w:val="00602E48"/>
    <w:rsid w:val="00647B0C"/>
    <w:rsid w:val="006761D9"/>
    <w:rsid w:val="00695D68"/>
    <w:rsid w:val="006A0A99"/>
    <w:rsid w:val="006B69C5"/>
    <w:rsid w:val="006C0DCB"/>
    <w:rsid w:val="006C4829"/>
    <w:rsid w:val="00711933"/>
    <w:rsid w:val="0072494C"/>
    <w:rsid w:val="007657F4"/>
    <w:rsid w:val="007968AF"/>
    <w:rsid w:val="007B34E1"/>
    <w:rsid w:val="007B5903"/>
    <w:rsid w:val="0080008A"/>
    <w:rsid w:val="00863863"/>
    <w:rsid w:val="0097659B"/>
    <w:rsid w:val="009E3EB8"/>
    <w:rsid w:val="00A970F5"/>
    <w:rsid w:val="00AA74D0"/>
    <w:rsid w:val="00B12A5A"/>
    <w:rsid w:val="00B722C4"/>
    <w:rsid w:val="00B92F03"/>
    <w:rsid w:val="00BA3467"/>
    <w:rsid w:val="00BE7484"/>
    <w:rsid w:val="00CA069C"/>
    <w:rsid w:val="00CC5FAE"/>
    <w:rsid w:val="00CD107E"/>
    <w:rsid w:val="00D622FA"/>
    <w:rsid w:val="00D67B20"/>
    <w:rsid w:val="00DB011C"/>
    <w:rsid w:val="00DB5A9D"/>
    <w:rsid w:val="00DF5BF2"/>
    <w:rsid w:val="00E10C16"/>
    <w:rsid w:val="00E2470B"/>
    <w:rsid w:val="00E42D0A"/>
    <w:rsid w:val="00E87019"/>
    <w:rsid w:val="00E9542E"/>
    <w:rsid w:val="00E975CB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76042F02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0301A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301A8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301A8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301A8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301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264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4</cp:revision>
  <cp:lastPrinted>2013-07-10T13:15:00Z</cp:lastPrinted>
  <dcterms:created xsi:type="dcterms:W3CDTF">2021-07-01T00:14:00Z</dcterms:created>
  <dcterms:modified xsi:type="dcterms:W3CDTF">2021-07-01T01:59:00Z</dcterms:modified>
</cp:coreProperties>
</file>