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F34E45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F34E45">
        <w:rPr>
          <w:b w:val="0"/>
        </w:rPr>
        <w:t>redação final</w:t>
      </w:r>
    </w:p>
    <w:p w:rsidR="00EF3BAA" w:rsidRPr="00F34E45" w:rsidRDefault="00EF3BAA" w:rsidP="00E45A21">
      <w:pPr>
        <w:pStyle w:val="cabea"/>
        <w:spacing w:line="240" w:lineRule="auto"/>
        <w:rPr>
          <w:b w:val="0"/>
        </w:rPr>
      </w:pPr>
      <w:r w:rsidRPr="00F34E45">
        <w:rPr>
          <w:b w:val="0"/>
        </w:rPr>
        <w:t xml:space="preserve">projeto de decreto legislativo nº </w:t>
      </w:r>
      <w:r w:rsidR="0034797D" w:rsidRPr="00F34E45">
        <w:rPr>
          <w:b w:val="0"/>
        </w:rPr>
        <w:t>697</w:t>
      </w:r>
      <w:r w:rsidRPr="00F34E45">
        <w:rPr>
          <w:b w:val="0"/>
        </w:rPr>
        <w:t>-</w:t>
      </w:r>
      <w:r w:rsidR="008B7005" w:rsidRPr="00F34E45">
        <w:rPr>
          <w:b w:val="0"/>
        </w:rPr>
        <w:t>C</w:t>
      </w:r>
      <w:r w:rsidR="008C41B3" w:rsidRPr="00F34E45">
        <w:rPr>
          <w:b w:val="0"/>
        </w:rPr>
        <w:t xml:space="preserve"> de </w:t>
      </w:r>
      <w:r w:rsidR="0034797D" w:rsidRPr="00F34E45">
        <w:rPr>
          <w:b w:val="0"/>
        </w:rPr>
        <w:t>2019</w:t>
      </w:r>
    </w:p>
    <w:p w:rsidR="00E45A21" w:rsidRPr="00F34E45" w:rsidRDefault="00E45A21" w:rsidP="00F34E45">
      <w:pPr>
        <w:pStyle w:val="texto1"/>
      </w:pPr>
    </w:p>
    <w:p w:rsidR="00142D9A" w:rsidRPr="00F34E45" w:rsidRDefault="0034797D" w:rsidP="00142D9A">
      <w:pPr>
        <w:pStyle w:val="ementa"/>
      </w:pPr>
      <w:r w:rsidRPr="00F34E45">
        <w:t>Aprova o texto do Acordo entre a República Federativa do Brasil e o Reino do Bahrein sobre Serviços Aéreos, assinado no Bahrein, em 14 de novembro de 2018.</w:t>
      </w:r>
    </w:p>
    <w:p w:rsidR="00142D9A" w:rsidRPr="00F34E45" w:rsidRDefault="00142D9A" w:rsidP="00142D9A">
      <w:pPr>
        <w:pStyle w:val="texto1"/>
      </w:pPr>
      <w:bookmarkStart w:id="0" w:name="_GoBack"/>
      <w:bookmarkEnd w:id="0"/>
    </w:p>
    <w:p w:rsidR="00142D9A" w:rsidRPr="00F34E45" w:rsidRDefault="00142D9A" w:rsidP="00142D9A">
      <w:pPr>
        <w:pStyle w:val="texto1"/>
        <w:rPr>
          <w:sz w:val="28"/>
        </w:rPr>
      </w:pPr>
      <w:r w:rsidRPr="00F34E45">
        <w:t>O CONGRESSO NACIONAL decreta:</w:t>
      </w:r>
    </w:p>
    <w:p w:rsidR="00142D9A" w:rsidRPr="00F34E45" w:rsidRDefault="00142D9A" w:rsidP="00142D9A">
      <w:pPr>
        <w:pStyle w:val="texto1"/>
      </w:pPr>
    </w:p>
    <w:p w:rsidR="0034797D" w:rsidRPr="00F34E45" w:rsidRDefault="0034797D" w:rsidP="0034797D">
      <w:pPr>
        <w:pStyle w:val="texto1"/>
      </w:pPr>
      <w:r w:rsidRPr="00F34E45">
        <w:t>Art. 1º Fica aprovado o texto do Acordo entre a República Federativa do Brasil e o Reino do Bahrein sobre Serviços Aéreos, assinado no Bahrein, em 14 de novembro de 2018.</w:t>
      </w:r>
    </w:p>
    <w:p w:rsidR="0034797D" w:rsidRDefault="0034797D" w:rsidP="0034797D">
      <w:pPr>
        <w:pStyle w:val="texto1"/>
      </w:pPr>
      <w:r w:rsidRPr="00F34E45">
        <w:t xml:space="preserve">Parágrafo único. </w:t>
      </w:r>
      <w:r w:rsidR="0070248B" w:rsidRPr="00F34E45">
        <w:t xml:space="preserve">Nos termos do inciso I do </w:t>
      </w:r>
      <w:r w:rsidR="0070248B" w:rsidRPr="00F34E45">
        <w:rPr>
          <w:i/>
        </w:rPr>
        <w:t>caput</w:t>
      </w:r>
      <w:r w:rsidR="0070248B">
        <w:rPr>
          <w:i/>
        </w:rPr>
        <w:t xml:space="preserve"> </w:t>
      </w:r>
      <w:r w:rsidR="0070248B">
        <w:t xml:space="preserve">do art. 49 da Constituição Federal, </w:t>
      </w:r>
      <w:r w:rsidR="00191AD7">
        <w:t>f</w:t>
      </w:r>
      <w:r>
        <w:t>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34797D" w:rsidRDefault="0034797D" w:rsidP="0034797D">
      <w:pPr>
        <w:pStyle w:val="texto1"/>
      </w:pPr>
      <w:r>
        <w:t>Art. 2º Este Decreto Legislativo entra em vigor na data de sua publicação.</w:t>
      </w:r>
    </w:p>
    <w:p w:rsidR="00EF3BAA" w:rsidRDefault="00EF3BAA" w:rsidP="0034797D">
      <w:pPr>
        <w:pStyle w:val="texto1"/>
      </w:pPr>
      <w:r w:rsidRPr="00EA7AE5">
        <w:t xml:space="preserve">Sala das Sessões, </w:t>
      </w:r>
      <w:r w:rsidRPr="00F34E45">
        <w:t>em</w:t>
      </w:r>
      <w:r w:rsidR="008926AB" w:rsidRPr="00F34E45">
        <w:t xml:space="preserve"> </w:t>
      </w:r>
      <w:r w:rsidR="008B7005" w:rsidRPr="00F34E45">
        <w:t>10 de junho de 2021.</w:t>
      </w:r>
    </w:p>
    <w:p w:rsidR="00F34E45" w:rsidRDefault="00F34E45" w:rsidP="00F34E45">
      <w:pPr>
        <w:pStyle w:val="texto1"/>
        <w:spacing w:line="240" w:lineRule="auto"/>
      </w:pPr>
    </w:p>
    <w:p w:rsidR="00F34E45" w:rsidRDefault="00F34E45" w:rsidP="00F34E45">
      <w:pPr>
        <w:pStyle w:val="texto1"/>
        <w:spacing w:line="240" w:lineRule="auto"/>
      </w:pPr>
    </w:p>
    <w:p w:rsidR="00F34E45" w:rsidRPr="00F34E45" w:rsidRDefault="00F34E45" w:rsidP="00F34E45">
      <w:pPr>
        <w:pStyle w:val="texto1"/>
        <w:spacing w:line="240" w:lineRule="auto"/>
      </w:pPr>
    </w:p>
    <w:p w:rsidR="006D63FD" w:rsidRPr="00F34E45" w:rsidRDefault="00EF3BAA">
      <w:pPr>
        <w:pStyle w:val="assinatura"/>
        <w:rPr>
          <w:b w:val="0"/>
          <w:color w:val="000000"/>
        </w:rPr>
      </w:pPr>
      <w:r w:rsidRPr="00F34E45">
        <w:rPr>
          <w:b w:val="0"/>
          <w:color w:val="000000"/>
        </w:rPr>
        <w:t>Deputado</w:t>
      </w:r>
      <w:r w:rsidR="006D63FD" w:rsidRPr="00F34E45">
        <w:rPr>
          <w:b w:val="0"/>
          <w:color w:val="000000"/>
        </w:rPr>
        <w:t xml:space="preserve"> </w:t>
      </w:r>
      <w:r w:rsidR="008B7005" w:rsidRPr="00F34E45">
        <w:rPr>
          <w:b w:val="0"/>
          <w:color w:val="000000"/>
        </w:rPr>
        <w:t>EDUARDO CURY</w:t>
      </w:r>
    </w:p>
    <w:p w:rsidR="00EF3BAA" w:rsidRPr="00EA7AE5" w:rsidRDefault="00EF3BAA" w:rsidP="009441D0">
      <w:pPr>
        <w:pStyle w:val="assinatura"/>
      </w:pPr>
      <w:r w:rsidRPr="00F34E45">
        <w:rPr>
          <w:b w:val="0"/>
        </w:rPr>
        <w:t>Relator</w:t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797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D51CB"/>
    <w:rsid w:val="001314A2"/>
    <w:rsid w:val="00142D9A"/>
    <w:rsid w:val="00160904"/>
    <w:rsid w:val="00191AD7"/>
    <w:rsid w:val="001F4498"/>
    <w:rsid w:val="002E78B7"/>
    <w:rsid w:val="003410AE"/>
    <w:rsid w:val="0034423B"/>
    <w:rsid w:val="0034797D"/>
    <w:rsid w:val="003A4EEC"/>
    <w:rsid w:val="003F0EAB"/>
    <w:rsid w:val="0045530F"/>
    <w:rsid w:val="005B6EB9"/>
    <w:rsid w:val="006C6970"/>
    <w:rsid w:val="006D63FD"/>
    <w:rsid w:val="0070248B"/>
    <w:rsid w:val="00730754"/>
    <w:rsid w:val="00762660"/>
    <w:rsid w:val="008926AB"/>
    <w:rsid w:val="008B7005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4579F"/>
    <w:rsid w:val="00CA027F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34E45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2021-06-10T17:31:00Z</dcterms:created>
  <dcterms:modified xsi:type="dcterms:W3CDTF">2021-06-10T17:31:00Z</dcterms:modified>
</cp:coreProperties>
</file>