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C272F" w14:textId="77777777" w:rsidR="00AD21D3" w:rsidRPr="0078626B" w:rsidRDefault="00AD21D3" w:rsidP="004E703C">
      <w:pPr>
        <w:pStyle w:val="cabea"/>
      </w:pPr>
      <w:r w:rsidRPr="0078626B">
        <w:t>redação final</w:t>
      </w:r>
    </w:p>
    <w:p w14:paraId="098810F7" w14:textId="08F10F2F" w:rsidR="00AD21D3" w:rsidRPr="0078626B" w:rsidRDefault="00AD21D3" w:rsidP="004E703C">
      <w:pPr>
        <w:pStyle w:val="cabea"/>
      </w:pPr>
      <w:r w:rsidRPr="0078626B">
        <w:t xml:space="preserve">projeto de lei cOMPLEMENTAR nº </w:t>
      </w:r>
      <w:r w:rsidR="000145D7" w:rsidRPr="0078626B">
        <w:t>146</w:t>
      </w:r>
      <w:r w:rsidR="008A37FE" w:rsidRPr="0078626B">
        <w:t>-</w:t>
      </w:r>
      <w:r w:rsidR="001F3001" w:rsidRPr="0078626B">
        <w:t>C</w:t>
      </w:r>
      <w:r w:rsidRPr="0078626B">
        <w:t xml:space="preserve"> de 20</w:t>
      </w:r>
      <w:r w:rsidR="000145D7" w:rsidRPr="0078626B">
        <w:t>19</w:t>
      </w:r>
    </w:p>
    <w:p w14:paraId="3ED89812" w14:textId="77777777" w:rsidR="00AD21D3" w:rsidRPr="0078626B" w:rsidRDefault="00AD21D3" w:rsidP="00324B08">
      <w:pPr>
        <w:pStyle w:val="texto1"/>
      </w:pPr>
    </w:p>
    <w:p w14:paraId="164EBE03" w14:textId="54286CF9" w:rsidR="00AD21D3" w:rsidRPr="0078626B" w:rsidRDefault="000145D7" w:rsidP="000145D7">
      <w:pPr>
        <w:pStyle w:val="ementa"/>
      </w:pPr>
      <w:r w:rsidRPr="0078626B">
        <w:t xml:space="preserve">Institui o </w:t>
      </w:r>
      <w:r w:rsidR="00ED39BC" w:rsidRPr="0078626B">
        <w:t>m</w:t>
      </w:r>
      <w:r w:rsidRPr="0078626B">
        <w:t xml:space="preserve">arco </w:t>
      </w:r>
      <w:r w:rsidR="00ED39BC" w:rsidRPr="0078626B">
        <w:t>l</w:t>
      </w:r>
      <w:r w:rsidRPr="0078626B">
        <w:t xml:space="preserve">egal </w:t>
      </w:r>
      <w:proofErr w:type="gramStart"/>
      <w:r w:rsidRPr="0078626B">
        <w:t>das</w:t>
      </w:r>
      <w:r w:rsidR="00D11899" w:rsidRPr="0078626B">
        <w:t xml:space="preserve"> </w:t>
      </w:r>
      <w:r w:rsidR="00ED39BC" w:rsidRPr="0078626B">
        <w:rPr>
          <w:i/>
        </w:rPr>
        <w:t>s</w:t>
      </w:r>
      <w:r w:rsidRPr="0078626B">
        <w:rPr>
          <w:i/>
        </w:rPr>
        <w:t>tartups</w:t>
      </w:r>
      <w:proofErr w:type="gramEnd"/>
      <w:r w:rsidRPr="0078626B">
        <w:rPr>
          <w:i/>
        </w:rPr>
        <w:t xml:space="preserve"> </w:t>
      </w:r>
      <w:r w:rsidRPr="0078626B">
        <w:t>e do empreendedorismo inovador</w:t>
      </w:r>
      <w:r w:rsidR="009F56D1" w:rsidRPr="0078626B">
        <w:t>; e altera a Lei nº</w:t>
      </w:r>
      <w:r w:rsidR="000576D9" w:rsidRPr="0078626B">
        <w:t xml:space="preserve"> </w:t>
      </w:r>
      <w:r w:rsidR="0001766A" w:rsidRPr="0078626B">
        <w:t>6.404, de 15 de dezembro de 1976, e a Lei Complementar nº 123, de 14 de dezembro de 2006.</w:t>
      </w:r>
    </w:p>
    <w:p w14:paraId="65DC39E7" w14:textId="77777777" w:rsidR="00AD21D3" w:rsidRPr="0078626B" w:rsidRDefault="00AD21D3" w:rsidP="004E703C">
      <w:pPr>
        <w:pStyle w:val="texto1"/>
      </w:pPr>
    </w:p>
    <w:p w14:paraId="4CA63154" w14:textId="77777777" w:rsidR="00AD21D3" w:rsidRPr="0078626B" w:rsidRDefault="00AD21D3" w:rsidP="004E703C">
      <w:pPr>
        <w:pStyle w:val="texto1"/>
      </w:pPr>
      <w:r w:rsidRPr="0078626B">
        <w:t>O CONGRESSO NACIONAL decreta:</w:t>
      </w:r>
    </w:p>
    <w:p w14:paraId="1EBF3843" w14:textId="77777777" w:rsidR="00AD21D3" w:rsidRPr="0078626B" w:rsidRDefault="00AD21D3" w:rsidP="004E703C">
      <w:pPr>
        <w:pStyle w:val="texto1"/>
      </w:pPr>
    </w:p>
    <w:p w14:paraId="28DE2687" w14:textId="77777777" w:rsidR="000145D7" w:rsidRPr="0078626B" w:rsidRDefault="000145D7" w:rsidP="000145D7">
      <w:pPr>
        <w:pStyle w:val="texto1"/>
        <w:spacing w:line="240" w:lineRule="auto"/>
        <w:ind w:firstLine="0"/>
        <w:jc w:val="center"/>
      </w:pPr>
      <w:r w:rsidRPr="0078626B">
        <w:t>CAPÍTULO I</w:t>
      </w:r>
    </w:p>
    <w:p w14:paraId="6D78C7C1" w14:textId="4207631F" w:rsidR="000145D7" w:rsidRPr="0078626B" w:rsidRDefault="000145D7" w:rsidP="000145D7">
      <w:pPr>
        <w:pStyle w:val="texto1"/>
        <w:spacing w:line="240" w:lineRule="auto"/>
        <w:ind w:firstLine="0"/>
        <w:jc w:val="center"/>
      </w:pPr>
      <w:r w:rsidRPr="0078626B">
        <w:t xml:space="preserve">DAS DEFINIÇÕES, DOS PRINCÍPIOS E </w:t>
      </w:r>
      <w:r w:rsidR="00ED39BC" w:rsidRPr="0078626B">
        <w:t xml:space="preserve">DAS </w:t>
      </w:r>
      <w:r w:rsidRPr="0078626B">
        <w:t>DIRETRIZES FUNDAMENTAIS</w:t>
      </w:r>
    </w:p>
    <w:p w14:paraId="4D943897" w14:textId="77777777" w:rsidR="000145D7" w:rsidRPr="0078626B" w:rsidRDefault="000145D7" w:rsidP="000145D7">
      <w:pPr>
        <w:pStyle w:val="texto1"/>
      </w:pPr>
    </w:p>
    <w:p w14:paraId="4A4BCDE6" w14:textId="5399FADD" w:rsidR="000145D7" w:rsidRPr="0078626B" w:rsidRDefault="000145D7" w:rsidP="000145D7">
      <w:pPr>
        <w:pStyle w:val="texto1"/>
      </w:pPr>
      <w:r w:rsidRPr="0078626B">
        <w:t xml:space="preserve">Art. 1º Esta Lei Complementar institui o marco legal </w:t>
      </w:r>
      <w:proofErr w:type="gramStart"/>
      <w:r w:rsidRPr="0078626B">
        <w:t>das</w:t>
      </w:r>
      <w:r w:rsidR="00D3322E" w:rsidRPr="0078626B">
        <w:t xml:space="preserve"> </w:t>
      </w:r>
      <w:r w:rsidRPr="0078626B">
        <w:rPr>
          <w:i/>
        </w:rPr>
        <w:t>startup</w:t>
      </w:r>
      <w:r w:rsidRPr="0078626B">
        <w:t>s</w:t>
      </w:r>
      <w:proofErr w:type="gramEnd"/>
      <w:r w:rsidRPr="0078626B">
        <w:t xml:space="preserve"> e do empreendedorismo inovador.</w:t>
      </w:r>
    </w:p>
    <w:p w14:paraId="5926D09D" w14:textId="77777777" w:rsidR="000145D7" w:rsidRPr="0078626B" w:rsidRDefault="000145D7" w:rsidP="000145D7">
      <w:pPr>
        <w:pStyle w:val="texto1"/>
      </w:pPr>
      <w:r w:rsidRPr="0078626B">
        <w:t>Parágrafo único. Esta Lei Complementar:</w:t>
      </w:r>
    </w:p>
    <w:p w14:paraId="7273466A" w14:textId="77777777" w:rsidR="00E77407" w:rsidRPr="0078626B" w:rsidRDefault="00E77407" w:rsidP="000145D7">
      <w:pPr>
        <w:pStyle w:val="texto1"/>
      </w:pPr>
      <w:r w:rsidRPr="0078626B">
        <w:t xml:space="preserve">I – </w:t>
      </w:r>
      <w:proofErr w:type="gramStart"/>
      <w:r w:rsidRPr="0078626B">
        <w:t>estabelece</w:t>
      </w:r>
      <w:proofErr w:type="gramEnd"/>
      <w:r w:rsidRPr="0078626B">
        <w:t xml:space="preserve"> os princípios e as diretrizes para a atuação da administração pública no âmbito da União, dos Estados, do Distrito Federal e dos Municípios;</w:t>
      </w:r>
    </w:p>
    <w:p w14:paraId="33E55C1A" w14:textId="4B615595" w:rsidR="000145D7" w:rsidRPr="0078626B" w:rsidRDefault="000145D7" w:rsidP="000145D7">
      <w:pPr>
        <w:pStyle w:val="texto1"/>
      </w:pPr>
      <w:r w:rsidRPr="0078626B">
        <w:t xml:space="preserve">II - </w:t>
      </w:r>
      <w:proofErr w:type="gramStart"/>
      <w:r w:rsidRPr="0078626B">
        <w:t>apresenta</w:t>
      </w:r>
      <w:proofErr w:type="gramEnd"/>
      <w:r w:rsidRPr="0078626B">
        <w:t xml:space="preserve"> medidas de fomento ao ambiente de negócios </w:t>
      </w:r>
      <w:r w:rsidR="00ED39BC" w:rsidRPr="0078626B">
        <w:t xml:space="preserve">e </w:t>
      </w:r>
      <w:r w:rsidRPr="0078626B">
        <w:t>ao aumento da oferta de capital para investimento em empreendedorismo inovador; e</w:t>
      </w:r>
    </w:p>
    <w:p w14:paraId="010B1868" w14:textId="77777777" w:rsidR="000145D7" w:rsidRPr="0078626B" w:rsidRDefault="000145D7" w:rsidP="000145D7">
      <w:pPr>
        <w:pStyle w:val="texto1"/>
      </w:pPr>
      <w:r w:rsidRPr="0078626B">
        <w:t>III - disciplina a licitação e a contratação de soluções inovadoras pela administração pública.</w:t>
      </w:r>
    </w:p>
    <w:p w14:paraId="21B401C9" w14:textId="282DC5B2" w:rsidR="000145D7" w:rsidRPr="0078626B" w:rsidRDefault="000145D7" w:rsidP="000145D7">
      <w:pPr>
        <w:pStyle w:val="texto1"/>
      </w:pPr>
      <w:r w:rsidRPr="0078626B">
        <w:t xml:space="preserve">Art. 2º Para os efeitos desta Lei Complementar, </w:t>
      </w:r>
      <w:r w:rsidR="00ED39BC" w:rsidRPr="0078626B">
        <w:t>considera-se</w:t>
      </w:r>
      <w:r w:rsidRPr="0078626B">
        <w:t>:</w:t>
      </w:r>
    </w:p>
    <w:p w14:paraId="11B531BF" w14:textId="40A3FA3E" w:rsidR="000145D7" w:rsidRPr="0078626B" w:rsidRDefault="000145D7" w:rsidP="000145D7">
      <w:pPr>
        <w:pStyle w:val="texto1"/>
      </w:pPr>
      <w:r w:rsidRPr="0078626B">
        <w:t xml:space="preserve">I - </w:t>
      </w:r>
      <w:proofErr w:type="gramStart"/>
      <w:r w:rsidR="00ED39BC" w:rsidRPr="0078626B">
        <w:t>i</w:t>
      </w:r>
      <w:r w:rsidRPr="0078626B">
        <w:t>nvestidor-anjo</w:t>
      </w:r>
      <w:proofErr w:type="gramEnd"/>
      <w:r w:rsidRPr="0078626B">
        <w:t xml:space="preserve">: investidor que não </w:t>
      </w:r>
      <w:r w:rsidR="00DC3E25" w:rsidRPr="0078626B">
        <w:t>é</w:t>
      </w:r>
      <w:r w:rsidRPr="0078626B">
        <w:t xml:space="preserve"> considerado sócio nem </w:t>
      </w:r>
      <w:r w:rsidR="00DC3E25" w:rsidRPr="0078626B">
        <w:t>tem</w:t>
      </w:r>
      <w:r w:rsidRPr="0078626B">
        <w:t xml:space="preserve"> qualquer direito a gerência ou </w:t>
      </w:r>
      <w:r w:rsidR="00ED39BC" w:rsidRPr="0078626B">
        <w:t xml:space="preserve">a </w:t>
      </w:r>
      <w:r w:rsidRPr="0078626B">
        <w:t xml:space="preserve">voto na administração da empresa, não </w:t>
      </w:r>
      <w:r w:rsidR="00DC3E25" w:rsidRPr="0078626B">
        <w:t>responde</w:t>
      </w:r>
      <w:r w:rsidRPr="0078626B">
        <w:t xml:space="preserve"> por qualquer obrigação da empresa e </w:t>
      </w:r>
      <w:r w:rsidR="00DC3E25" w:rsidRPr="0078626B">
        <w:t>é</w:t>
      </w:r>
      <w:r w:rsidRPr="0078626B">
        <w:t xml:space="preserve"> remunerado por seus aportes;</w:t>
      </w:r>
    </w:p>
    <w:p w14:paraId="6F42346D" w14:textId="48B0161E" w:rsidR="000145D7" w:rsidRPr="0078626B" w:rsidRDefault="000145D7" w:rsidP="000145D7">
      <w:pPr>
        <w:pStyle w:val="texto1"/>
      </w:pPr>
      <w:r w:rsidRPr="0078626B">
        <w:lastRenderedPageBreak/>
        <w:t xml:space="preserve">II - </w:t>
      </w:r>
      <w:r w:rsidR="00ED39BC" w:rsidRPr="0078626B">
        <w:t>a</w:t>
      </w:r>
      <w:r w:rsidRPr="0078626B">
        <w:t>mbiente regulatório experimental (</w:t>
      </w:r>
      <w:proofErr w:type="spellStart"/>
      <w:r w:rsidRPr="0078626B">
        <w:rPr>
          <w:i/>
        </w:rPr>
        <w:t>sandbox</w:t>
      </w:r>
      <w:proofErr w:type="spellEnd"/>
      <w:r w:rsidRPr="0078626B">
        <w:rPr>
          <w:i/>
        </w:rPr>
        <w:t xml:space="preserve"> </w:t>
      </w:r>
      <w:r w:rsidRPr="0078626B">
        <w:t xml:space="preserve">regulatório): conjunto de condições especiais simplificadas para que as pessoas jurídicas participantes possam receber autorização temporária dos órgãos ou das entidades com competência de regulamentação setorial para desenvolver modelos de negócios inovadores e testar técnicas e tecnologias experimentais, mediante o cumprimento de critérios e </w:t>
      </w:r>
      <w:r w:rsidR="00ED39BC" w:rsidRPr="0078626B">
        <w:t xml:space="preserve">de </w:t>
      </w:r>
      <w:r w:rsidRPr="0078626B">
        <w:t>limites previamente estabelecidos pelo órgão ou entidade reguladora e por meio de procedimento facilitado.</w:t>
      </w:r>
    </w:p>
    <w:p w14:paraId="59E23F75" w14:textId="77777777" w:rsidR="000145D7" w:rsidRPr="0078626B" w:rsidRDefault="000145D7" w:rsidP="000145D7">
      <w:pPr>
        <w:pStyle w:val="texto1"/>
      </w:pPr>
      <w:r w:rsidRPr="0078626B">
        <w:t>Art. 3º Esta Lei Complementar é pautada pelos seguintes princípios e diretrizes:</w:t>
      </w:r>
    </w:p>
    <w:p w14:paraId="57A9457E" w14:textId="77777777" w:rsidR="000145D7" w:rsidRPr="0078626B" w:rsidRDefault="000145D7" w:rsidP="000145D7">
      <w:pPr>
        <w:pStyle w:val="texto1"/>
      </w:pPr>
      <w:r w:rsidRPr="0078626B">
        <w:t xml:space="preserve">I - </w:t>
      </w:r>
      <w:proofErr w:type="gramStart"/>
      <w:r w:rsidRPr="0078626B">
        <w:t>reconhecimento</w:t>
      </w:r>
      <w:proofErr w:type="gramEnd"/>
      <w:r w:rsidRPr="0078626B">
        <w:t xml:space="preserve"> do empreendedorismo inovador como vetor de desenvolvimento econômico, social e ambiental;</w:t>
      </w:r>
    </w:p>
    <w:p w14:paraId="13DBD263" w14:textId="77777777" w:rsidR="000145D7" w:rsidRPr="0078626B" w:rsidRDefault="000145D7" w:rsidP="000145D7">
      <w:pPr>
        <w:pStyle w:val="texto1"/>
      </w:pPr>
      <w:r w:rsidRPr="0078626B">
        <w:t xml:space="preserve">II - </w:t>
      </w:r>
      <w:proofErr w:type="gramStart"/>
      <w:r w:rsidRPr="0078626B">
        <w:t>incentivo</w:t>
      </w:r>
      <w:proofErr w:type="gramEnd"/>
      <w:r w:rsidRPr="0078626B">
        <w:t xml:space="preserve"> à constituição de ambientes favoráveis ao empreendedorismo inovador, com valorização da segurança jurídica e da liberdade contratual como premissas para a promoção do investimento e do aumento da oferta de capital direcionado a iniciativas inovadoras;</w:t>
      </w:r>
    </w:p>
    <w:p w14:paraId="7322CABF" w14:textId="77777777" w:rsidR="000145D7" w:rsidRPr="0078626B" w:rsidRDefault="000145D7" w:rsidP="000145D7">
      <w:pPr>
        <w:pStyle w:val="texto1"/>
      </w:pPr>
      <w:r w:rsidRPr="0078626B">
        <w:t>III - importância das empresas como agentes centrais do impulso inovador em contexto de livre mercado;</w:t>
      </w:r>
    </w:p>
    <w:p w14:paraId="18C8F6BA" w14:textId="77777777" w:rsidR="000145D7" w:rsidRPr="0078626B" w:rsidRDefault="000145D7" w:rsidP="000145D7">
      <w:pPr>
        <w:pStyle w:val="texto1"/>
      </w:pPr>
      <w:r w:rsidRPr="0078626B">
        <w:t xml:space="preserve">IV - </w:t>
      </w:r>
      <w:proofErr w:type="gramStart"/>
      <w:r w:rsidRPr="0078626B">
        <w:t>modernização</w:t>
      </w:r>
      <w:proofErr w:type="gramEnd"/>
      <w:r w:rsidRPr="0078626B">
        <w:t xml:space="preserve"> do ambiente de negócios brasileiro, à luz dos modelos de negócios emergentes;</w:t>
      </w:r>
    </w:p>
    <w:p w14:paraId="70AE026D" w14:textId="28920C0C" w:rsidR="000145D7" w:rsidRPr="0078626B" w:rsidRDefault="000145D7" w:rsidP="000145D7">
      <w:pPr>
        <w:pStyle w:val="texto1"/>
      </w:pPr>
      <w:r w:rsidRPr="0078626B">
        <w:t xml:space="preserve">V - </w:t>
      </w:r>
      <w:proofErr w:type="gramStart"/>
      <w:r w:rsidRPr="0078626B">
        <w:t>fomento</w:t>
      </w:r>
      <w:proofErr w:type="gramEnd"/>
      <w:r w:rsidRPr="0078626B">
        <w:t xml:space="preserve"> ao empreendedorismo inovador como meio de promoção da produtividade e da competitividade da economia brasileira e </w:t>
      </w:r>
      <w:r w:rsidR="00ED39BC" w:rsidRPr="0078626B">
        <w:t xml:space="preserve">de </w:t>
      </w:r>
      <w:r w:rsidRPr="0078626B">
        <w:t>geração de postos de trabalho qualificados;</w:t>
      </w:r>
    </w:p>
    <w:p w14:paraId="5EA00D07" w14:textId="77777777" w:rsidR="000145D7" w:rsidRPr="0078626B" w:rsidRDefault="000145D7" w:rsidP="000145D7">
      <w:pPr>
        <w:pStyle w:val="texto1"/>
      </w:pPr>
      <w:r w:rsidRPr="0078626B">
        <w:t xml:space="preserve">VI - </w:t>
      </w:r>
      <w:proofErr w:type="gramStart"/>
      <w:r w:rsidRPr="0078626B">
        <w:t>aperfeiçoamento</w:t>
      </w:r>
      <w:proofErr w:type="gramEnd"/>
      <w:r w:rsidRPr="0078626B">
        <w:t xml:space="preserve"> das políticas públicas e dos instrumentos de fomento ao empreendedorismo inovador;</w:t>
      </w:r>
    </w:p>
    <w:p w14:paraId="3D20A214" w14:textId="77777777" w:rsidR="000145D7" w:rsidRPr="0078626B" w:rsidRDefault="000145D7" w:rsidP="000145D7">
      <w:pPr>
        <w:pStyle w:val="texto1"/>
      </w:pPr>
      <w:r w:rsidRPr="0078626B">
        <w:t xml:space="preserve">VII - promoção da cooperação e da interação entre os entes públicos, entre os setores público e privado e entre </w:t>
      </w:r>
      <w:r w:rsidRPr="0078626B">
        <w:lastRenderedPageBreak/>
        <w:t>empresas, como relações fundamentais para a conformação de ecossistema de empreendedorismo inovador efetivo;</w:t>
      </w:r>
    </w:p>
    <w:p w14:paraId="27F6BF9F" w14:textId="42785907" w:rsidR="000145D7" w:rsidRPr="0078626B" w:rsidRDefault="000145D7" w:rsidP="000145D7">
      <w:pPr>
        <w:pStyle w:val="texto1"/>
      </w:pPr>
      <w:r w:rsidRPr="0078626B">
        <w:t xml:space="preserve">VIII - incentivo à contratação, pela administração pública, de soluções inovadoras elaboradas ou desenvolvidas por </w:t>
      </w:r>
      <w:r w:rsidRPr="0078626B">
        <w:rPr>
          <w:i/>
        </w:rPr>
        <w:t>startups</w:t>
      </w:r>
      <w:r w:rsidRPr="0078626B">
        <w:t xml:space="preserve">, reconhecidos o papel do Estado no fomento à inovação e as potenciais oportunidades de economicidade, </w:t>
      </w:r>
      <w:r w:rsidR="00ED39BC" w:rsidRPr="0078626B">
        <w:t xml:space="preserve">de </w:t>
      </w:r>
      <w:r w:rsidRPr="0078626B">
        <w:t xml:space="preserve">benefício e </w:t>
      </w:r>
      <w:r w:rsidR="00ED39BC" w:rsidRPr="0078626B">
        <w:t xml:space="preserve">de </w:t>
      </w:r>
      <w:r w:rsidRPr="0078626B">
        <w:t>solução de problemas públicos com soluções inovadoras; e</w:t>
      </w:r>
    </w:p>
    <w:p w14:paraId="4021EEE2" w14:textId="77777777" w:rsidR="000145D7" w:rsidRPr="0078626B" w:rsidRDefault="000145D7" w:rsidP="000145D7">
      <w:pPr>
        <w:pStyle w:val="texto1"/>
      </w:pPr>
      <w:r w:rsidRPr="0078626B">
        <w:t xml:space="preserve">IX - </w:t>
      </w:r>
      <w:proofErr w:type="gramStart"/>
      <w:r w:rsidRPr="0078626B">
        <w:t>promoção</w:t>
      </w:r>
      <w:proofErr w:type="gramEnd"/>
      <w:r w:rsidRPr="0078626B">
        <w:t xml:space="preserve"> da competitividade das empresas brasileiras e da internacionalização e da atração de investimentos estrangeiros.</w:t>
      </w:r>
    </w:p>
    <w:p w14:paraId="70D62FD0" w14:textId="77777777" w:rsidR="000145D7" w:rsidRPr="0078626B" w:rsidRDefault="000145D7" w:rsidP="000145D7">
      <w:pPr>
        <w:pStyle w:val="texto1"/>
        <w:ind w:firstLine="0"/>
      </w:pPr>
    </w:p>
    <w:p w14:paraId="63F524FD" w14:textId="77777777" w:rsidR="000145D7" w:rsidRPr="0078626B" w:rsidRDefault="000145D7" w:rsidP="000145D7">
      <w:pPr>
        <w:pStyle w:val="texto1"/>
        <w:spacing w:line="240" w:lineRule="auto"/>
        <w:ind w:firstLine="0"/>
        <w:jc w:val="center"/>
      </w:pPr>
      <w:r w:rsidRPr="0078626B">
        <w:t>CAPÍTULO II</w:t>
      </w:r>
    </w:p>
    <w:p w14:paraId="4E98E370" w14:textId="77777777" w:rsidR="000145D7" w:rsidRPr="0078626B" w:rsidRDefault="000145D7" w:rsidP="000145D7">
      <w:pPr>
        <w:pStyle w:val="texto1"/>
        <w:spacing w:line="240" w:lineRule="auto"/>
        <w:ind w:firstLine="0"/>
        <w:jc w:val="center"/>
        <w:rPr>
          <w:i/>
        </w:rPr>
      </w:pPr>
      <w:r w:rsidRPr="0078626B">
        <w:t xml:space="preserve">DO ENQUADRAMENTO DE EMPRESAS </w:t>
      </w:r>
      <w:r w:rsidRPr="0078626B">
        <w:rPr>
          <w:i/>
        </w:rPr>
        <w:t>STARTUPS</w:t>
      </w:r>
    </w:p>
    <w:p w14:paraId="5A5A1E3F" w14:textId="77777777" w:rsidR="000145D7" w:rsidRPr="0078626B" w:rsidRDefault="000145D7" w:rsidP="000145D7">
      <w:pPr>
        <w:pStyle w:val="texto1"/>
      </w:pPr>
    </w:p>
    <w:p w14:paraId="4E473991" w14:textId="72B256EC" w:rsidR="000145D7" w:rsidRPr="0078626B" w:rsidRDefault="000145D7" w:rsidP="000145D7">
      <w:pPr>
        <w:pStyle w:val="texto1"/>
      </w:pPr>
      <w:r w:rsidRPr="0078626B">
        <w:t xml:space="preserve">Art. 4º São enquadradas como </w:t>
      </w:r>
      <w:r w:rsidRPr="0078626B">
        <w:rPr>
          <w:i/>
        </w:rPr>
        <w:t xml:space="preserve">startups </w:t>
      </w:r>
      <w:r w:rsidRPr="0078626B">
        <w:t>as organizações empresariais</w:t>
      </w:r>
      <w:r w:rsidR="00306340" w:rsidRPr="0078626B">
        <w:t xml:space="preserve"> ou societári</w:t>
      </w:r>
      <w:r w:rsidR="00ED39BC" w:rsidRPr="0078626B">
        <w:t>a</w:t>
      </w:r>
      <w:r w:rsidR="00306340" w:rsidRPr="0078626B">
        <w:t>s</w:t>
      </w:r>
      <w:r w:rsidRPr="0078626B">
        <w:t>, nascentes ou em operação recente, cuja atuação caracteriza-se pela inovação aplicada a modelo de negócios ou a produtos ou serviços ofertados.</w:t>
      </w:r>
    </w:p>
    <w:p w14:paraId="1D7851FC" w14:textId="35F31947" w:rsidR="000145D7" w:rsidRPr="0078626B" w:rsidRDefault="000145D7" w:rsidP="000145D7">
      <w:pPr>
        <w:pStyle w:val="texto1"/>
      </w:pPr>
      <w:r w:rsidRPr="0078626B">
        <w:t xml:space="preserve">§ 1º Para fins de aplicação desta Lei Complementar, são elegíveis para o enquadramento na modalidade de tratamento especial destinada ao fomento de </w:t>
      </w:r>
      <w:r w:rsidRPr="0078626B">
        <w:rPr>
          <w:i/>
        </w:rPr>
        <w:t>startup</w:t>
      </w:r>
      <w:r w:rsidRPr="0078626B">
        <w:t xml:space="preserve"> o empresário individual, a empresa individual de responsabilidade limitada, as sociedades empresárias</w:t>
      </w:r>
      <w:r w:rsidR="0082290B" w:rsidRPr="0078626B">
        <w:t>, as sociedades cooperativas</w:t>
      </w:r>
      <w:r w:rsidRPr="0078626B">
        <w:t xml:space="preserve"> e as sociedades simples:</w:t>
      </w:r>
    </w:p>
    <w:p w14:paraId="2BEDF003" w14:textId="5E953851" w:rsidR="000145D7" w:rsidRPr="0078626B" w:rsidRDefault="000145D7" w:rsidP="000145D7">
      <w:pPr>
        <w:pStyle w:val="texto1"/>
      </w:pPr>
      <w:r w:rsidRPr="0078626B">
        <w:t xml:space="preserve">I - </w:t>
      </w:r>
      <w:proofErr w:type="gramStart"/>
      <w:r w:rsidRPr="0078626B">
        <w:t>com</w:t>
      </w:r>
      <w:proofErr w:type="gramEnd"/>
      <w:r w:rsidRPr="0078626B">
        <w:t xml:space="preserve"> receita bruta de até R$ 16.000.000,00 (dezesseis milhões de reais) no ano-calendário anterior ou de R$ 1.333.334,00 (um milhão</w:t>
      </w:r>
      <w:r w:rsidR="00BD0AB2" w:rsidRPr="0078626B">
        <w:t>,</w:t>
      </w:r>
      <w:r w:rsidRPr="0078626B">
        <w:t xml:space="preserve"> trezentos e trinta e três mil trezentos e trinta e quatro reais) multiplicad</w:t>
      </w:r>
      <w:r w:rsidR="00267397" w:rsidRPr="0078626B">
        <w:t>o</w:t>
      </w:r>
      <w:r w:rsidR="00BD0AB2" w:rsidRPr="0078626B">
        <w:t xml:space="preserve"> </w:t>
      </w:r>
      <w:r w:rsidRPr="0078626B">
        <w:t xml:space="preserve">pelo número </w:t>
      </w:r>
      <w:r w:rsidRPr="0078626B">
        <w:lastRenderedPageBreak/>
        <w:t xml:space="preserve">de meses de atividade no ano-calendário anterior, quando inferior a </w:t>
      </w:r>
      <w:r w:rsidR="00E04FD9" w:rsidRPr="0078626B">
        <w:t>12 (</w:t>
      </w:r>
      <w:r w:rsidRPr="0078626B">
        <w:t>doze</w:t>
      </w:r>
      <w:r w:rsidR="00E04FD9" w:rsidRPr="0078626B">
        <w:t>)</w:t>
      </w:r>
      <w:r w:rsidRPr="0078626B">
        <w:t xml:space="preserve"> meses, independentemente da forma societária adotada;</w:t>
      </w:r>
    </w:p>
    <w:p w14:paraId="621D7728" w14:textId="5890719E" w:rsidR="000145D7" w:rsidRPr="0078626B" w:rsidRDefault="000145D7" w:rsidP="000145D7">
      <w:pPr>
        <w:pStyle w:val="texto1"/>
      </w:pPr>
      <w:r w:rsidRPr="0078626B">
        <w:t xml:space="preserve">II - </w:t>
      </w:r>
      <w:proofErr w:type="gramStart"/>
      <w:r w:rsidRPr="0078626B">
        <w:t>com</w:t>
      </w:r>
      <w:proofErr w:type="gramEnd"/>
      <w:r w:rsidRPr="0078626B">
        <w:t xml:space="preserve"> até </w:t>
      </w:r>
      <w:r w:rsidR="00E04FD9" w:rsidRPr="0078626B">
        <w:t>10 (</w:t>
      </w:r>
      <w:r w:rsidRPr="0078626B">
        <w:t>dez</w:t>
      </w:r>
      <w:r w:rsidR="00E04FD9" w:rsidRPr="0078626B">
        <w:t>)</w:t>
      </w:r>
      <w:r w:rsidRPr="0078626B">
        <w:t xml:space="preserve"> anos de inscrição no Cadastro Nacional da Pessoa Jurídica </w:t>
      </w:r>
      <w:r w:rsidR="00BD0AB2" w:rsidRPr="0078626B">
        <w:t xml:space="preserve">(CNPJ) </w:t>
      </w:r>
      <w:r w:rsidRPr="0078626B">
        <w:t>da Secretaria Especial da Receita Federal do Brasil do Ministério da Economia; e</w:t>
      </w:r>
    </w:p>
    <w:p w14:paraId="1F713218" w14:textId="77777777" w:rsidR="000145D7" w:rsidRPr="0078626B" w:rsidRDefault="000145D7" w:rsidP="000145D7">
      <w:pPr>
        <w:pStyle w:val="texto1"/>
      </w:pPr>
      <w:r w:rsidRPr="0078626B">
        <w:t>III - que atendam a um dos seguintes requisitos, no mínimo:</w:t>
      </w:r>
    </w:p>
    <w:p w14:paraId="549B8029" w14:textId="450ABB54" w:rsidR="000145D7" w:rsidRPr="0078626B" w:rsidRDefault="000145D7" w:rsidP="000145D7">
      <w:pPr>
        <w:pStyle w:val="texto1"/>
      </w:pPr>
      <w:r w:rsidRPr="0078626B">
        <w:t xml:space="preserve">a) declaração em seu ato constitutivo ou alterador e utilização de modelos de negócios inovadores para a geração de produtos ou serviços, nos termos do inciso IV do </w:t>
      </w:r>
      <w:r w:rsidRPr="0078626B">
        <w:rPr>
          <w:i/>
        </w:rPr>
        <w:t>caput</w:t>
      </w:r>
      <w:r w:rsidRPr="0078626B">
        <w:t xml:space="preserve"> do art. 2º da Lei nº 10.973, de 2 de dezembro de 2004; ou</w:t>
      </w:r>
    </w:p>
    <w:p w14:paraId="6C907CA2" w14:textId="47C14CEC" w:rsidR="000145D7" w:rsidRPr="0078626B" w:rsidRDefault="000145D7" w:rsidP="000145D7">
      <w:pPr>
        <w:pStyle w:val="texto1"/>
      </w:pPr>
      <w:r w:rsidRPr="0078626B">
        <w:t>b) enquadramento no regime especial Inova Simples, nos termos do art. 65-A da Lei Complementar nº 123,</w:t>
      </w:r>
      <w:r w:rsidR="00BD0AB2" w:rsidRPr="0078626B">
        <w:t xml:space="preserve"> de</w:t>
      </w:r>
      <w:r w:rsidRPr="0078626B">
        <w:t xml:space="preserve"> </w:t>
      </w:r>
      <w:r w:rsidR="00E04FD9" w:rsidRPr="0078626B">
        <w:t xml:space="preserve">14 de dezembro </w:t>
      </w:r>
      <w:r w:rsidRPr="0078626B">
        <w:t>de 2006.</w:t>
      </w:r>
    </w:p>
    <w:p w14:paraId="7E0A4796" w14:textId="01898671" w:rsidR="000145D7" w:rsidRPr="0078626B" w:rsidRDefault="000145D7" w:rsidP="000145D7">
      <w:pPr>
        <w:pStyle w:val="texto1"/>
      </w:pPr>
      <w:r w:rsidRPr="0078626B">
        <w:t>§ 2º Para fins de contagem do prazo estabelecido no inciso II do § 1º</w:t>
      </w:r>
      <w:r w:rsidR="00E04FD9" w:rsidRPr="0078626B">
        <w:t xml:space="preserve"> deste artigo</w:t>
      </w:r>
      <w:r w:rsidR="00D57845" w:rsidRPr="0078626B">
        <w:t>, deverá ser observado o seguinte</w:t>
      </w:r>
      <w:r w:rsidRPr="0078626B">
        <w:t>:</w:t>
      </w:r>
    </w:p>
    <w:p w14:paraId="6B6945B1" w14:textId="13F74C09" w:rsidR="000145D7" w:rsidRPr="0078626B" w:rsidRDefault="000145D7" w:rsidP="000145D7">
      <w:pPr>
        <w:pStyle w:val="texto1"/>
      </w:pPr>
      <w:r w:rsidRPr="0078626B">
        <w:t xml:space="preserve">I - </w:t>
      </w:r>
      <w:proofErr w:type="gramStart"/>
      <w:r w:rsidRPr="0078626B">
        <w:t>para</w:t>
      </w:r>
      <w:proofErr w:type="gramEnd"/>
      <w:r w:rsidRPr="0078626B">
        <w:t xml:space="preserve"> as empresas decorrentes de incorporação, será considerado o tempo de inscrição da </w:t>
      </w:r>
      <w:r w:rsidR="00D57845" w:rsidRPr="0078626B">
        <w:t xml:space="preserve">empresa </w:t>
      </w:r>
      <w:r w:rsidRPr="0078626B">
        <w:t>incorporadora;</w:t>
      </w:r>
    </w:p>
    <w:p w14:paraId="40A38F69" w14:textId="77777777" w:rsidR="000145D7" w:rsidRPr="0078626B" w:rsidRDefault="000145D7" w:rsidP="000145D7">
      <w:pPr>
        <w:pStyle w:val="texto1"/>
      </w:pPr>
      <w:r w:rsidRPr="0078626B">
        <w:t xml:space="preserve">II - </w:t>
      </w:r>
      <w:proofErr w:type="gramStart"/>
      <w:r w:rsidRPr="0078626B">
        <w:t>para</w:t>
      </w:r>
      <w:proofErr w:type="gramEnd"/>
      <w:r w:rsidRPr="0078626B">
        <w:t xml:space="preserve"> as empresas decorrentes de fusão, será considerado o maior tempo de inscrição entre as empresas fundidas; e</w:t>
      </w:r>
    </w:p>
    <w:p w14:paraId="5DC18F93" w14:textId="77777777" w:rsidR="000145D7" w:rsidRPr="0078626B" w:rsidRDefault="000145D7" w:rsidP="000145D7">
      <w:pPr>
        <w:pStyle w:val="texto1"/>
      </w:pPr>
      <w:r w:rsidRPr="0078626B">
        <w:t>III - para as empresas decorrentes de cisão, será considerado o tempo de inscrição da empresa cindida, na hipótese de criação de nova sociedade, ou da empresa que a absorver, na hipótese de transferência de patrimônio para a empresa existente.</w:t>
      </w:r>
    </w:p>
    <w:p w14:paraId="37E95A5E" w14:textId="77777777" w:rsidR="000145D7" w:rsidRPr="0078626B" w:rsidRDefault="000145D7" w:rsidP="000145D7">
      <w:pPr>
        <w:pStyle w:val="texto1"/>
        <w:ind w:firstLine="0"/>
      </w:pPr>
    </w:p>
    <w:p w14:paraId="0E3C90E8" w14:textId="77777777" w:rsidR="000145D7" w:rsidRPr="0078626B" w:rsidRDefault="000145D7" w:rsidP="000145D7">
      <w:pPr>
        <w:pStyle w:val="texto1"/>
        <w:spacing w:line="240" w:lineRule="auto"/>
        <w:ind w:firstLine="0"/>
        <w:jc w:val="center"/>
      </w:pPr>
      <w:r w:rsidRPr="0078626B">
        <w:t>CAPÍTULO III</w:t>
      </w:r>
    </w:p>
    <w:p w14:paraId="448FD611" w14:textId="77777777" w:rsidR="000145D7" w:rsidRPr="0078626B" w:rsidRDefault="000145D7" w:rsidP="000145D7">
      <w:pPr>
        <w:pStyle w:val="texto1"/>
        <w:spacing w:line="240" w:lineRule="auto"/>
        <w:ind w:firstLine="0"/>
        <w:jc w:val="center"/>
      </w:pPr>
      <w:r w:rsidRPr="0078626B">
        <w:t>DOS INSTRUMENTOS DE INVESTIMENTO EM INOVAÇÃO</w:t>
      </w:r>
    </w:p>
    <w:p w14:paraId="5D143672" w14:textId="77777777" w:rsidR="000145D7" w:rsidRPr="0078626B" w:rsidRDefault="000145D7" w:rsidP="000145D7">
      <w:pPr>
        <w:pStyle w:val="texto1"/>
      </w:pPr>
    </w:p>
    <w:p w14:paraId="6B799F4F" w14:textId="53303AB4" w:rsidR="000145D7" w:rsidRPr="0078626B" w:rsidRDefault="000145D7" w:rsidP="000145D7">
      <w:pPr>
        <w:pStyle w:val="texto1"/>
      </w:pPr>
      <w:r w:rsidRPr="0078626B">
        <w:t xml:space="preserve">Art. 5º </w:t>
      </w:r>
      <w:proofErr w:type="gramStart"/>
      <w:r w:rsidRPr="0078626B">
        <w:t>As</w:t>
      </w:r>
      <w:r w:rsidR="00BD0AB2" w:rsidRPr="0078626B">
        <w:t xml:space="preserve"> </w:t>
      </w:r>
      <w:r w:rsidRPr="0078626B">
        <w:rPr>
          <w:i/>
        </w:rPr>
        <w:t>startups</w:t>
      </w:r>
      <w:proofErr w:type="gramEnd"/>
      <w:r w:rsidRPr="0078626B">
        <w:t xml:space="preserve"> poderão admitir aporte de capital por pessoa física ou jurídica, que poderá resultar ou não em participação no capital social da </w:t>
      </w:r>
      <w:r w:rsidRPr="0078626B">
        <w:rPr>
          <w:i/>
        </w:rPr>
        <w:t>startup</w:t>
      </w:r>
      <w:r w:rsidRPr="0078626B">
        <w:t>, a depender da modalidade de investimento escolhida pelas partes.</w:t>
      </w:r>
    </w:p>
    <w:p w14:paraId="33E1891E" w14:textId="6C7FCB4E" w:rsidR="000145D7" w:rsidRPr="0078626B" w:rsidRDefault="000145D7" w:rsidP="000145D7">
      <w:pPr>
        <w:pStyle w:val="texto1"/>
      </w:pPr>
      <w:r w:rsidRPr="0078626B">
        <w:t xml:space="preserve">§ 1º Não será considerado como integrante do capital social da empresa o aporte realizado </w:t>
      </w:r>
      <w:proofErr w:type="gramStart"/>
      <w:r w:rsidRPr="0078626B">
        <w:t>na</w:t>
      </w:r>
      <w:r w:rsidR="00BD0AB2" w:rsidRPr="0078626B">
        <w:t xml:space="preserve"> </w:t>
      </w:r>
      <w:r w:rsidRPr="0078626B">
        <w:rPr>
          <w:i/>
        </w:rPr>
        <w:t>startup</w:t>
      </w:r>
      <w:proofErr w:type="gramEnd"/>
      <w:r w:rsidRPr="0078626B">
        <w:t xml:space="preserve"> por meio dos seguintes instrumentos:</w:t>
      </w:r>
    </w:p>
    <w:p w14:paraId="6E5621A2" w14:textId="6879881E" w:rsidR="000145D7" w:rsidRPr="0078626B" w:rsidRDefault="000145D7" w:rsidP="000145D7">
      <w:pPr>
        <w:pStyle w:val="texto1"/>
      </w:pPr>
      <w:r w:rsidRPr="0078626B">
        <w:t xml:space="preserve">I - </w:t>
      </w:r>
      <w:proofErr w:type="gramStart"/>
      <w:r w:rsidRPr="0078626B">
        <w:t>contrato</w:t>
      </w:r>
      <w:proofErr w:type="gramEnd"/>
      <w:r w:rsidRPr="0078626B">
        <w:t xml:space="preserve"> de opção de subscrição de ações ou de quotas</w:t>
      </w:r>
      <w:r w:rsidR="00BD0AB2" w:rsidRPr="0078626B">
        <w:t xml:space="preserve"> </w:t>
      </w:r>
      <w:r w:rsidRPr="0078626B">
        <w:t>celebrado entre o investidor e a empresa;</w:t>
      </w:r>
    </w:p>
    <w:p w14:paraId="7955269B" w14:textId="77777777" w:rsidR="000145D7" w:rsidRPr="0078626B" w:rsidRDefault="000145D7" w:rsidP="000145D7">
      <w:pPr>
        <w:pStyle w:val="texto1"/>
      </w:pPr>
      <w:r w:rsidRPr="0078626B">
        <w:t xml:space="preserve">II - </w:t>
      </w:r>
      <w:proofErr w:type="gramStart"/>
      <w:r w:rsidRPr="0078626B">
        <w:t>contrato</w:t>
      </w:r>
      <w:proofErr w:type="gramEnd"/>
      <w:r w:rsidRPr="0078626B">
        <w:t xml:space="preserve"> de opção de compra de ações ou de quotas celebrado entre o investidor e os acionistas ou sócios da empresa;</w:t>
      </w:r>
    </w:p>
    <w:p w14:paraId="52B6F1BB" w14:textId="112CA47B" w:rsidR="000145D7" w:rsidRPr="0078626B" w:rsidRDefault="000145D7" w:rsidP="000145D7">
      <w:pPr>
        <w:pStyle w:val="texto1"/>
      </w:pPr>
      <w:r w:rsidRPr="0078626B">
        <w:t xml:space="preserve">III - debênture conversível emitida pela empresa nos termos </w:t>
      </w:r>
      <w:r w:rsidR="00667EB9" w:rsidRPr="0078626B">
        <w:t xml:space="preserve">da </w:t>
      </w:r>
      <w:r w:rsidRPr="0078626B">
        <w:t xml:space="preserve">Lei nº 6.404, </w:t>
      </w:r>
      <w:r w:rsidR="00EF50EB" w:rsidRPr="0078626B">
        <w:t xml:space="preserve">de 15 de dezembro </w:t>
      </w:r>
      <w:r w:rsidRPr="0078626B">
        <w:t>de 1976;</w:t>
      </w:r>
    </w:p>
    <w:p w14:paraId="4F6482A7" w14:textId="77777777" w:rsidR="000145D7" w:rsidRPr="0078626B" w:rsidRDefault="000145D7" w:rsidP="000145D7">
      <w:pPr>
        <w:pStyle w:val="texto1"/>
      </w:pPr>
      <w:r w:rsidRPr="0078626B">
        <w:t xml:space="preserve">IV - </w:t>
      </w:r>
      <w:proofErr w:type="gramStart"/>
      <w:r w:rsidRPr="0078626B">
        <w:t>contrato</w:t>
      </w:r>
      <w:proofErr w:type="gramEnd"/>
      <w:r w:rsidRPr="0078626B">
        <w:t xml:space="preserve"> de mútuo conversível em participação societária celebrado entre o investidor e a empresa;</w:t>
      </w:r>
    </w:p>
    <w:p w14:paraId="5DF513D6" w14:textId="77777777" w:rsidR="000145D7" w:rsidRPr="0078626B" w:rsidRDefault="000145D7" w:rsidP="000145D7">
      <w:pPr>
        <w:pStyle w:val="texto1"/>
      </w:pPr>
      <w:r w:rsidRPr="0078626B">
        <w:t xml:space="preserve">V - </w:t>
      </w:r>
      <w:proofErr w:type="gramStart"/>
      <w:r w:rsidRPr="0078626B">
        <w:t>estruturação</w:t>
      </w:r>
      <w:proofErr w:type="gramEnd"/>
      <w:r w:rsidRPr="0078626B">
        <w:t xml:space="preserve"> de sociedade em conta de participação celebrada entre o investidor e a empresa;</w:t>
      </w:r>
    </w:p>
    <w:p w14:paraId="1E06EA69" w14:textId="5E92FF5D" w:rsidR="000145D7" w:rsidRPr="0078626B" w:rsidRDefault="000145D7" w:rsidP="000145D7">
      <w:pPr>
        <w:pStyle w:val="texto1"/>
      </w:pPr>
      <w:r w:rsidRPr="0078626B">
        <w:t xml:space="preserve">VI - contrato de </w:t>
      </w:r>
      <w:r w:rsidR="00667EB9" w:rsidRPr="0078626B">
        <w:t>i</w:t>
      </w:r>
      <w:r w:rsidRPr="0078626B">
        <w:t>nvestimento-</w:t>
      </w:r>
      <w:r w:rsidR="00667EB9" w:rsidRPr="0078626B">
        <w:t>a</w:t>
      </w:r>
      <w:r w:rsidRPr="0078626B">
        <w:t xml:space="preserve">njo na forma da Lei </w:t>
      </w:r>
      <w:r w:rsidR="00EF50EB" w:rsidRPr="0078626B">
        <w:t xml:space="preserve">Complementar </w:t>
      </w:r>
      <w:r w:rsidRPr="0078626B">
        <w:t>nº 123,</w:t>
      </w:r>
      <w:r w:rsidR="00EF50EB" w:rsidRPr="0078626B">
        <w:t xml:space="preserve"> de 14 de dezembro</w:t>
      </w:r>
      <w:r w:rsidRPr="0078626B">
        <w:t xml:space="preserve"> 2006;</w:t>
      </w:r>
    </w:p>
    <w:p w14:paraId="744A6E17" w14:textId="485B85E0" w:rsidR="000145D7" w:rsidRPr="0078626B" w:rsidRDefault="00667EB9" w:rsidP="000145D7">
      <w:pPr>
        <w:pStyle w:val="texto1"/>
      </w:pPr>
      <w:r w:rsidRPr="0078626B">
        <w:t xml:space="preserve">VII </w:t>
      </w:r>
      <w:r w:rsidR="0001766A" w:rsidRPr="0078626B">
        <w:t xml:space="preserve">- </w:t>
      </w:r>
      <w:r w:rsidR="000145D7" w:rsidRPr="0078626B">
        <w:t xml:space="preserve">outros instrumentos de aporte de capital em que o investidor, pessoa física ou jurídica, não integre formalmente o quadro de sócios </w:t>
      </w:r>
      <w:proofErr w:type="gramStart"/>
      <w:r w:rsidR="000145D7" w:rsidRPr="0078626B">
        <w:t xml:space="preserve">da </w:t>
      </w:r>
      <w:r w:rsidR="000145D7" w:rsidRPr="0078626B">
        <w:rPr>
          <w:i/>
        </w:rPr>
        <w:t>startup</w:t>
      </w:r>
      <w:proofErr w:type="gramEnd"/>
      <w:r w:rsidR="000145D7" w:rsidRPr="0078626B">
        <w:t xml:space="preserve"> e/ou não tenha subscrito qualquer participação representativa do capital social da empresa.</w:t>
      </w:r>
    </w:p>
    <w:p w14:paraId="666E60FD" w14:textId="2CEB5092" w:rsidR="000145D7" w:rsidRPr="0078626B" w:rsidRDefault="000145D7" w:rsidP="000145D7">
      <w:pPr>
        <w:pStyle w:val="texto1"/>
      </w:pPr>
      <w:r w:rsidRPr="0078626B">
        <w:lastRenderedPageBreak/>
        <w:t xml:space="preserve">§ 2º Realizado o aporte por qualquer </w:t>
      </w:r>
      <w:r w:rsidR="002B3CC4" w:rsidRPr="0078626B">
        <w:t xml:space="preserve">das formas </w:t>
      </w:r>
      <w:r w:rsidRPr="0078626B">
        <w:t>previst</w:t>
      </w:r>
      <w:r w:rsidR="002B3CC4" w:rsidRPr="0078626B">
        <w:t>a</w:t>
      </w:r>
      <w:r w:rsidRPr="0078626B">
        <w:t xml:space="preserve">s neste artigo, a pessoa física ou jurídica somente será considerada quotista, acionista ou sócia </w:t>
      </w:r>
      <w:proofErr w:type="gramStart"/>
      <w:r w:rsidRPr="0078626B">
        <w:t xml:space="preserve">da </w:t>
      </w:r>
      <w:r w:rsidRPr="0078626B">
        <w:rPr>
          <w:i/>
        </w:rPr>
        <w:t>startup</w:t>
      </w:r>
      <w:proofErr w:type="gramEnd"/>
      <w:r w:rsidRPr="0078626B">
        <w:rPr>
          <w:i/>
        </w:rPr>
        <w:t xml:space="preserve"> </w:t>
      </w:r>
      <w:r w:rsidRPr="0078626B">
        <w:t xml:space="preserve">após a conversão </w:t>
      </w:r>
      <w:r w:rsidR="002B3CC4" w:rsidRPr="0078626B">
        <w:t>do</w:t>
      </w:r>
      <w:r w:rsidR="00930E98" w:rsidRPr="0078626B">
        <w:t xml:space="preserve"> instrumento</w:t>
      </w:r>
      <w:r w:rsidR="002B3CC4" w:rsidRPr="0078626B">
        <w:t xml:space="preserve"> do aporte</w:t>
      </w:r>
      <w:r w:rsidR="00930E98" w:rsidRPr="0078626B">
        <w:t xml:space="preserve"> </w:t>
      </w:r>
      <w:r w:rsidRPr="0078626B">
        <w:t>em efetiva e formal participação societária.</w:t>
      </w:r>
    </w:p>
    <w:p w14:paraId="338BB4D5" w14:textId="77777777" w:rsidR="000145D7" w:rsidRPr="0078626B" w:rsidRDefault="000145D7" w:rsidP="000145D7">
      <w:pPr>
        <w:pStyle w:val="texto1"/>
      </w:pPr>
      <w:r w:rsidRPr="0078626B">
        <w:t>§ 3º Os valores recebidos por empresa e oriundos dos instrumentos jurídicos estabelecidos neste artigo serão registrados contabilmente, de acordo com a natureza contábil do instrumento.</w:t>
      </w:r>
    </w:p>
    <w:p w14:paraId="11A530F0" w14:textId="45B8C4AB" w:rsidR="000145D7" w:rsidRPr="0078626B" w:rsidRDefault="000145D7" w:rsidP="000145D7">
      <w:pPr>
        <w:pStyle w:val="texto1"/>
      </w:pPr>
      <w:r w:rsidRPr="0078626B">
        <w:t xml:space="preserve">Art. 6º A Comissão de Valores Mobiliários </w:t>
      </w:r>
      <w:r w:rsidR="00EF50EB" w:rsidRPr="0078626B">
        <w:t>(</w:t>
      </w:r>
      <w:r w:rsidRPr="0078626B">
        <w:t>CVM</w:t>
      </w:r>
      <w:r w:rsidR="00EF50EB" w:rsidRPr="0078626B">
        <w:t>)</w:t>
      </w:r>
      <w:r w:rsidRPr="0078626B">
        <w:t xml:space="preserve"> estabelecerá em regulamento as regras para aporte de capital na forma do art. 5º </w:t>
      </w:r>
      <w:r w:rsidR="00EF50EB" w:rsidRPr="0078626B">
        <w:t xml:space="preserve">desta Lei Complementar </w:t>
      </w:r>
      <w:r w:rsidRPr="0078626B">
        <w:t>por parte de fundos de investimento.</w:t>
      </w:r>
    </w:p>
    <w:p w14:paraId="09532DB3" w14:textId="5C5DA498" w:rsidR="000145D7" w:rsidRPr="0078626B" w:rsidRDefault="000145D7" w:rsidP="000145D7">
      <w:pPr>
        <w:pStyle w:val="texto1"/>
      </w:pPr>
      <w:r w:rsidRPr="0078626B">
        <w:t xml:space="preserve">Art. 7º No caso do investidor pessoa física, para fins de apuração e </w:t>
      </w:r>
      <w:r w:rsidR="00930E98" w:rsidRPr="0078626B">
        <w:t xml:space="preserve">de </w:t>
      </w:r>
      <w:r w:rsidRPr="0078626B">
        <w:t xml:space="preserve">pagamento do imposto sobre o ganho de capital, as perdas incorridas nas operações com os instrumentos de que trata o art. 5º </w:t>
      </w:r>
      <w:r w:rsidR="00EF50EB" w:rsidRPr="0078626B">
        <w:t xml:space="preserve">desta Lei Complementar </w:t>
      </w:r>
      <w:r w:rsidRPr="0078626B">
        <w:t xml:space="preserve">poderão compor o custo de aquisição para fins de apuração dos ganhos de capital auferidos com venda das participações societárias convertidas em decorrência do investimento em </w:t>
      </w:r>
      <w:r w:rsidRPr="0078626B">
        <w:rPr>
          <w:i/>
        </w:rPr>
        <w:t>startup</w:t>
      </w:r>
      <w:r w:rsidRPr="0078626B">
        <w:t>.</w:t>
      </w:r>
    </w:p>
    <w:p w14:paraId="570CDC94" w14:textId="289ACAF2" w:rsidR="000145D7" w:rsidRPr="0078626B" w:rsidRDefault="000145D7" w:rsidP="000145D7">
      <w:pPr>
        <w:pStyle w:val="texto1"/>
      </w:pPr>
      <w:r w:rsidRPr="0078626B">
        <w:t xml:space="preserve">§ 1º O investidor poderá escolher quais investimentos em </w:t>
      </w:r>
      <w:r w:rsidRPr="0078626B">
        <w:rPr>
          <w:i/>
        </w:rPr>
        <w:t>startup</w:t>
      </w:r>
      <w:r w:rsidRPr="0078626B">
        <w:t xml:space="preserve"> realizado</w:t>
      </w:r>
      <w:r w:rsidR="00667EB9" w:rsidRPr="0078626B">
        <w:t>s</w:t>
      </w:r>
      <w:r w:rsidRPr="0078626B">
        <w:t xml:space="preserve"> previamente ao ganho de capital ele utilizará no custo de aquisição.</w:t>
      </w:r>
    </w:p>
    <w:p w14:paraId="23770E95" w14:textId="4977D252" w:rsidR="000145D7" w:rsidRPr="0078626B" w:rsidRDefault="000145D7" w:rsidP="000145D7">
      <w:pPr>
        <w:pStyle w:val="texto1"/>
      </w:pPr>
      <w:r w:rsidRPr="0078626B">
        <w:t xml:space="preserve">§ 2º A utilização </w:t>
      </w:r>
      <w:r w:rsidR="00667EB9" w:rsidRPr="0078626B">
        <w:t xml:space="preserve">dos </w:t>
      </w:r>
      <w:r w:rsidRPr="0078626B">
        <w:t>valores</w:t>
      </w:r>
      <w:r w:rsidR="00667EB9" w:rsidRPr="0078626B">
        <w:t xml:space="preserve"> </w:t>
      </w:r>
      <w:r w:rsidRPr="0078626B">
        <w:t>no custo de aquisição</w:t>
      </w:r>
      <w:r w:rsidR="00930E98" w:rsidRPr="0078626B">
        <w:t xml:space="preserve"> </w:t>
      </w:r>
      <w:r w:rsidR="00A25981" w:rsidRPr="0078626B">
        <w:t xml:space="preserve">a que se refere </w:t>
      </w:r>
      <w:r w:rsidR="002B3CC4" w:rsidRPr="0078626B">
        <w:t>este artigo</w:t>
      </w:r>
      <w:r w:rsidR="00930E98" w:rsidRPr="0078626B">
        <w:t xml:space="preserve"> </w:t>
      </w:r>
      <w:r w:rsidRPr="0078626B">
        <w:t xml:space="preserve">para fins de ganho de capital implica remissão da dívida </w:t>
      </w:r>
      <w:proofErr w:type="gramStart"/>
      <w:r w:rsidRPr="0078626B">
        <w:t xml:space="preserve">da </w:t>
      </w:r>
      <w:r w:rsidRPr="0078626B">
        <w:rPr>
          <w:i/>
        </w:rPr>
        <w:t>startup</w:t>
      </w:r>
      <w:proofErr w:type="gramEnd"/>
      <w:r w:rsidRPr="0078626B">
        <w:t>.</w:t>
      </w:r>
    </w:p>
    <w:p w14:paraId="2977246D" w14:textId="0EA89B23" w:rsidR="000145D7" w:rsidRPr="0078626B" w:rsidRDefault="000145D7" w:rsidP="000145D7">
      <w:pPr>
        <w:pStyle w:val="texto1"/>
      </w:pPr>
      <w:r w:rsidRPr="0078626B">
        <w:t>§ 3º A utilização</w:t>
      </w:r>
      <w:r w:rsidR="00667EB9" w:rsidRPr="0078626B">
        <w:t xml:space="preserve"> </w:t>
      </w:r>
      <w:r w:rsidR="005759F0" w:rsidRPr="0078626B">
        <w:t>dos valores</w:t>
      </w:r>
      <w:r w:rsidRPr="0078626B">
        <w:t xml:space="preserve"> no custo de aquisição a que se refere o </w:t>
      </w:r>
      <w:r w:rsidRPr="0078626B">
        <w:rPr>
          <w:i/>
        </w:rPr>
        <w:t>caput</w:t>
      </w:r>
      <w:r w:rsidRPr="0078626B">
        <w:t xml:space="preserve"> </w:t>
      </w:r>
      <w:r w:rsidR="004F6873" w:rsidRPr="0078626B">
        <w:t xml:space="preserve">deste artigo </w:t>
      </w:r>
      <w:r w:rsidRPr="0078626B">
        <w:t xml:space="preserve">somente poderá ser </w:t>
      </w:r>
      <w:r w:rsidRPr="0078626B">
        <w:lastRenderedPageBreak/>
        <w:t>realizada com os instrumentos de que trata o art. 5º</w:t>
      </w:r>
      <w:r w:rsidR="005759F0" w:rsidRPr="0078626B">
        <w:t xml:space="preserve"> desta Lei Complementar</w:t>
      </w:r>
      <w:r w:rsidRPr="0078626B">
        <w:t xml:space="preserve"> e desde que celebrados a partir da entrada em vigência desta Lei Complementar.</w:t>
      </w:r>
    </w:p>
    <w:p w14:paraId="5ABD2936" w14:textId="77777777" w:rsidR="000145D7" w:rsidRPr="0078626B" w:rsidRDefault="000145D7" w:rsidP="000145D7">
      <w:pPr>
        <w:pStyle w:val="texto1"/>
      </w:pPr>
      <w:r w:rsidRPr="0078626B">
        <w:t>Art. 8º O investidor que realizar o aporte de capital a que se refere o art. 5º</w:t>
      </w:r>
      <w:r w:rsidR="004F6873" w:rsidRPr="0078626B">
        <w:t xml:space="preserve"> desta Lei Complementar</w:t>
      </w:r>
      <w:r w:rsidRPr="0078626B">
        <w:t>:</w:t>
      </w:r>
    </w:p>
    <w:p w14:paraId="25E2DEA0" w14:textId="7B6F0CFF" w:rsidR="000145D7" w:rsidRPr="0078626B" w:rsidRDefault="000145D7" w:rsidP="000145D7">
      <w:pPr>
        <w:pStyle w:val="texto1"/>
      </w:pPr>
      <w:r w:rsidRPr="0078626B">
        <w:t xml:space="preserve">I - </w:t>
      </w:r>
      <w:proofErr w:type="gramStart"/>
      <w:r w:rsidRPr="0078626B">
        <w:t>não</w:t>
      </w:r>
      <w:proofErr w:type="gramEnd"/>
      <w:r w:rsidRPr="0078626B">
        <w:t xml:space="preserve"> será considerado sócio ou acionista nem possuirá direito </w:t>
      </w:r>
      <w:r w:rsidR="00C1180E" w:rsidRPr="0078626B">
        <w:t>a</w:t>
      </w:r>
      <w:r w:rsidRPr="0078626B">
        <w:t xml:space="preserve"> gerência ou a voto na administração da empresa, conforme </w:t>
      </w:r>
      <w:proofErr w:type="spellStart"/>
      <w:r w:rsidRPr="0078626B">
        <w:t>pactuação</w:t>
      </w:r>
      <w:proofErr w:type="spellEnd"/>
      <w:r w:rsidRPr="0078626B">
        <w:t xml:space="preserve"> contratual;</w:t>
      </w:r>
    </w:p>
    <w:p w14:paraId="62E6809F" w14:textId="1C35BE61" w:rsidR="003E2117" w:rsidRPr="0078626B" w:rsidRDefault="000145D7" w:rsidP="000145D7">
      <w:pPr>
        <w:pStyle w:val="texto1"/>
      </w:pPr>
      <w:r w:rsidRPr="0078626B">
        <w:t xml:space="preserve">II - </w:t>
      </w:r>
      <w:proofErr w:type="gramStart"/>
      <w:r w:rsidRPr="0078626B">
        <w:t>não</w:t>
      </w:r>
      <w:proofErr w:type="gramEnd"/>
      <w:r w:rsidRPr="0078626B">
        <w:t xml:space="preserve"> responderá por qualquer dívida da empresa, inclusive em recuperação judicial, e </w:t>
      </w:r>
      <w:r w:rsidR="000A07EC" w:rsidRPr="0078626B">
        <w:t xml:space="preserve">a ele </w:t>
      </w:r>
      <w:r w:rsidRPr="0078626B">
        <w:t xml:space="preserve">não se estenderá o disposto no art. 50 da Lei nº 10.406, de 10 de janeiro de 2002 </w:t>
      </w:r>
      <w:r w:rsidR="004F6873" w:rsidRPr="0078626B">
        <w:t>(</w:t>
      </w:r>
      <w:r w:rsidRPr="0078626B">
        <w:t>Código Civil</w:t>
      </w:r>
      <w:r w:rsidR="004F6873" w:rsidRPr="0078626B">
        <w:t>)</w:t>
      </w:r>
      <w:r w:rsidRPr="0078626B">
        <w:t xml:space="preserve">, no art. 855-A </w:t>
      </w:r>
      <w:r w:rsidR="003E2117" w:rsidRPr="0078626B">
        <w:t xml:space="preserve">da Consolidação das Leis do Trabalho (CLT), aprovada pelo </w:t>
      </w:r>
      <w:r w:rsidRPr="0078626B">
        <w:t xml:space="preserve">Decreto-Lei nº 5.452, de 1º de maio de 1943, nos </w:t>
      </w:r>
      <w:proofErr w:type="spellStart"/>
      <w:r w:rsidRPr="0078626B">
        <w:t>arts</w:t>
      </w:r>
      <w:proofErr w:type="spellEnd"/>
      <w:r w:rsidRPr="0078626B">
        <w:t xml:space="preserve">. 124, 134 e 135 da Lei nº 5.172, de 25 de outubro de 1966 </w:t>
      </w:r>
      <w:r w:rsidR="004F6873" w:rsidRPr="0078626B">
        <w:t>(</w:t>
      </w:r>
      <w:r w:rsidRPr="0078626B">
        <w:t>Código Tributário Nacional</w:t>
      </w:r>
      <w:r w:rsidR="004F6873" w:rsidRPr="0078626B">
        <w:t>)</w:t>
      </w:r>
      <w:r w:rsidRPr="0078626B">
        <w:t>, e</w:t>
      </w:r>
      <w:r w:rsidR="005759F0" w:rsidRPr="0078626B">
        <w:t xml:space="preserve"> em</w:t>
      </w:r>
      <w:r w:rsidRPr="0078626B">
        <w:t xml:space="preserve"> outras disposições atinentes à desconsideração da personalidade jurídica existentes na legislação vigente.</w:t>
      </w:r>
    </w:p>
    <w:p w14:paraId="3FE133F8" w14:textId="219F7D19" w:rsidR="000145D7" w:rsidRPr="0078626B" w:rsidRDefault="000145D7" w:rsidP="000145D7">
      <w:pPr>
        <w:pStyle w:val="texto1"/>
      </w:pPr>
      <w:r w:rsidRPr="0078626B">
        <w:t xml:space="preserve">Parágrafo único. As disposições do inciso II do </w:t>
      </w:r>
      <w:r w:rsidRPr="0078626B">
        <w:rPr>
          <w:i/>
        </w:rPr>
        <w:t>caput</w:t>
      </w:r>
      <w:r w:rsidRPr="0078626B">
        <w:t xml:space="preserve"> deste artigo não se aplicam às hipóteses de dolo, </w:t>
      </w:r>
      <w:r w:rsidR="005759F0" w:rsidRPr="0078626B">
        <w:t xml:space="preserve">de </w:t>
      </w:r>
      <w:r w:rsidRPr="0078626B">
        <w:t xml:space="preserve">fraude ou </w:t>
      </w:r>
      <w:r w:rsidR="005759F0" w:rsidRPr="0078626B">
        <w:t xml:space="preserve">de </w:t>
      </w:r>
      <w:r w:rsidRPr="0078626B">
        <w:t>simulação com o envolvimento do investidor.</w:t>
      </w:r>
    </w:p>
    <w:p w14:paraId="3D9393A0" w14:textId="77777777" w:rsidR="000145D7" w:rsidRPr="0078626B" w:rsidRDefault="000145D7" w:rsidP="000145D7">
      <w:pPr>
        <w:pStyle w:val="texto1"/>
        <w:ind w:firstLine="0"/>
      </w:pPr>
    </w:p>
    <w:p w14:paraId="6193357E" w14:textId="77777777" w:rsidR="000145D7" w:rsidRPr="0078626B" w:rsidRDefault="000145D7" w:rsidP="000145D7">
      <w:pPr>
        <w:pStyle w:val="texto1"/>
        <w:spacing w:line="240" w:lineRule="auto"/>
        <w:ind w:firstLine="0"/>
        <w:jc w:val="center"/>
      </w:pPr>
      <w:r w:rsidRPr="0078626B">
        <w:t>CAPÍTULO IV</w:t>
      </w:r>
    </w:p>
    <w:p w14:paraId="677810D7" w14:textId="77777777" w:rsidR="000145D7" w:rsidRPr="0078626B" w:rsidRDefault="000145D7" w:rsidP="000145D7">
      <w:pPr>
        <w:pStyle w:val="texto1"/>
        <w:spacing w:line="240" w:lineRule="auto"/>
        <w:ind w:firstLine="0"/>
        <w:jc w:val="center"/>
      </w:pPr>
      <w:r w:rsidRPr="0078626B">
        <w:t>DO FOMENTO À PESQUISA, AO DESENVOLVIMENTO E À INOVAÇÃO</w:t>
      </w:r>
    </w:p>
    <w:p w14:paraId="042B01CB" w14:textId="77777777" w:rsidR="000145D7" w:rsidRPr="0078626B" w:rsidRDefault="000145D7" w:rsidP="000145D7">
      <w:pPr>
        <w:pStyle w:val="texto1"/>
      </w:pPr>
    </w:p>
    <w:p w14:paraId="00F07BA0" w14:textId="27231F10" w:rsidR="000145D7" w:rsidRPr="0078626B" w:rsidRDefault="000145D7" w:rsidP="000145D7">
      <w:pPr>
        <w:pStyle w:val="texto1"/>
      </w:pPr>
      <w:r w:rsidRPr="0078626B">
        <w:t>Art. 9º As empresas que possuem obrigações de investimento em</w:t>
      </w:r>
      <w:r w:rsidR="00DA2093" w:rsidRPr="0078626B">
        <w:t xml:space="preserve"> </w:t>
      </w:r>
      <w:r w:rsidRPr="0078626B">
        <w:t xml:space="preserve">pesquisa, desenvolvimento e inovação, decorrentes de outorgas ou </w:t>
      </w:r>
      <w:r w:rsidR="000A07EC" w:rsidRPr="0078626B">
        <w:t xml:space="preserve">de </w:t>
      </w:r>
      <w:r w:rsidRPr="0078626B">
        <w:t>delegações</w:t>
      </w:r>
      <w:r w:rsidR="00DA2093" w:rsidRPr="0078626B">
        <w:t xml:space="preserve"> </w:t>
      </w:r>
      <w:r w:rsidRPr="0078626B">
        <w:t>firmadas por meio de agências reguladoras, ficam autorizadas a cumprir seus</w:t>
      </w:r>
      <w:r w:rsidR="00DA2093" w:rsidRPr="0078626B">
        <w:t xml:space="preserve"> </w:t>
      </w:r>
      <w:r w:rsidRPr="0078626B">
        <w:t xml:space="preserve">compromissos com aporte de recursos em </w:t>
      </w:r>
      <w:r w:rsidRPr="0078626B">
        <w:rPr>
          <w:i/>
        </w:rPr>
        <w:t>startups</w:t>
      </w:r>
      <w:r w:rsidRPr="0078626B">
        <w:t xml:space="preserve"> por meio de:</w:t>
      </w:r>
    </w:p>
    <w:p w14:paraId="24C3696A" w14:textId="033D2B57" w:rsidR="000145D7" w:rsidRPr="0078626B" w:rsidRDefault="000145D7" w:rsidP="000145D7">
      <w:pPr>
        <w:pStyle w:val="texto1"/>
      </w:pPr>
      <w:r w:rsidRPr="0078626B">
        <w:lastRenderedPageBreak/>
        <w:t xml:space="preserve">I - </w:t>
      </w:r>
      <w:proofErr w:type="gramStart"/>
      <w:r w:rsidRPr="0078626B">
        <w:t>fundos</w:t>
      </w:r>
      <w:proofErr w:type="gramEnd"/>
      <w:r w:rsidRPr="0078626B">
        <w:t xml:space="preserve"> patrimoniais de que trata a Lei nº 13.800, de 4 de janeiro</w:t>
      </w:r>
      <w:r w:rsidR="00DA2093" w:rsidRPr="0078626B">
        <w:t xml:space="preserve"> </w:t>
      </w:r>
      <w:r w:rsidRPr="0078626B">
        <w:t xml:space="preserve">de 2019, </w:t>
      </w:r>
      <w:r w:rsidR="000A07EC" w:rsidRPr="0078626B">
        <w:t>destinados</w:t>
      </w:r>
      <w:r w:rsidRPr="0078626B">
        <w:t xml:space="preserve"> à inovação, na for</w:t>
      </w:r>
      <w:r w:rsidR="00761BB2">
        <w:t>ma do regulamento;</w:t>
      </w:r>
    </w:p>
    <w:p w14:paraId="77AFDB80" w14:textId="337534A4" w:rsidR="000145D7" w:rsidRPr="0078626B" w:rsidRDefault="000145D7" w:rsidP="000145D7">
      <w:pPr>
        <w:pStyle w:val="texto1"/>
      </w:pPr>
      <w:r w:rsidRPr="0078626B">
        <w:t xml:space="preserve">II - Fundos de Investimento em Participações </w:t>
      </w:r>
      <w:r w:rsidR="00A82B58" w:rsidRPr="0078626B">
        <w:t>(</w:t>
      </w:r>
      <w:r w:rsidRPr="0078626B">
        <w:t>FIP</w:t>
      </w:r>
      <w:r w:rsidR="00A82B58" w:rsidRPr="0078626B">
        <w:t>)</w:t>
      </w:r>
      <w:r w:rsidRPr="0078626B">
        <w:t>, autorizados</w:t>
      </w:r>
      <w:r w:rsidR="00DA2093" w:rsidRPr="0078626B">
        <w:t xml:space="preserve"> </w:t>
      </w:r>
      <w:r w:rsidRPr="0078626B">
        <w:t>pela CVM, nas categorias:</w:t>
      </w:r>
    </w:p>
    <w:p w14:paraId="3084BA98" w14:textId="77777777" w:rsidR="000145D7" w:rsidRPr="0078626B" w:rsidRDefault="000145D7" w:rsidP="000145D7">
      <w:pPr>
        <w:pStyle w:val="texto1"/>
      </w:pPr>
      <w:r w:rsidRPr="0078626B">
        <w:t>a) capital semente;</w:t>
      </w:r>
    </w:p>
    <w:p w14:paraId="6EF72977" w14:textId="77777777" w:rsidR="000145D7" w:rsidRPr="0078626B" w:rsidRDefault="000145D7" w:rsidP="000145D7">
      <w:pPr>
        <w:pStyle w:val="texto1"/>
      </w:pPr>
      <w:r w:rsidRPr="0078626B">
        <w:t>b) empresas emergentes; e</w:t>
      </w:r>
    </w:p>
    <w:p w14:paraId="1AFEA8AD" w14:textId="5CB44CDF" w:rsidR="000145D7" w:rsidRPr="0078626B" w:rsidRDefault="000145D7" w:rsidP="000145D7">
      <w:pPr>
        <w:pStyle w:val="texto1"/>
      </w:pPr>
      <w:r w:rsidRPr="0078626B">
        <w:t>c) empresas com produção econômica intensiva em pesquisa,</w:t>
      </w:r>
      <w:r w:rsidR="00DA2093" w:rsidRPr="0078626B">
        <w:t xml:space="preserve"> </w:t>
      </w:r>
      <w:r w:rsidRPr="0078626B">
        <w:t>desenvolvimento e</w:t>
      </w:r>
      <w:r w:rsidR="005759F0" w:rsidRPr="0078626B">
        <w:t xml:space="preserve"> </w:t>
      </w:r>
      <w:r w:rsidRPr="0078626B">
        <w:t>inovação</w:t>
      </w:r>
      <w:r w:rsidR="00A137B5" w:rsidRPr="0078626B">
        <w:t>;</w:t>
      </w:r>
      <w:r w:rsidR="00761BB2">
        <w:t xml:space="preserve"> e</w:t>
      </w:r>
      <w:bookmarkStart w:id="0" w:name="_GoBack"/>
      <w:bookmarkEnd w:id="0"/>
    </w:p>
    <w:p w14:paraId="365E00B4" w14:textId="3BD052A6" w:rsidR="00A137B5" w:rsidRPr="0078626B" w:rsidRDefault="00A137B5" w:rsidP="00A137B5">
      <w:pPr>
        <w:pStyle w:val="texto1"/>
      </w:pPr>
      <w:r w:rsidRPr="0078626B">
        <w:t xml:space="preserve">III - </w:t>
      </w:r>
      <w:r w:rsidR="005759F0" w:rsidRPr="0078626B">
        <w:t xml:space="preserve">investimentos </w:t>
      </w:r>
      <w:r w:rsidRPr="0078626B">
        <w:t xml:space="preserve">em programas, </w:t>
      </w:r>
      <w:r w:rsidR="005759F0" w:rsidRPr="0078626B">
        <w:t xml:space="preserve">em </w:t>
      </w:r>
      <w:r w:rsidRPr="0078626B">
        <w:t xml:space="preserve">editais ou </w:t>
      </w:r>
      <w:r w:rsidR="008325FF" w:rsidRPr="0078626B">
        <w:t xml:space="preserve">em </w:t>
      </w:r>
      <w:r w:rsidRPr="0078626B">
        <w:t xml:space="preserve">concursos </w:t>
      </w:r>
      <w:r w:rsidR="008325FF" w:rsidRPr="0078626B">
        <w:t xml:space="preserve">destinados a </w:t>
      </w:r>
      <w:r w:rsidRPr="0078626B">
        <w:t xml:space="preserve">financiamento, </w:t>
      </w:r>
      <w:r w:rsidR="008325FF" w:rsidRPr="0078626B">
        <w:t xml:space="preserve">a </w:t>
      </w:r>
      <w:r w:rsidRPr="0078626B">
        <w:t xml:space="preserve">aceleração e </w:t>
      </w:r>
      <w:r w:rsidR="008325FF" w:rsidRPr="0078626B">
        <w:t xml:space="preserve">a </w:t>
      </w:r>
      <w:r w:rsidRPr="0078626B">
        <w:t xml:space="preserve">escalabilidade de </w:t>
      </w:r>
      <w:r w:rsidRPr="0078626B">
        <w:rPr>
          <w:i/>
        </w:rPr>
        <w:t>startups</w:t>
      </w:r>
      <w:r w:rsidRPr="0078626B">
        <w:t xml:space="preserve">, gerenciados por instituições públicas, tais como empresas públicas </w:t>
      </w:r>
      <w:r w:rsidR="008325FF" w:rsidRPr="0078626B">
        <w:t>direcionadas</w:t>
      </w:r>
      <w:r w:rsidRPr="0078626B">
        <w:t xml:space="preserve"> ao dese</w:t>
      </w:r>
      <w:r w:rsidR="002B4B23" w:rsidRPr="0078626B">
        <w:t xml:space="preserve">nvolvimento de pesquisa, </w:t>
      </w:r>
      <w:r w:rsidRPr="0078626B">
        <w:t>inovação e novas tecnologias, fundações univers</w:t>
      </w:r>
      <w:r w:rsidR="002B4B23" w:rsidRPr="0078626B">
        <w:t>itárias, entidades paraestatais e</w:t>
      </w:r>
      <w:r w:rsidRPr="0078626B">
        <w:t xml:space="preserve"> bancos de fomento que tenham como finalidade o desenvolvimento de empresas de base tecnológica, </w:t>
      </w:r>
      <w:r w:rsidR="008325FF" w:rsidRPr="0078626B">
        <w:t xml:space="preserve">de </w:t>
      </w:r>
      <w:r w:rsidRPr="0078626B">
        <w:t xml:space="preserve">ecossistemas empreendedores e </w:t>
      </w:r>
      <w:r w:rsidR="008325FF" w:rsidRPr="0078626B">
        <w:t xml:space="preserve">de </w:t>
      </w:r>
      <w:r w:rsidRPr="0078626B">
        <w:t>estímulo à inovação.</w:t>
      </w:r>
    </w:p>
    <w:p w14:paraId="3699C4CC" w14:textId="41FF6E44" w:rsidR="000145D7" w:rsidRPr="0078626B" w:rsidRDefault="000145D7" w:rsidP="00A137B5">
      <w:pPr>
        <w:pStyle w:val="texto1"/>
      </w:pPr>
      <w:r w:rsidRPr="0078626B">
        <w:t xml:space="preserve">§ 1º O disposto no </w:t>
      </w:r>
      <w:r w:rsidRPr="0078626B">
        <w:rPr>
          <w:i/>
        </w:rPr>
        <w:t>caput</w:t>
      </w:r>
      <w:r w:rsidRPr="0078626B">
        <w:t xml:space="preserve"> </w:t>
      </w:r>
      <w:r w:rsidR="00A82B58" w:rsidRPr="0078626B">
        <w:t xml:space="preserve">deste artigo </w:t>
      </w:r>
      <w:r w:rsidRPr="0078626B">
        <w:t>não se aplica aos percentuais mínimos legais</w:t>
      </w:r>
      <w:r w:rsidR="00DA2093" w:rsidRPr="0078626B">
        <w:t xml:space="preserve"> </w:t>
      </w:r>
      <w:r w:rsidRPr="0078626B">
        <w:t xml:space="preserve">ou </w:t>
      </w:r>
      <w:r w:rsidR="008325FF" w:rsidRPr="0078626B">
        <w:t>contratuais</w:t>
      </w:r>
      <w:r w:rsidRPr="0078626B">
        <w:t xml:space="preserve"> estabelecidos para serem aportados em fundos públicos.</w:t>
      </w:r>
    </w:p>
    <w:p w14:paraId="441F98AE" w14:textId="7BFF22F5" w:rsidR="000145D7" w:rsidRPr="0078626B" w:rsidRDefault="000145D7" w:rsidP="000145D7">
      <w:pPr>
        <w:pStyle w:val="texto1"/>
      </w:pPr>
      <w:r w:rsidRPr="0078626B">
        <w:t>§ 2º O representante legal do FIP</w:t>
      </w:r>
      <w:r w:rsidR="00B84EA1" w:rsidRPr="0078626B">
        <w:t>,</w:t>
      </w:r>
      <w:r w:rsidRPr="0078626B">
        <w:t xml:space="preserve"> do fundo patrimonial </w:t>
      </w:r>
      <w:r w:rsidR="00B84EA1" w:rsidRPr="0078626B">
        <w:t xml:space="preserve">ou da instituição pública </w:t>
      </w:r>
      <w:r w:rsidRPr="0078626B">
        <w:t>que receber</w:t>
      </w:r>
      <w:r w:rsidR="00DA2093" w:rsidRPr="0078626B">
        <w:t xml:space="preserve"> </w:t>
      </w:r>
      <w:r w:rsidRPr="0078626B">
        <w:t xml:space="preserve">recursos nos termos do </w:t>
      </w:r>
      <w:r w:rsidRPr="0078626B">
        <w:rPr>
          <w:i/>
        </w:rPr>
        <w:t>caput</w:t>
      </w:r>
      <w:r w:rsidRPr="0078626B">
        <w:t xml:space="preserve"> </w:t>
      </w:r>
      <w:r w:rsidR="00B84EA1" w:rsidRPr="0078626B">
        <w:t xml:space="preserve">deste artigo </w:t>
      </w:r>
      <w:r w:rsidRPr="0078626B">
        <w:t>emitirá certificado comprobatório</w:t>
      </w:r>
      <w:r w:rsidR="00DA2093" w:rsidRPr="0078626B">
        <w:t xml:space="preserve"> </w:t>
      </w:r>
      <w:r w:rsidRPr="0078626B">
        <w:t>para fins de eficácia liberatória quanto às obrigações legais ou contratuais de</w:t>
      </w:r>
      <w:r w:rsidR="00DA2093" w:rsidRPr="0078626B">
        <w:t xml:space="preserve"> </w:t>
      </w:r>
      <w:r w:rsidRPr="0078626B">
        <w:t>investimento em pesquisa, desenvolvimento e inovação, na exata proporção do</w:t>
      </w:r>
      <w:r w:rsidR="00DA2093" w:rsidRPr="0078626B">
        <w:t xml:space="preserve"> </w:t>
      </w:r>
      <w:r w:rsidRPr="0078626B">
        <w:t xml:space="preserve">seu aporte, </w:t>
      </w:r>
      <w:r w:rsidR="008325FF" w:rsidRPr="0078626B">
        <w:t>por ocasião</w:t>
      </w:r>
      <w:r w:rsidRPr="0078626B">
        <w:t>:</w:t>
      </w:r>
    </w:p>
    <w:p w14:paraId="0B312B7F" w14:textId="391137F3" w:rsidR="000145D7" w:rsidRPr="0078626B" w:rsidRDefault="000145D7" w:rsidP="000145D7">
      <w:pPr>
        <w:pStyle w:val="texto1"/>
      </w:pPr>
      <w:r w:rsidRPr="0078626B">
        <w:lastRenderedPageBreak/>
        <w:t xml:space="preserve">I - </w:t>
      </w:r>
      <w:proofErr w:type="gramStart"/>
      <w:r w:rsidRPr="0078626B">
        <w:t>da</w:t>
      </w:r>
      <w:proofErr w:type="gramEnd"/>
      <w:r w:rsidRPr="0078626B">
        <w:t xml:space="preserve"> efetiva transferência do recurso ao fundo patrimonial, após a</w:t>
      </w:r>
      <w:r w:rsidR="00DA2093" w:rsidRPr="0078626B">
        <w:t xml:space="preserve"> </w:t>
      </w:r>
      <w:r w:rsidRPr="0078626B">
        <w:t>celebração de instrumento de transferência de recursos, no valor das despesas</w:t>
      </w:r>
      <w:r w:rsidR="00DA2093" w:rsidRPr="0078626B">
        <w:t xml:space="preserve"> </w:t>
      </w:r>
      <w:r w:rsidR="002B4B23" w:rsidRPr="0078626B">
        <w:t>qualificadas para esse fim;</w:t>
      </w:r>
    </w:p>
    <w:p w14:paraId="785E6A45" w14:textId="649C2E08" w:rsidR="000145D7" w:rsidRPr="0078626B" w:rsidRDefault="000145D7" w:rsidP="000145D7">
      <w:pPr>
        <w:pStyle w:val="texto1"/>
      </w:pPr>
      <w:r w:rsidRPr="0078626B">
        <w:t xml:space="preserve">II - </w:t>
      </w:r>
      <w:proofErr w:type="gramStart"/>
      <w:r w:rsidRPr="0078626B">
        <w:t>do</w:t>
      </w:r>
      <w:proofErr w:type="gramEnd"/>
      <w:r w:rsidRPr="0078626B">
        <w:t xml:space="preserve"> efetivo comprometimento do recurso, após a assinatura do</w:t>
      </w:r>
      <w:r w:rsidR="00DA2093" w:rsidRPr="0078626B">
        <w:t xml:space="preserve"> </w:t>
      </w:r>
      <w:r w:rsidRPr="0078626B">
        <w:t>boletim de subscrição do FIP, nos termos do regulamento editado pela CVM</w:t>
      </w:r>
      <w:r w:rsidR="00B84EA1" w:rsidRPr="0078626B">
        <w:t>;</w:t>
      </w:r>
      <w:r w:rsidR="0001766A" w:rsidRPr="0078626B">
        <w:t xml:space="preserve"> e</w:t>
      </w:r>
    </w:p>
    <w:p w14:paraId="205281FF" w14:textId="569ED10E" w:rsidR="00B84EA1" w:rsidRPr="0078626B" w:rsidRDefault="00B84EA1" w:rsidP="00B84EA1">
      <w:pPr>
        <w:pStyle w:val="texto1"/>
      </w:pPr>
      <w:r w:rsidRPr="0078626B">
        <w:t>III</w:t>
      </w:r>
      <w:r w:rsidR="008325FF" w:rsidRPr="0078626B">
        <w:t xml:space="preserve"> -</w:t>
      </w:r>
      <w:r w:rsidRPr="0078626B">
        <w:t xml:space="preserve"> do efetivo recebimento do recurso pela instituição pública para efetivação de programas e </w:t>
      </w:r>
      <w:r w:rsidR="008325FF" w:rsidRPr="0078626B">
        <w:t xml:space="preserve">de </w:t>
      </w:r>
      <w:r w:rsidRPr="0078626B">
        <w:t xml:space="preserve">editais </w:t>
      </w:r>
      <w:r w:rsidR="008325FF" w:rsidRPr="0078626B">
        <w:t>direcionados</w:t>
      </w:r>
      <w:r w:rsidRPr="0078626B">
        <w:t xml:space="preserve"> às atividades referidas no inciso III do </w:t>
      </w:r>
      <w:r w:rsidRPr="0078626B">
        <w:rPr>
          <w:i/>
        </w:rPr>
        <w:t xml:space="preserve">caput </w:t>
      </w:r>
      <w:r w:rsidRPr="0078626B">
        <w:t>do art. 9º desta Lei</w:t>
      </w:r>
      <w:r w:rsidR="008325FF" w:rsidRPr="0078626B">
        <w:t xml:space="preserve"> Complementar</w:t>
      </w:r>
      <w:r w:rsidRPr="0078626B">
        <w:t>.</w:t>
      </w:r>
    </w:p>
    <w:p w14:paraId="591FCFAD" w14:textId="66A954DB" w:rsidR="000145D7" w:rsidRPr="0078626B" w:rsidRDefault="000145D7" w:rsidP="000145D7">
      <w:pPr>
        <w:pStyle w:val="texto1"/>
      </w:pPr>
      <w:r w:rsidRPr="0078626B">
        <w:t xml:space="preserve">§ 3º Para que o fundo patrimonial ou </w:t>
      </w:r>
      <w:r w:rsidR="008325FF" w:rsidRPr="0078626B">
        <w:t xml:space="preserve">o </w:t>
      </w:r>
      <w:r w:rsidRPr="0078626B">
        <w:t xml:space="preserve">FIP capte recursos </w:t>
      </w:r>
      <w:r w:rsidR="008325FF" w:rsidRPr="0078626B">
        <w:t xml:space="preserve">perante as </w:t>
      </w:r>
      <w:r w:rsidRPr="0078626B">
        <w:t>empresas que possuem obrigações legais ou contratuais de investimento em</w:t>
      </w:r>
      <w:r w:rsidR="00DA2093" w:rsidRPr="0078626B">
        <w:t xml:space="preserve"> </w:t>
      </w:r>
      <w:r w:rsidRPr="0078626B">
        <w:t>pesquisa, desenvolvimento e inovação</w:t>
      </w:r>
      <w:r w:rsidR="002B4B23" w:rsidRPr="0078626B">
        <w:t xml:space="preserve">, e para </w:t>
      </w:r>
      <w:r w:rsidRPr="0078626B">
        <w:t xml:space="preserve">que </w:t>
      </w:r>
      <w:r w:rsidR="002B4B23" w:rsidRPr="0078626B">
        <w:t>essa</w:t>
      </w:r>
      <w:r w:rsidR="008325FF" w:rsidRPr="0078626B">
        <w:t xml:space="preserve"> </w:t>
      </w:r>
      <w:r w:rsidRPr="0078626B">
        <w:t>captação tenha eficácia</w:t>
      </w:r>
      <w:r w:rsidR="00DA2093" w:rsidRPr="0078626B">
        <w:t xml:space="preserve"> </w:t>
      </w:r>
      <w:r w:rsidRPr="0078626B">
        <w:t>liberatória quanto às obrigações, a sua destinação estará adstrita às diretivas</w:t>
      </w:r>
      <w:r w:rsidR="00DA2093" w:rsidRPr="0078626B">
        <w:t xml:space="preserve"> </w:t>
      </w:r>
      <w:r w:rsidRPr="0078626B">
        <w:t>indicadas pela entidade setorial responsável por fiscalizar tais obrigações.</w:t>
      </w:r>
    </w:p>
    <w:p w14:paraId="346F0E5E" w14:textId="0AFFDC99" w:rsidR="000145D7" w:rsidRPr="0078626B" w:rsidRDefault="000145D7" w:rsidP="000145D7">
      <w:pPr>
        <w:pStyle w:val="texto1"/>
      </w:pPr>
      <w:r w:rsidRPr="0078626B">
        <w:t>Art. 10. Ato do Poder Executivo federal regulamentará a forma de</w:t>
      </w:r>
      <w:r w:rsidR="00DA2093" w:rsidRPr="0078626B">
        <w:t xml:space="preserve"> </w:t>
      </w:r>
      <w:r w:rsidRPr="0078626B">
        <w:t>prestação de contas do FIP</w:t>
      </w:r>
      <w:r w:rsidR="00B84EA1" w:rsidRPr="0078626B">
        <w:t>,</w:t>
      </w:r>
      <w:r w:rsidRPr="0078626B">
        <w:t xml:space="preserve"> do fundo patrimonial </w:t>
      </w:r>
      <w:r w:rsidR="00B84EA1" w:rsidRPr="0078626B">
        <w:t xml:space="preserve">ou da instituição pública </w:t>
      </w:r>
      <w:r w:rsidRPr="0078626B">
        <w:t>que receber recursos nos</w:t>
      </w:r>
      <w:r w:rsidR="00DA2093" w:rsidRPr="0078626B">
        <w:t xml:space="preserve"> </w:t>
      </w:r>
      <w:r w:rsidRPr="0078626B">
        <w:t xml:space="preserve">termos do art. 9º </w:t>
      </w:r>
      <w:r w:rsidR="00A82B58" w:rsidRPr="0078626B">
        <w:t xml:space="preserve">desta Lei Complementar </w:t>
      </w:r>
      <w:r w:rsidRPr="0078626B">
        <w:t>e a fiscalização das obrigações legais ou</w:t>
      </w:r>
      <w:r w:rsidR="00DA2093" w:rsidRPr="0078626B">
        <w:t xml:space="preserve"> </w:t>
      </w:r>
      <w:r w:rsidRPr="0078626B">
        <w:t>contratuais de investimento em pesquisa, desenvolvimento e inovação.</w:t>
      </w:r>
    </w:p>
    <w:p w14:paraId="238702EB" w14:textId="77777777" w:rsidR="00DA2093" w:rsidRPr="0078626B" w:rsidRDefault="00DA2093" w:rsidP="00DA2093">
      <w:pPr>
        <w:pStyle w:val="texto1"/>
        <w:ind w:firstLine="0"/>
      </w:pPr>
    </w:p>
    <w:p w14:paraId="0D87B1E3" w14:textId="77777777" w:rsidR="000145D7" w:rsidRPr="0078626B" w:rsidRDefault="000145D7" w:rsidP="00DA2093">
      <w:pPr>
        <w:pStyle w:val="texto1"/>
        <w:spacing w:line="240" w:lineRule="auto"/>
        <w:ind w:firstLine="0"/>
        <w:jc w:val="center"/>
      </w:pPr>
      <w:r w:rsidRPr="0078626B">
        <w:t>CAPÍTULO V</w:t>
      </w:r>
    </w:p>
    <w:p w14:paraId="713EFCB9" w14:textId="77777777" w:rsidR="00AF4BF7" w:rsidRPr="0078626B" w:rsidRDefault="000145D7" w:rsidP="00AF4BF7">
      <w:pPr>
        <w:pStyle w:val="texto1"/>
        <w:spacing w:line="240" w:lineRule="auto"/>
        <w:ind w:firstLine="0"/>
        <w:jc w:val="center"/>
      </w:pPr>
      <w:r w:rsidRPr="0078626B">
        <w:t>DOS PROGRAMAS DE AMBIENTE REGULATÓRIO EXPERIMENTAL</w:t>
      </w:r>
    </w:p>
    <w:p w14:paraId="29C01401" w14:textId="18722F15" w:rsidR="000145D7" w:rsidRPr="0078626B" w:rsidRDefault="00DA2093" w:rsidP="00AF4BF7">
      <w:pPr>
        <w:pStyle w:val="texto1"/>
        <w:spacing w:line="240" w:lineRule="auto"/>
        <w:ind w:firstLine="0"/>
        <w:jc w:val="center"/>
      </w:pPr>
      <w:r w:rsidRPr="0078626B">
        <w:t>(</w:t>
      </w:r>
      <w:r w:rsidR="000145D7" w:rsidRPr="0078626B">
        <w:rPr>
          <w:i/>
        </w:rPr>
        <w:t xml:space="preserve">SANDBOX </w:t>
      </w:r>
      <w:r w:rsidR="000145D7" w:rsidRPr="0078626B">
        <w:t>REGULATÓRIO)</w:t>
      </w:r>
    </w:p>
    <w:p w14:paraId="48CC293A" w14:textId="77777777" w:rsidR="00DA2093" w:rsidRPr="0078626B" w:rsidRDefault="00DA2093" w:rsidP="00DA2093">
      <w:pPr>
        <w:pStyle w:val="texto1"/>
        <w:ind w:firstLine="0"/>
      </w:pPr>
    </w:p>
    <w:p w14:paraId="5B567F1E" w14:textId="77777777" w:rsidR="000145D7" w:rsidRPr="0078626B" w:rsidRDefault="000145D7" w:rsidP="000145D7">
      <w:pPr>
        <w:pStyle w:val="texto1"/>
      </w:pPr>
      <w:r w:rsidRPr="0078626B">
        <w:lastRenderedPageBreak/>
        <w:t>Art. 11. Os órgãos e as entidades da administração pública com</w:t>
      </w:r>
      <w:r w:rsidR="00DA2093" w:rsidRPr="0078626B">
        <w:t xml:space="preserve"> </w:t>
      </w:r>
      <w:r w:rsidRPr="0078626B">
        <w:t>competência de regulamentação setorial poderão, individualmente ou em</w:t>
      </w:r>
      <w:r w:rsidR="00DA2093" w:rsidRPr="0078626B">
        <w:t xml:space="preserve"> </w:t>
      </w:r>
      <w:r w:rsidRPr="0078626B">
        <w:t>colaboração, no âmbito de programas de ambiente regulatório experimental</w:t>
      </w:r>
      <w:r w:rsidR="00DA2093" w:rsidRPr="0078626B">
        <w:t xml:space="preserve"> </w:t>
      </w:r>
      <w:r w:rsidR="00DA2093" w:rsidRPr="0078626B">
        <w:rPr>
          <w:i/>
        </w:rPr>
        <w:t>(</w:t>
      </w:r>
      <w:proofErr w:type="spellStart"/>
      <w:r w:rsidRPr="0078626B">
        <w:rPr>
          <w:i/>
        </w:rPr>
        <w:t>sandbox</w:t>
      </w:r>
      <w:proofErr w:type="spellEnd"/>
      <w:r w:rsidRPr="0078626B">
        <w:t xml:space="preserve"> regulatório), afastar a incidência de normas sob sua competência em</w:t>
      </w:r>
      <w:r w:rsidR="00DA2093" w:rsidRPr="0078626B">
        <w:t xml:space="preserve"> </w:t>
      </w:r>
      <w:r w:rsidRPr="0078626B">
        <w:t>relação à entidade regulada ou aos grupos de entidades reguladas.</w:t>
      </w:r>
    </w:p>
    <w:p w14:paraId="20579511" w14:textId="7B30E3D0" w:rsidR="000145D7" w:rsidRPr="0078626B" w:rsidRDefault="000145D7" w:rsidP="000145D7">
      <w:pPr>
        <w:pStyle w:val="texto1"/>
      </w:pPr>
      <w:r w:rsidRPr="0078626B">
        <w:t xml:space="preserve">§ 1º A colaboração a que se refere o </w:t>
      </w:r>
      <w:r w:rsidRPr="0078626B">
        <w:rPr>
          <w:i/>
        </w:rPr>
        <w:t>caput</w:t>
      </w:r>
      <w:r w:rsidR="00742942" w:rsidRPr="0078626B">
        <w:rPr>
          <w:i/>
        </w:rPr>
        <w:t xml:space="preserve"> </w:t>
      </w:r>
      <w:r w:rsidR="00742942" w:rsidRPr="0078626B">
        <w:t xml:space="preserve">deste artigo </w:t>
      </w:r>
      <w:r w:rsidRPr="0078626B">
        <w:t>pod</w:t>
      </w:r>
      <w:r w:rsidR="00193D1A" w:rsidRPr="0078626B">
        <w:t>erá</w:t>
      </w:r>
      <w:r w:rsidRPr="0078626B">
        <w:t xml:space="preserve"> ser firmada entre os</w:t>
      </w:r>
      <w:r w:rsidR="00DA2093" w:rsidRPr="0078626B">
        <w:t xml:space="preserve"> </w:t>
      </w:r>
      <w:r w:rsidRPr="0078626B">
        <w:t>órgãos e as entidades, observadas suas competências.</w:t>
      </w:r>
    </w:p>
    <w:p w14:paraId="5AFE679E" w14:textId="3CBD0A43" w:rsidR="000145D7" w:rsidRPr="0078626B" w:rsidRDefault="000145D7" w:rsidP="000145D7">
      <w:pPr>
        <w:pStyle w:val="texto1"/>
      </w:pPr>
      <w:r w:rsidRPr="0078626B">
        <w:t>§ 2º Entende-se por ambiente regulatório experimental (</w:t>
      </w:r>
      <w:proofErr w:type="spellStart"/>
      <w:r w:rsidRPr="0078626B">
        <w:rPr>
          <w:i/>
        </w:rPr>
        <w:t>sandbox</w:t>
      </w:r>
      <w:proofErr w:type="spellEnd"/>
      <w:r w:rsidR="00DA2093" w:rsidRPr="0078626B">
        <w:rPr>
          <w:i/>
        </w:rPr>
        <w:t xml:space="preserve"> </w:t>
      </w:r>
      <w:r w:rsidRPr="0078626B">
        <w:t>regulatório) o disposto no</w:t>
      </w:r>
      <w:r w:rsidR="004060CC" w:rsidRPr="0078626B">
        <w:t xml:space="preserve"> inciso II do </w:t>
      </w:r>
      <w:r w:rsidR="004060CC" w:rsidRPr="0078626B">
        <w:rPr>
          <w:i/>
        </w:rPr>
        <w:t>caput</w:t>
      </w:r>
      <w:r w:rsidR="004060CC" w:rsidRPr="0078626B">
        <w:t xml:space="preserve"> do</w:t>
      </w:r>
      <w:r w:rsidRPr="0078626B">
        <w:t xml:space="preserve"> art. 2º desta Lei Complementar.</w:t>
      </w:r>
    </w:p>
    <w:p w14:paraId="6CDA0C4F" w14:textId="17EA8607" w:rsidR="000145D7" w:rsidRPr="0078626B" w:rsidRDefault="000145D7" w:rsidP="000145D7">
      <w:pPr>
        <w:pStyle w:val="texto1"/>
      </w:pPr>
      <w:r w:rsidRPr="0078626B">
        <w:t xml:space="preserve">§ 3º O órgão ou a entidade a que se refere o </w:t>
      </w:r>
      <w:r w:rsidRPr="0078626B">
        <w:rPr>
          <w:i/>
        </w:rPr>
        <w:t>caput</w:t>
      </w:r>
      <w:r w:rsidRPr="0078626B">
        <w:t xml:space="preserve"> deste artigo disporá</w:t>
      </w:r>
      <w:r w:rsidR="00DA2093" w:rsidRPr="0078626B">
        <w:t xml:space="preserve"> </w:t>
      </w:r>
      <w:r w:rsidRPr="0078626B">
        <w:t>sobre o funcionamento do programa de ambiente regulatório experimental e</w:t>
      </w:r>
      <w:r w:rsidR="00DA2093" w:rsidRPr="0078626B">
        <w:t xml:space="preserve"> </w:t>
      </w:r>
      <w:r w:rsidRPr="0078626B">
        <w:t>estabelecerá:</w:t>
      </w:r>
    </w:p>
    <w:p w14:paraId="041732D5" w14:textId="45BAD895" w:rsidR="000145D7" w:rsidRPr="0078626B" w:rsidRDefault="000145D7" w:rsidP="000145D7">
      <w:pPr>
        <w:pStyle w:val="texto1"/>
      </w:pPr>
      <w:r w:rsidRPr="0078626B">
        <w:t xml:space="preserve">I - </w:t>
      </w:r>
      <w:proofErr w:type="gramStart"/>
      <w:r w:rsidRPr="0078626B">
        <w:t>os</w:t>
      </w:r>
      <w:proofErr w:type="gramEnd"/>
      <w:r w:rsidRPr="0078626B">
        <w:t xml:space="preserve"> critérios para seleção ou </w:t>
      </w:r>
      <w:r w:rsidR="0013734B" w:rsidRPr="0078626B">
        <w:t xml:space="preserve">para </w:t>
      </w:r>
      <w:r w:rsidRPr="0078626B">
        <w:t>qualificação do regulado;</w:t>
      </w:r>
    </w:p>
    <w:p w14:paraId="0905B9DF" w14:textId="0392AA59" w:rsidR="000145D7" w:rsidRPr="0078626B" w:rsidRDefault="000145D7" w:rsidP="000145D7">
      <w:pPr>
        <w:pStyle w:val="texto1"/>
      </w:pPr>
      <w:r w:rsidRPr="0078626B">
        <w:t xml:space="preserve">II - </w:t>
      </w:r>
      <w:proofErr w:type="gramStart"/>
      <w:r w:rsidRPr="0078626B">
        <w:t>a duração e o alcance</w:t>
      </w:r>
      <w:proofErr w:type="gramEnd"/>
      <w:r w:rsidRPr="0078626B">
        <w:t xml:space="preserve"> da suspensão da</w:t>
      </w:r>
      <w:r w:rsidR="00742942" w:rsidRPr="0078626B">
        <w:t xml:space="preserve"> </w:t>
      </w:r>
      <w:r w:rsidRPr="0078626B">
        <w:t>incidência</w:t>
      </w:r>
      <w:r w:rsidR="00742942" w:rsidRPr="0078626B">
        <w:t xml:space="preserve"> das normas</w:t>
      </w:r>
      <w:r w:rsidRPr="0078626B">
        <w:t>; e</w:t>
      </w:r>
    </w:p>
    <w:p w14:paraId="3BB86519" w14:textId="77777777" w:rsidR="000145D7" w:rsidRPr="0078626B" w:rsidRDefault="000145D7" w:rsidP="000145D7">
      <w:pPr>
        <w:pStyle w:val="texto1"/>
      </w:pPr>
      <w:r w:rsidRPr="0078626B">
        <w:t>III - as normas abrangidas.</w:t>
      </w:r>
    </w:p>
    <w:p w14:paraId="2C0B35B1" w14:textId="77777777" w:rsidR="00DA2093" w:rsidRPr="0078626B" w:rsidRDefault="00DA2093" w:rsidP="00DA2093">
      <w:pPr>
        <w:pStyle w:val="texto1"/>
        <w:ind w:firstLine="0"/>
      </w:pPr>
    </w:p>
    <w:p w14:paraId="45179753" w14:textId="77777777" w:rsidR="000145D7" w:rsidRPr="0078626B" w:rsidRDefault="000145D7" w:rsidP="00DA2093">
      <w:pPr>
        <w:pStyle w:val="texto1"/>
        <w:spacing w:line="240" w:lineRule="auto"/>
        <w:ind w:firstLine="0"/>
        <w:jc w:val="center"/>
      </w:pPr>
      <w:r w:rsidRPr="0078626B">
        <w:t>CAPÍTULO VI</w:t>
      </w:r>
    </w:p>
    <w:p w14:paraId="351524B1" w14:textId="77777777" w:rsidR="000145D7" w:rsidRPr="0078626B" w:rsidRDefault="000145D7" w:rsidP="00DA2093">
      <w:pPr>
        <w:pStyle w:val="texto1"/>
        <w:spacing w:line="240" w:lineRule="auto"/>
        <w:ind w:firstLine="0"/>
        <w:jc w:val="center"/>
      </w:pPr>
      <w:r w:rsidRPr="0078626B">
        <w:t>DA CONTRATAÇÃO DE SOLUÇÕES INOVADORAS PELO ESTADO</w:t>
      </w:r>
    </w:p>
    <w:p w14:paraId="072D7677" w14:textId="77777777" w:rsidR="00DA2093" w:rsidRPr="0078626B" w:rsidRDefault="00DA2093" w:rsidP="00DA2093">
      <w:pPr>
        <w:pStyle w:val="texto1"/>
      </w:pPr>
    </w:p>
    <w:p w14:paraId="762676BD" w14:textId="77777777" w:rsidR="000145D7" w:rsidRPr="0078626B" w:rsidRDefault="000145D7" w:rsidP="00DA2093">
      <w:pPr>
        <w:pStyle w:val="texto1"/>
        <w:spacing w:line="240" w:lineRule="auto"/>
        <w:ind w:firstLine="0"/>
        <w:jc w:val="center"/>
      </w:pPr>
      <w:r w:rsidRPr="0078626B">
        <w:t>Seção I</w:t>
      </w:r>
    </w:p>
    <w:p w14:paraId="3CA623C0" w14:textId="3C8F56A6" w:rsidR="000145D7" w:rsidRPr="0078626B" w:rsidRDefault="000145D7" w:rsidP="00DA2093">
      <w:pPr>
        <w:pStyle w:val="texto1"/>
        <w:spacing w:line="240" w:lineRule="auto"/>
        <w:ind w:firstLine="0"/>
        <w:jc w:val="center"/>
      </w:pPr>
      <w:r w:rsidRPr="0078626B">
        <w:t xml:space="preserve">Disposições </w:t>
      </w:r>
      <w:r w:rsidR="00742942" w:rsidRPr="0078626B">
        <w:t>G</w:t>
      </w:r>
      <w:r w:rsidRPr="0078626B">
        <w:t>erais</w:t>
      </w:r>
    </w:p>
    <w:p w14:paraId="4CB65697" w14:textId="77777777" w:rsidR="00DA2093" w:rsidRPr="0078626B" w:rsidRDefault="00DA2093" w:rsidP="000145D7">
      <w:pPr>
        <w:pStyle w:val="texto1"/>
      </w:pPr>
    </w:p>
    <w:p w14:paraId="0A24B088" w14:textId="184F0D6E" w:rsidR="000145D7" w:rsidRPr="0078626B" w:rsidRDefault="000145D7" w:rsidP="000145D7">
      <w:pPr>
        <w:pStyle w:val="texto1"/>
      </w:pPr>
      <w:r w:rsidRPr="0078626B">
        <w:t>Art. 12. As licitações e os contratos a que se refere este Capítulo t</w:t>
      </w:r>
      <w:r w:rsidR="00742942" w:rsidRPr="0078626B">
        <w:t>ê</w:t>
      </w:r>
      <w:r w:rsidRPr="0078626B">
        <w:t>m por</w:t>
      </w:r>
      <w:r w:rsidR="00DA2093" w:rsidRPr="0078626B">
        <w:t xml:space="preserve"> </w:t>
      </w:r>
      <w:r w:rsidRPr="0078626B">
        <w:t>finalidade:</w:t>
      </w:r>
    </w:p>
    <w:p w14:paraId="3C95046F" w14:textId="77777777" w:rsidR="000145D7" w:rsidRPr="0078626B" w:rsidRDefault="000145D7" w:rsidP="000145D7">
      <w:pPr>
        <w:pStyle w:val="texto1"/>
      </w:pPr>
      <w:r w:rsidRPr="0078626B">
        <w:t xml:space="preserve">I - </w:t>
      </w:r>
      <w:proofErr w:type="gramStart"/>
      <w:r w:rsidRPr="0078626B">
        <w:t>resolver</w:t>
      </w:r>
      <w:proofErr w:type="gramEnd"/>
      <w:r w:rsidRPr="0078626B">
        <w:t xml:space="preserve"> demandas públicas que exijam solução inovadora com</w:t>
      </w:r>
      <w:r w:rsidR="00DA2093" w:rsidRPr="0078626B">
        <w:t xml:space="preserve"> </w:t>
      </w:r>
      <w:r w:rsidRPr="0078626B">
        <w:t>emprego de tecnologia; e</w:t>
      </w:r>
    </w:p>
    <w:p w14:paraId="3BD7E48D" w14:textId="77777777" w:rsidR="000145D7" w:rsidRPr="0078626B" w:rsidRDefault="000145D7" w:rsidP="000145D7">
      <w:pPr>
        <w:pStyle w:val="texto1"/>
      </w:pPr>
      <w:r w:rsidRPr="0078626B">
        <w:lastRenderedPageBreak/>
        <w:t xml:space="preserve">II - </w:t>
      </w:r>
      <w:proofErr w:type="gramStart"/>
      <w:r w:rsidRPr="0078626B">
        <w:t>promover</w:t>
      </w:r>
      <w:proofErr w:type="gramEnd"/>
      <w:r w:rsidRPr="0078626B">
        <w:t xml:space="preserve"> a inovação no setor produtivo por meio do uso do</w:t>
      </w:r>
      <w:r w:rsidR="00DA2093" w:rsidRPr="0078626B">
        <w:t xml:space="preserve"> </w:t>
      </w:r>
      <w:r w:rsidRPr="0078626B">
        <w:t>poder de compra do Estado.</w:t>
      </w:r>
    </w:p>
    <w:p w14:paraId="6467C0F9" w14:textId="1DA0943B" w:rsidR="000145D7" w:rsidRPr="0078626B" w:rsidRDefault="000145D7" w:rsidP="000145D7">
      <w:pPr>
        <w:pStyle w:val="texto1"/>
      </w:pPr>
      <w:r w:rsidRPr="0078626B">
        <w:t>§ 1º Os órgãos e as entidades da administração pública direta,</w:t>
      </w:r>
      <w:r w:rsidR="00DA2093" w:rsidRPr="0078626B">
        <w:t xml:space="preserve"> </w:t>
      </w:r>
      <w:r w:rsidRPr="0078626B">
        <w:t>autárquica e fundacional de quaisquer dos Poderes da União, dos Estados, do</w:t>
      </w:r>
      <w:r w:rsidR="00DA2093" w:rsidRPr="0078626B">
        <w:t xml:space="preserve"> </w:t>
      </w:r>
      <w:r w:rsidRPr="0078626B">
        <w:t>Distrito Federal e dos Municípios subordinam-se ao regime disposto neste</w:t>
      </w:r>
      <w:r w:rsidR="00DA2093" w:rsidRPr="0078626B">
        <w:t xml:space="preserve"> </w:t>
      </w:r>
      <w:r w:rsidRPr="0078626B">
        <w:t>Capítulo.</w:t>
      </w:r>
    </w:p>
    <w:p w14:paraId="206F2CFE" w14:textId="3128EE30" w:rsidR="000145D7" w:rsidRPr="0078626B" w:rsidRDefault="00742942" w:rsidP="000145D7">
      <w:pPr>
        <w:pStyle w:val="texto1"/>
      </w:pPr>
      <w:r w:rsidRPr="0078626B">
        <w:t xml:space="preserve">§ 2º </w:t>
      </w:r>
      <w:r w:rsidR="000145D7" w:rsidRPr="0078626B">
        <w:t>As empresas públicas, as sociedades de economia mista e suas</w:t>
      </w:r>
      <w:r w:rsidR="00DA2093" w:rsidRPr="0078626B">
        <w:t xml:space="preserve"> </w:t>
      </w:r>
      <w:r w:rsidR="000145D7" w:rsidRPr="0078626B">
        <w:t>subsidiárias poderão adotar, no que couber, as disposições deste Capítulo, nos</w:t>
      </w:r>
      <w:r w:rsidR="00DA2093" w:rsidRPr="0078626B">
        <w:t xml:space="preserve"> </w:t>
      </w:r>
      <w:r w:rsidR="000145D7" w:rsidRPr="0078626B">
        <w:t>termos do regulamento interno de licitações e contratações de que trata o art.</w:t>
      </w:r>
      <w:r w:rsidR="00DA2093" w:rsidRPr="0078626B">
        <w:t xml:space="preserve"> </w:t>
      </w:r>
      <w:r w:rsidR="000145D7" w:rsidRPr="0078626B">
        <w:t>40 da Lei nº 13.303, de 30 de junho de 2016, e seus conselhos de</w:t>
      </w:r>
      <w:r w:rsidR="00DA2093" w:rsidRPr="0078626B">
        <w:t xml:space="preserve"> </w:t>
      </w:r>
      <w:r w:rsidR="000145D7" w:rsidRPr="0078626B">
        <w:t>administração poderão estabelecer valores diferenciados para os limites de que</w:t>
      </w:r>
      <w:r w:rsidR="00DA2093" w:rsidRPr="0078626B">
        <w:t xml:space="preserve"> </w:t>
      </w:r>
      <w:r w:rsidR="000145D7" w:rsidRPr="0078626B">
        <w:t xml:space="preserve">tratam </w:t>
      </w:r>
      <w:r w:rsidR="003D236C" w:rsidRPr="0078626B">
        <w:t>o § 2º do art. 14 e o § 3º</w:t>
      </w:r>
      <w:r w:rsidR="000145D7" w:rsidRPr="0078626B">
        <w:t xml:space="preserve"> do art. 15 desta Lei</w:t>
      </w:r>
      <w:r w:rsidRPr="0078626B">
        <w:t xml:space="preserve"> Complementar</w:t>
      </w:r>
      <w:r w:rsidR="000145D7" w:rsidRPr="0078626B">
        <w:t>.</w:t>
      </w:r>
    </w:p>
    <w:p w14:paraId="641DE0DE" w14:textId="5742D254" w:rsidR="000145D7" w:rsidRPr="0078626B" w:rsidRDefault="000145D7" w:rsidP="000145D7">
      <w:pPr>
        <w:pStyle w:val="texto1"/>
      </w:pPr>
      <w:r w:rsidRPr="0078626B">
        <w:t xml:space="preserve">§ </w:t>
      </w:r>
      <w:r w:rsidR="0001766A" w:rsidRPr="0078626B">
        <w:t>3</w:t>
      </w:r>
      <w:r w:rsidRPr="0078626B">
        <w:t>º Os valores estabelecidos neste Capítulo poderão ser anualmente</w:t>
      </w:r>
      <w:r w:rsidR="00DA2093" w:rsidRPr="0078626B">
        <w:t xml:space="preserve"> </w:t>
      </w:r>
      <w:r w:rsidRPr="0078626B">
        <w:t>atualizados pelo Poder Executivo federal, de acordo com o Índice Nacional de</w:t>
      </w:r>
      <w:r w:rsidR="00DA2093" w:rsidRPr="0078626B">
        <w:t xml:space="preserve"> </w:t>
      </w:r>
      <w:r w:rsidRPr="0078626B">
        <w:t xml:space="preserve">Preços ao Consumidor Amplo </w:t>
      </w:r>
      <w:r w:rsidR="00B32F2F" w:rsidRPr="0078626B">
        <w:t>(</w:t>
      </w:r>
      <w:r w:rsidRPr="0078626B">
        <w:t>IPCA</w:t>
      </w:r>
      <w:r w:rsidR="00B32F2F" w:rsidRPr="0078626B">
        <w:t>)</w:t>
      </w:r>
      <w:r w:rsidRPr="0078626B">
        <w:t xml:space="preserve"> ou outro que venha a substituí-lo.</w:t>
      </w:r>
    </w:p>
    <w:p w14:paraId="69488142" w14:textId="77777777" w:rsidR="00DA2093" w:rsidRPr="0078626B" w:rsidRDefault="00DA2093" w:rsidP="00DA2093">
      <w:pPr>
        <w:pStyle w:val="texto1"/>
        <w:ind w:firstLine="0"/>
      </w:pPr>
    </w:p>
    <w:p w14:paraId="1D93AE4D" w14:textId="77777777" w:rsidR="000145D7" w:rsidRPr="0078626B" w:rsidRDefault="000145D7" w:rsidP="00DA2093">
      <w:pPr>
        <w:pStyle w:val="texto1"/>
        <w:spacing w:line="240" w:lineRule="auto"/>
        <w:ind w:firstLine="0"/>
        <w:jc w:val="center"/>
      </w:pPr>
      <w:r w:rsidRPr="0078626B">
        <w:t>Seção II</w:t>
      </w:r>
    </w:p>
    <w:p w14:paraId="459273F9" w14:textId="73725FC9" w:rsidR="000145D7" w:rsidRPr="0078626B" w:rsidRDefault="000145D7" w:rsidP="00DA2093">
      <w:pPr>
        <w:pStyle w:val="texto1"/>
        <w:spacing w:line="240" w:lineRule="auto"/>
        <w:ind w:firstLine="0"/>
        <w:jc w:val="center"/>
      </w:pPr>
      <w:r w:rsidRPr="0078626B">
        <w:t xml:space="preserve">Da </w:t>
      </w:r>
      <w:r w:rsidR="00742942" w:rsidRPr="0078626B">
        <w:t>L</w:t>
      </w:r>
      <w:r w:rsidRPr="0078626B">
        <w:t>icitação</w:t>
      </w:r>
    </w:p>
    <w:p w14:paraId="1E77F38C" w14:textId="77777777" w:rsidR="00DA2093" w:rsidRPr="0078626B" w:rsidRDefault="00DA2093" w:rsidP="000145D7">
      <w:pPr>
        <w:pStyle w:val="texto1"/>
      </w:pPr>
    </w:p>
    <w:p w14:paraId="7AC6FE66" w14:textId="56C7B0C3" w:rsidR="000145D7" w:rsidRPr="0078626B" w:rsidRDefault="000145D7" w:rsidP="000145D7">
      <w:pPr>
        <w:pStyle w:val="texto1"/>
      </w:pPr>
      <w:r w:rsidRPr="0078626B">
        <w:t>Art. 13. A administração pública poderá contratar pessoas físicas ou</w:t>
      </w:r>
      <w:r w:rsidR="00DA2093" w:rsidRPr="0078626B">
        <w:t xml:space="preserve"> </w:t>
      </w:r>
      <w:r w:rsidRPr="0078626B">
        <w:t>jurídicas, isoladamente ou em consórcio, para o teste de soluções inovadoras</w:t>
      </w:r>
      <w:r w:rsidR="00DA2093" w:rsidRPr="0078626B">
        <w:t xml:space="preserve"> </w:t>
      </w:r>
      <w:r w:rsidRPr="0078626B">
        <w:t>por elas desenvolvidas ou a ser desenvolvida</w:t>
      </w:r>
      <w:r w:rsidR="00742942" w:rsidRPr="0078626B">
        <w:t>s</w:t>
      </w:r>
      <w:r w:rsidRPr="0078626B">
        <w:t>, com ou sem risco tecnológico,</w:t>
      </w:r>
      <w:r w:rsidR="00DA2093" w:rsidRPr="0078626B">
        <w:t xml:space="preserve"> </w:t>
      </w:r>
      <w:r w:rsidRPr="0078626B">
        <w:t>por meio de licitação na modalidade especial regida por esta Lei</w:t>
      </w:r>
      <w:r w:rsidR="00742942" w:rsidRPr="0078626B">
        <w:t xml:space="preserve"> Complementar</w:t>
      </w:r>
      <w:r w:rsidRPr="0078626B">
        <w:t>.</w:t>
      </w:r>
    </w:p>
    <w:p w14:paraId="779DB83D" w14:textId="3BD6097F" w:rsidR="000145D7" w:rsidRPr="0078626B" w:rsidRDefault="00742942" w:rsidP="000145D7">
      <w:pPr>
        <w:pStyle w:val="texto1"/>
      </w:pPr>
      <w:r w:rsidRPr="0078626B">
        <w:t xml:space="preserve">§ 1º </w:t>
      </w:r>
      <w:r w:rsidR="000145D7" w:rsidRPr="0078626B">
        <w:t>A delimitação do escopo da licitação poderá restringir</w:t>
      </w:r>
      <w:r w:rsidRPr="0078626B">
        <w:t>-se</w:t>
      </w:r>
      <w:r w:rsidR="000145D7" w:rsidRPr="0078626B">
        <w:t xml:space="preserve"> à indicação</w:t>
      </w:r>
      <w:r w:rsidR="00DA2093" w:rsidRPr="0078626B">
        <w:t xml:space="preserve"> </w:t>
      </w:r>
      <w:r w:rsidR="000145D7" w:rsidRPr="0078626B">
        <w:t xml:space="preserve">do problema a ser resolvido e dos </w:t>
      </w:r>
      <w:r w:rsidR="000145D7" w:rsidRPr="0078626B">
        <w:lastRenderedPageBreak/>
        <w:t>resultados esperados pela administração</w:t>
      </w:r>
      <w:r w:rsidR="00DA2093" w:rsidRPr="0078626B">
        <w:t xml:space="preserve"> </w:t>
      </w:r>
      <w:r w:rsidR="000145D7" w:rsidRPr="0078626B">
        <w:t>pública, incluídos os desafios tecnológicos a serem superados, dispensada a</w:t>
      </w:r>
      <w:r w:rsidR="00DA2093" w:rsidRPr="0078626B">
        <w:t xml:space="preserve"> </w:t>
      </w:r>
      <w:r w:rsidR="000145D7" w:rsidRPr="0078626B">
        <w:t>descrição de eventual solução técnica previamente mapeada e suas</w:t>
      </w:r>
      <w:r w:rsidR="00DA2093" w:rsidRPr="0078626B">
        <w:t xml:space="preserve"> </w:t>
      </w:r>
      <w:r w:rsidR="000145D7" w:rsidRPr="0078626B">
        <w:t>especificações técnicas, e caberá aos licitantes propor diferentes meios para a</w:t>
      </w:r>
      <w:r w:rsidR="00DA2093" w:rsidRPr="0078626B">
        <w:t xml:space="preserve"> </w:t>
      </w:r>
      <w:r w:rsidR="000145D7" w:rsidRPr="0078626B">
        <w:t>resolução do problema.</w:t>
      </w:r>
    </w:p>
    <w:p w14:paraId="78B1FEAF" w14:textId="1D37276E" w:rsidR="000145D7" w:rsidRPr="0078626B" w:rsidRDefault="000145D7" w:rsidP="000145D7">
      <w:pPr>
        <w:pStyle w:val="texto1"/>
      </w:pPr>
      <w:r w:rsidRPr="0078626B">
        <w:t xml:space="preserve">§ </w:t>
      </w:r>
      <w:r w:rsidR="00B84EA1" w:rsidRPr="0078626B">
        <w:t>2º</w:t>
      </w:r>
      <w:r w:rsidRPr="0078626B">
        <w:t xml:space="preserve"> O edital da licitação será divulgado, com antecedência de, no</w:t>
      </w:r>
      <w:r w:rsidR="00DA2093" w:rsidRPr="0078626B">
        <w:t xml:space="preserve"> </w:t>
      </w:r>
      <w:r w:rsidRPr="0078626B">
        <w:t xml:space="preserve">mínimo, </w:t>
      </w:r>
      <w:r w:rsidR="000C3FD3" w:rsidRPr="0078626B">
        <w:t>30 (</w:t>
      </w:r>
      <w:r w:rsidRPr="0078626B">
        <w:t>trinta</w:t>
      </w:r>
      <w:r w:rsidR="000C3FD3" w:rsidRPr="0078626B">
        <w:t>)</w:t>
      </w:r>
      <w:r w:rsidRPr="0078626B">
        <w:t xml:space="preserve"> dias corridos até a data de recebimento das propostas:</w:t>
      </w:r>
    </w:p>
    <w:p w14:paraId="5F846999" w14:textId="77777777" w:rsidR="000145D7" w:rsidRPr="0078626B" w:rsidRDefault="000145D7" w:rsidP="000145D7">
      <w:pPr>
        <w:pStyle w:val="texto1"/>
      </w:pPr>
      <w:r w:rsidRPr="0078626B">
        <w:t xml:space="preserve">I - </w:t>
      </w:r>
      <w:proofErr w:type="gramStart"/>
      <w:r w:rsidRPr="0078626B">
        <w:t>em</w:t>
      </w:r>
      <w:proofErr w:type="gramEnd"/>
      <w:r w:rsidRPr="0078626B">
        <w:t xml:space="preserve"> sítio eletrônico oficial centralizado de divulgação de licitações</w:t>
      </w:r>
      <w:r w:rsidR="00DA2093" w:rsidRPr="0078626B">
        <w:t xml:space="preserve"> </w:t>
      </w:r>
      <w:r w:rsidRPr="0078626B">
        <w:t>ou mantido pelo ente público licitante; e</w:t>
      </w:r>
    </w:p>
    <w:p w14:paraId="75D3ED51" w14:textId="77777777" w:rsidR="000145D7" w:rsidRPr="0078626B" w:rsidRDefault="000145D7" w:rsidP="000145D7">
      <w:pPr>
        <w:pStyle w:val="texto1"/>
      </w:pPr>
      <w:r w:rsidRPr="0078626B">
        <w:t xml:space="preserve">II - </w:t>
      </w:r>
      <w:proofErr w:type="gramStart"/>
      <w:r w:rsidRPr="0078626B">
        <w:t>no</w:t>
      </w:r>
      <w:proofErr w:type="gramEnd"/>
      <w:r w:rsidRPr="0078626B">
        <w:t xml:space="preserve"> diário oficial do ente federativo.</w:t>
      </w:r>
    </w:p>
    <w:p w14:paraId="1D1824CC" w14:textId="67F055B7" w:rsidR="00B84EA1" w:rsidRPr="0078626B" w:rsidRDefault="000145D7" w:rsidP="000145D7">
      <w:pPr>
        <w:pStyle w:val="texto1"/>
      </w:pPr>
      <w:r w:rsidRPr="0078626B">
        <w:t xml:space="preserve">§ </w:t>
      </w:r>
      <w:r w:rsidR="00B84EA1" w:rsidRPr="0078626B">
        <w:t>3º</w:t>
      </w:r>
      <w:r w:rsidRPr="0078626B">
        <w:t xml:space="preserve"> As propostas serão avaliadas e julgadas por comissão especial</w:t>
      </w:r>
      <w:r w:rsidR="00DA2093" w:rsidRPr="0078626B">
        <w:t xml:space="preserve"> </w:t>
      </w:r>
      <w:r w:rsidRPr="0078626B">
        <w:t>integrada por, no mínimo,</w:t>
      </w:r>
      <w:r w:rsidR="00B32F2F" w:rsidRPr="0078626B">
        <w:t xml:space="preserve"> 3</w:t>
      </w:r>
      <w:r w:rsidRPr="0078626B">
        <w:t xml:space="preserve"> </w:t>
      </w:r>
      <w:r w:rsidR="00B32F2F" w:rsidRPr="0078626B">
        <w:t>(</w:t>
      </w:r>
      <w:r w:rsidRPr="0078626B">
        <w:t>três</w:t>
      </w:r>
      <w:r w:rsidR="00B32F2F" w:rsidRPr="0078626B">
        <w:t>)</w:t>
      </w:r>
      <w:r w:rsidRPr="0078626B">
        <w:t xml:space="preserve"> pessoas de reputação ilibada e reconhecido</w:t>
      </w:r>
      <w:r w:rsidR="00DA2093" w:rsidRPr="0078626B">
        <w:t xml:space="preserve"> </w:t>
      </w:r>
      <w:r w:rsidRPr="0078626B">
        <w:t>conhecimento no assunto, das quais</w:t>
      </w:r>
      <w:r w:rsidR="00B84EA1" w:rsidRPr="0078626B">
        <w:t>:</w:t>
      </w:r>
    </w:p>
    <w:p w14:paraId="5E443B5A" w14:textId="1F0EC304" w:rsidR="000145D7" w:rsidRPr="0078626B" w:rsidRDefault="00B84EA1" w:rsidP="000145D7">
      <w:pPr>
        <w:pStyle w:val="texto1"/>
      </w:pPr>
      <w:r w:rsidRPr="0078626B">
        <w:t xml:space="preserve">I </w:t>
      </w:r>
      <w:r w:rsidR="0001766A" w:rsidRPr="0078626B">
        <w:t xml:space="preserve">- </w:t>
      </w:r>
      <w:r w:rsidR="00742942" w:rsidRPr="0078626B">
        <w:t>1 (</w:t>
      </w:r>
      <w:r w:rsidRPr="0078626B">
        <w:t>uma</w:t>
      </w:r>
      <w:r w:rsidR="00742942" w:rsidRPr="0078626B">
        <w:t>)</w:t>
      </w:r>
      <w:r w:rsidRPr="0078626B">
        <w:t xml:space="preserve"> d</w:t>
      </w:r>
      <w:r w:rsidR="000145D7" w:rsidRPr="0078626B">
        <w:t>everá ser servidor público</w:t>
      </w:r>
      <w:r w:rsidR="00193D1A" w:rsidRPr="0078626B">
        <w:t xml:space="preserve"> </w:t>
      </w:r>
      <w:r w:rsidR="00742942" w:rsidRPr="0078626B">
        <w:t>i</w:t>
      </w:r>
      <w:r w:rsidRPr="0078626B">
        <w:t>ntegrante do órgão para o qual o serviço está sendo contratado; e</w:t>
      </w:r>
    </w:p>
    <w:p w14:paraId="24E188D3" w14:textId="53D5761A" w:rsidR="00E77407" w:rsidRPr="0078626B" w:rsidRDefault="00E77407" w:rsidP="000145D7">
      <w:pPr>
        <w:pStyle w:val="texto1"/>
      </w:pPr>
      <w:r w:rsidRPr="0078626B">
        <w:t>II – 1 (uma) deverá ser professor de instituição pública de educação superior na área relacionada ao tema da contratação.</w:t>
      </w:r>
    </w:p>
    <w:p w14:paraId="7AA5E081" w14:textId="0DDB9375" w:rsidR="000145D7" w:rsidRPr="0078626B" w:rsidRDefault="000145D7" w:rsidP="000145D7">
      <w:pPr>
        <w:pStyle w:val="texto1"/>
      </w:pPr>
      <w:r w:rsidRPr="0078626B">
        <w:t xml:space="preserve">§ </w:t>
      </w:r>
      <w:r w:rsidR="00BC1E39" w:rsidRPr="0078626B">
        <w:t>4º</w:t>
      </w:r>
      <w:r w:rsidRPr="0078626B">
        <w:t xml:space="preserve"> Os critérios para julgamento das propostas deverão considerar, sem</w:t>
      </w:r>
      <w:r w:rsidR="00DA2093" w:rsidRPr="0078626B">
        <w:t xml:space="preserve"> </w:t>
      </w:r>
      <w:r w:rsidRPr="0078626B">
        <w:t>prejuízo de outros definidos no edital:</w:t>
      </w:r>
    </w:p>
    <w:p w14:paraId="48A2BBE2" w14:textId="77777777" w:rsidR="000145D7" w:rsidRPr="0078626B" w:rsidRDefault="000145D7" w:rsidP="000145D7">
      <w:pPr>
        <w:pStyle w:val="texto1"/>
      </w:pPr>
      <w:r w:rsidRPr="0078626B">
        <w:t xml:space="preserve">I - </w:t>
      </w:r>
      <w:proofErr w:type="gramStart"/>
      <w:r w:rsidRPr="0078626B">
        <w:t>o</w:t>
      </w:r>
      <w:proofErr w:type="gramEnd"/>
      <w:r w:rsidRPr="0078626B">
        <w:t xml:space="preserve"> potencial de resolução do problema pela solução proposta e,</w:t>
      </w:r>
      <w:r w:rsidR="00DA2093" w:rsidRPr="0078626B">
        <w:t xml:space="preserve"> </w:t>
      </w:r>
      <w:r w:rsidRPr="0078626B">
        <w:t>se for o caso, da provável economia para a administração pública;</w:t>
      </w:r>
    </w:p>
    <w:p w14:paraId="260EB33B" w14:textId="77777777" w:rsidR="000145D7" w:rsidRPr="0078626B" w:rsidRDefault="000145D7" w:rsidP="000145D7">
      <w:pPr>
        <w:pStyle w:val="texto1"/>
      </w:pPr>
      <w:r w:rsidRPr="0078626B">
        <w:t xml:space="preserve">II - </w:t>
      </w:r>
      <w:proofErr w:type="gramStart"/>
      <w:r w:rsidRPr="0078626B">
        <w:t>o</w:t>
      </w:r>
      <w:proofErr w:type="gramEnd"/>
      <w:r w:rsidRPr="0078626B">
        <w:t xml:space="preserve"> grau de desenvolvimento da solução proposta;</w:t>
      </w:r>
    </w:p>
    <w:p w14:paraId="1CFEA804" w14:textId="77777777" w:rsidR="000145D7" w:rsidRPr="0078626B" w:rsidRDefault="000145D7" w:rsidP="000145D7">
      <w:pPr>
        <w:pStyle w:val="texto1"/>
      </w:pPr>
      <w:r w:rsidRPr="0078626B">
        <w:lastRenderedPageBreak/>
        <w:t>III - a viabilidade e a maturidade do modelo de negócio da solução;</w:t>
      </w:r>
    </w:p>
    <w:p w14:paraId="7080632A" w14:textId="77777777" w:rsidR="000145D7" w:rsidRPr="0078626B" w:rsidRDefault="000145D7" w:rsidP="000145D7">
      <w:pPr>
        <w:pStyle w:val="texto1"/>
      </w:pPr>
      <w:r w:rsidRPr="0078626B">
        <w:t xml:space="preserve">IV - </w:t>
      </w:r>
      <w:proofErr w:type="gramStart"/>
      <w:r w:rsidRPr="0078626B">
        <w:t>a</w:t>
      </w:r>
      <w:proofErr w:type="gramEnd"/>
      <w:r w:rsidRPr="0078626B">
        <w:t xml:space="preserve"> viabilidade econômica da proposta, considerados os recursos</w:t>
      </w:r>
      <w:r w:rsidR="00DA2093" w:rsidRPr="0078626B">
        <w:t xml:space="preserve"> </w:t>
      </w:r>
      <w:r w:rsidRPr="0078626B">
        <w:t>financeiros disponíveis para a celebração dos contratos; e</w:t>
      </w:r>
    </w:p>
    <w:p w14:paraId="08692791" w14:textId="77777777" w:rsidR="000145D7" w:rsidRPr="0078626B" w:rsidRDefault="000145D7" w:rsidP="000145D7">
      <w:pPr>
        <w:pStyle w:val="texto1"/>
      </w:pPr>
      <w:r w:rsidRPr="0078626B">
        <w:t xml:space="preserve">V - </w:t>
      </w:r>
      <w:proofErr w:type="gramStart"/>
      <w:r w:rsidRPr="0078626B">
        <w:t>a</w:t>
      </w:r>
      <w:proofErr w:type="gramEnd"/>
      <w:r w:rsidRPr="0078626B">
        <w:t xml:space="preserve"> demonstração comparativa de custo e benefício da proposta</w:t>
      </w:r>
      <w:r w:rsidR="00DA2093" w:rsidRPr="0078626B">
        <w:t xml:space="preserve"> </w:t>
      </w:r>
      <w:r w:rsidRPr="0078626B">
        <w:t>em relação às opções funcionalmente equivalentes.</w:t>
      </w:r>
    </w:p>
    <w:p w14:paraId="451F88F8" w14:textId="70974089" w:rsidR="000145D7" w:rsidRPr="0078626B" w:rsidRDefault="000145D7" w:rsidP="000145D7">
      <w:pPr>
        <w:pStyle w:val="texto1"/>
      </w:pPr>
      <w:r w:rsidRPr="0078626B">
        <w:t xml:space="preserve">§ </w:t>
      </w:r>
      <w:r w:rsidR="00BC1E39" w:rsidRPr="0078626B">
        <w:t>5</w:t>
      </w:r>
      <w:r w:rsidR="00295E0D" w:rsidRPr="0078626B">
        <w:rPr>
          <w:sz w:val="22"/>
        </w:rPr>
        <w:t>º</w:t>
      </w:r>
      <w:r w:rsidRPr="0078626B">
        <w:t xml:space="preserve"> O preço indicado pelos proponentes para execução do objeto será</w:t>
      </w:r>
      <w:r w:rsidR="00DA2093" w:rsidRPr="0078626B">
        <w:t xml:space="preserve"> </w:t>
      </w:r>
      <w:r w:rsidRPr="0078626B">
        <w:t xml:space="preserve">critério de julgamento somente na forma disposta nos incisos IV e V do § </w:t>
      </w:r>
      <w:r w:rsidR="007B0B57" w:rsidRPr="0078626B">
        <w:t xml:space="preserve">4º </w:t>
      </w:r>
      <w:r w:rsidR="001E07A1" w:rsidRPr="0078626B">
        <w:t>deste artigo</w:t>
      </w:r>
      <w:r w:rsidRPr="0078626B">
        <w:t>.</w:t>
      </w:r>
    </w:p>
    <w:p w14:paraId="65D65AC6" w14:textId="1A95979A" w:rsidR="000145D7" w:rsidRPr="0078626B" w:rsidRDefault="000145D7" w:rsidP="000145D7">
      <w:pPr>
        <w:pStyle w:val="texto1"/>
      </w:pPr>
      <w:r w:rsidRPr="0078626B">
        <w:t xml:space="preserve">§ </w:t>
      </w:r>
      <w:r w:rsidR="00BC1E39" w:rsidRPr="0078626B">
        <w:t>6º</w:t>
      </w:r>
      <w:r w:rsidRPr="0078626B">
        <w:t xml:space="preserve"> A licitação poderá selecionar mais de uma proposta para a</w:t>
      </w:r>
      <w:r w:rsidR="00DA2093" w:rsidRPr="0078626B">
        <w:t xml:space="preserve"> </w:t>
      </w:r>
      <w:r w:rsidRPr="0078626B">
        <w:t>celebração do contrato de que trata o art. 14</w:t>
      </w:r>
      <w:r w:rsidR="001E07A1" w:rsidRPr="0078626B">
        <w:t xml:space="preserve"> desta Lei Complementar</w:t>
      </w:r>
      <w:r w:rsidRPr="0078626B">
        <w:t>, hipótese em que caberá ao edital</w:t>
      </w:r>
      <w:r w:rsidR="00DA2093" w:rsidRPr="0078626B">
        <w:t xml:space="preserve"> </w:t>
      </w:r>
      <w:r w:rsidRPr="0078626B">
        <w:t>limitar a quantidade de propostas selecionáveis.</w:t>
      </w:r>
    </w:p>
    <w:p w14:paraId="6B653F1C" w14:textId="77E5AB69" w:rsidR="000145D7" w:rsidRPr="0078626B" w:rsidRDefault="000145D7" w:rsidP="000145D7">
      <w:pPr>
        <w:pStyle w:val="texto1"/>
      </w:pPr>
      <w:r w:rsidRPr="0078626B">
        <w:t xml:space="preserve">§ </w:t>
      </w:r>
      <w:r w:rsidR="00BC1E39" w:rsidRPr="0078626B">
        <w:t>7º</w:t>
      </w:r>
      <w:r w:rsidRPr="0078626B">
        <w:t xml:space="preserve"> A análise da documentação relativa aos requisitos de habilitação</w:t>
      </w:r>
      <w:r w:rsidR="00DA2093" w:rsidRPr="0078626B">
        <w:t xml:space="preserve"> </w:t>
      </w:r>
      <w:r w:rsidRPr="0078626B">
        <w:t>será posterior à fase de julgamento das propostas e contemplará somente os</w:t>
      </w:r>
      <w:r w:rsidR="00DA2093" w:rsidRPr="0078626B">
        <w:t xml:space="preserve"> </w:t>
      </w:r>
      <w:r w:rsidRPr="0078626B">
        <w:t>proponentes selecionados.</w:t>
      </w:r>
    </w:p>
    <w:p w14:paraId="26330591" w14:textId="02992516" w:rsidR="000145D7" w:rsidRPr="0078626B" w:rsidRDefault="000145D7" w:rsidP="000145D7">
      <w:pPr>
        <w:pStyle w:val="texto1"/>
      </w:pPr>
      <w:r w:rsidRPr="0078626B">
        <w:t xml:space="preserve">§ </w:t>
      </w:r>
      <w:r w:rsidR="00BC1E39" w:rsidRPr="0078626B">
        <w:t>8º</w:t>
      </w:r>
      <w:r w:rsidRPr="0078626B">
        <w:t xml:space="preserve"> Ressalvado o disposto no § 3º do art. 195 da Constituição</w:t>
      </w:r>
      <w:r w:rsidR="001E07A1" w:rsidRPr="0078626B">
        <w:t xml:space="preserve"> Federal</w:t>
      </w:r>
      <w:r w:rsidRPr="0078626B">
        <w:t>, a</w:t>
      </w:r>
      <w:r w:rsidR="00DA2093" w:rsidRPr="0078626B">
        <w:t xml:space="preserve"> </w:t>
      </w:r>
      <w:r w:rsidRPr="0078626B">
        <w:t>administração pública poderá, mediante justificativa expressa, dispensar, no</w:t>
      </w:r>
      <w:r w:rsidR="00DA2093" w:rsidRPr="0078626B">
        <w:t xml:space="preserve"> </w:t>
      </w:r>
      <w:r w:rsidRPr="0078626B">
        <w:t>todo ou em parte:</w:t>
      </w:r>
    </w:p>
    <w:p w14:paraId="0E6950D7" w14:textId="373BA684" w:rsidR="000145D7" w:rsidRPr="0078626B" w:rsidRDefault="000145D7" w:rsidP="000145D7">
      <w:pPr>
        <w:pStyle w:val="texto1"/>
      </w:pPr>
      <w:r w:rsidRPr="0078626B">
        <w:t xml:space="preserve">I - </w:t>
      </w:r>
      <w:proofErr w:type="gramStart"/>
      <w:r w:rsidRPr="0078626B">
        <w:t>a</w:t>
      </w:r>
      <w:proofErr w:type="gramEnd"/>
      <w:r w:rsidRPr="0078626B">
        <w:t xml:space="preserve"> documentação de habilitação de que tratam os</w:t>
      </w:r>
      <w:r w:rsidR="00BC1E39" w:rsidRPr="0078626B">
        <w:t xml:space="preserve"> incisos I, II e III, bem como a regularidade fi</w:t>
      </w:r>
      <w:r w:rsidR="0046368A" w:rsidRPr="0078626B">
        <w:t>s</w:t>
      </w:r>
      <w:r w:rsidR="00BC1E39" w:rsidRPr="0078626B">
        <w:t>cal prevista no inciso IV do</w:t>
      </w:r>
      <w:r w:rsidR="007B0B57" w:rsidRPr="0078626B">
        <w:t xml:space="preserve"> </w:t>
      </w:r>
      <w:r w:rsidR="007B0B57" w:rsidRPr="0078626B">
        <w:rPr>
          <w:i/>
        </w:rPr>
        <w:t>caput</w:t>
      </w:r>
      <w:r w:rsidR="007B0B57" w:rsidRPr="0078626B">
        <w:t xml:space="preserve"> do</w:t>
      </w:r>
      <w:r w:rsidRPr="0078626B">
        <w:t xml:space="preserve"> art. 27</w:t>
      </w:r>
      <w:r w:rsidR="0046368A" w:rsidRPr="0078626B">
        <w:t xml:space="preserve"> </w:t>
      </w:r>
      <w:r w:rsidRPr="0078626B">
        <w:t>da Lei nº 8.666,</w:t>
      </w:r>
      <w:r w:rsidR="00475DBE" w:rsidRPr="0078626B">
        <w:t xml:space="preserve"> de 21 de junho</w:t>
      </w:r>
      <w:r w:rsidRPr="0078626B">
        <w:t xml:space="preserve"> de 1993; e</w:t>
      </w:r>
    </w:p>
    <w:p w14:paraId="794EEE51" w14:textId="77777777" w:rsidR="000145D7" w:rsidRPr="0078626B" w:rsidRDefault="000145D7" w:rsidP="000145D7">
      <w:pPr>
        <w:pStyle w:val="texto1"/>
      </w:pPr>
      <w:r w:rsidRPr="0078626B">
        <w:t xml:space="preserve">II - </w:t>
      </w:r>
      <w:proofErr w:type="gramStart"/>
      <w:r w:rsidRPr="0078626B">
        <w:t>a</w:t>
      </w:r>
      <w:proofErr w:type="gramEnd"/>
      <w:r w:rsidRPr="0078626B">
        <w:t xml:space="preserve"> prestação de garantia para a contratação.</w:t>
      </w:r>
    </w:p>
    <w:p w14:paraId="64198BB1" w14:textId="0AE718B2" w:rsidR="000145D7" w:rsidRPr="0078626B" w:rsidRDefault="000145D7" w:rsidP="000145D7">
      <w:pPr>
        <w:pStyle w:val="texto1"/>
      </w:pPr>
      <w:r w:rsidRPr="0078626B">
        <w:lastRenderedPageBreak/>
        <w:t xml:space="preserve">§ </w:t>
      </w:r>
      <w:r w:rsidR="00E3560A" w:rsidRPr="0078626B">
        <w:t>9º</w:t>
      </w:r>
      <w:r w:rsidRPr="0078626B">
        <w:t xml:space="preserve"> Após a fase de julgamento das propostas, </w:t>
      </w:r>
      <w:r w:rsidR="00E3560A" w:rsidRPr="0078626B">
        <w:t xml:space="preserve">a administração pública </w:t>
      </w:r>
      <w:r w:rsidRPr="0078626B">
        <w:t>poderá</w:t>
      </w:r>
      <w:r w:rsidR="00DA2093" w:rsidRPr="0078626B">
        <w:t xml:space="preserve"> </w:t>
      </w:r>
      <w:r w:rsidRPr="0078626B">
        <w:t>negociar com os selecionados as condições econômicas mais vantajosas para</w:t>
      </w:r>
      <w:r w:rsidR="00DA2093" w:rsidRPr="0078626B">
        <w:t xml:space="preserve"> </w:t>
      </w:r>
      <w:r w:rsidRPr="0078626B">
        <w:t>a administração e os critérios de remuneração que serão adotados, observado</w:t>
      </w:r>
      <w:r w:rsidR="00DA2093" w:rsidRPr="0078626B">
        <w:t xml:space="preserve"> </w:t>
      </w:r>
      <w:r w:rsidRPr="0078626B">
        <w:t>o disposto no § 3º do art. 14</w:t>
      </w:r>
      <w:r w:rsidR="00475DBE" w:rsidRPr="0078626B">
        <w:t xml:space="preserve"> desta Lei Complementar</w:t>
      </w:r>
      <w:r w:rsidRPr="0078626B">
        <w:t>.</w:t>
      </w:r>
    </w:p>
    <w:p w14:paraId="4310DF4A" w14:textId="3955884A" w:rsidR="000145D7" w:rsidRPr="0078626B" w:rsidRDefault="000145D7" w:rsidP="000145D7">
      <w:pPr>
        <w:pStyle w:val="texto1"/>
      </w:pPr>
      <w:r w:rsidRPr="0078626B">
        <w:t xml:space="preserve">§ </w:t>
      </w:r>
      <w:r w:rsidR="00764ED1" w:rsidRPr="0078626B">
        <w:t>10.</w:t>
      </w:r>
      <w:r w:rsidRPr="0078626B">
        <w:t xml:space="preserve"> Encerrada a fase de julgamento e </w:t>
      </w:r>
      <w:r w:rsidR="0046368A" w:rsidRPr="0078626B">
        <w:t xml:space="preserve">de </w:t>
      </w:r>
      <w:r w:rsidRPr="0078626B">
        <w:t xml:space="preserve">negociação de que trata o § </w:t>
      </w:r>
      <w:r w:rsidR="00764ED1" w:rsidRPr="0078626B">
        <w:t>9º</w:t>
      </w:r>
      <w:r w:rsidR="00475DBE" w:rsidRPr="0078626B">
        <w:t xml:space="preserve"> deste artigo</w:t>
      </w:r>
      <w:r w:rsidRPr="0078626B">
        <w:t>,</w:t>
      </w:r>
      <w:r w:rsidR="00DA2093" w:rsidRPr="0078626B">
        <w:t xml:space="preserve"> </w:t>
      </w:r>
      <w:r w:rsidRPr="0078626B">
        <w:t>na hipótese de o preço ser superior à estimativa, a administração pública</w:t>
      </w:r>
      <w:r w:rsidR="00DA2093" w:rsidRPr="0078626B">
        <w:t xml:space="preserve"> </w:t>
      </w:r>
      <w:r w:rsidRPr="0078626B">
        <w:t>poderá, mediante justificativa expressa, com base na demonstração</w:t>
      </w:r>
      <w:r w:rsidR="00DA2093" w:rsidRPr="0078626B">
        <w:t xml:space="preserve"> </w:t>
      </w:r>
      <w:r w:rsidRPr="0078626B">
        <w:t>comparativa entre o custo e o benefício da proposta, aceitar o preço ofertado,</w:t>
      </w:r>
      <w:r w:rsidR="00DA2093" w:rsidRPr="0078626B">
        <w:t xml:space="preserve"> </w:t>
      </w:r>
      <w:r w:rsidRPr="0078626B">
        <w:t>desde que seja superior em termos de inovações, de redução do prazo de</w:t>
      </w:r>
      <w:r w:rsidR="00DA2093" w:rsidRPr="0078626B">
        <w:t xml:space="preserve"> </w:t>
      </w:r>
      <w:r w:rsidRPr="0078626B">
        <w:t>execução ou</w:t>
      </w:r>
      <w:r w:rsidR="00DA2093" w:rsidRPr="0078626B">
        <w:t xml:space="preserve"> de facilidade de manutenção ou </w:t>
      </w:r>
      <w:r w:rsidRPr="0078626B">
        <w:t>operação, limitado ao valor</w:t>
      </w:r>
      <w:r w:rsidR="00DA2093" w:rsidRPr="0078626B">
        <w:t xml:space="preserve"> </w:t>
      </w:r>
      <w:r w:rsidRPr="0078626B">
        <w:t>máximo que se propõe a pagar.</w:t>
      </w:r>
    </w:p>
    <w:p w14:paraId="7952F97D" w14:textId="77777777" w:rsidR="00DA2093" w:rsidRPr="0078626B" w:rsidRDefault="00DA2093" w:rsidP="00DA2093">
      <w:pPr>
        <w:pStyle w:val="texto1"/>
        <w:ind w:firstLine="0"/>
      </w:pPr>
    </w:p>
    <w:p w14:paraId="7F3A27EB" w14:textId="77777777" w:rsidR="000145D7" w:rsidRPr="0078626B" w:rsidRDefault="000145D7" w:rsidP="00DA2093">
      <w:pPr>
        <w:pStyle w:val="texto1"/>
        <w:spacing w:line="240" w:lineRule="auto"/>
        <w:ind w:firstLine="0"/>
        <w:jc w:val="center"/>
      </w:pPr>
      <w:r w:rsidRPr="0078626B">
        <w:t>Seção III</w:t>
      </w:r>
    </w:p>
    <w:p w14:paraId="751A57C8" w14:textId="77777777" w:rsidR="000145D7" w:rsidRPr="0078626B" w:rsidRDefault="000145D7" w:rsidP="00DA2093">
      <w:pPr>
        <w:pStyle w:val="texto1"/>
        <w:spacing w:line="240" w:lineRule="auto"/>
        <w:ind w:firstLine="0"/>
        <w:jc w:val="center"/>
      </w:pPr>
      <w:r w:rsidRPr="0078626B">
        <w:t>Do Contrato Público para Solução Inovadora</w:t>
      </w:r>
    </w:p>
    <w:p w14:paraId="0EA685C6" w14:textId="77777777" w:rsidR="00DA2093" w:rsidRPr="0078626B" w:rsidRDefault="00DA2093" w:rsidP="000145D7">
      <w:pPr>
        <w:pStyle w:val="texto1"/>
      </w:pPr>
    </w:p>
    <w:p w14:paraId="2566C8FC" w14:textId="4AEFB93E" w:rsidR="000145D7" w:rsidRPr="0078626B" w:rsidRDefault="000145D7" w:rsidP="000145D7">
      <w:pPr>
        <w:pStyle w:val="texto1"/>
      </w:pPr>
      <w:r w:rsidRPr="0078626B">
        <w:t>Art. 14. Após homologação do resultado da licitação, a administração</w:t>
      </w:r>
      <w:r w:rsidR="00456A48" w:rsidRPr="0078626B">
        <w:t xml:space="preserve"> </w:t>
      </w:r>
      <w:r w:rsidRPr="0078626B">
        <w:t xml:space="preserve">pública celebrará Contrato Público para Solução Inovadora </w:t>
      </w:r>
      <w:r w:rsidR="00475DBE" w:rsidRPr="0078626B">
        <w:t>(</w:t>
      </w:r>
      <w:r w:rsidRPr="0078626B">
        <w:t>CPSI</w:t>
      </w:r>
      <w:r w:rsidR="00475DBE" w:rsidRPr="0078626B">
        <w:t xml:space="preserve">) </w:t>
      </w:r>
      <w:r w:rsidRPr="0078626B">
        <w:t>com as</w:t>
      </w:r>
      <w:r w:rsidR="00456A48" w:rsidRPr="0078626B">
        <w:t xml:space="preserve"> </w:t>
      </w:r>
      <w:r w:rsidRPr="0078626B">
        <w:t xml:space="preserve">proponentes selecionadas, com vigência limitada a </w:t>
      </w:r>
      <w:r w:rsidR="00475DBE" w:rsidRPr="0078626B">
        <w:t>12 (</w:t>
      </w:r>
      <w:r w:rsidRPr="0078626B">
        <w:t>doze</w:t>
      </w:r>
      <w:r w:rsidR="00475DBE" w:rsidRPr="0078626B">
        <w:t>)</w:t>
      </w:r>
      <w:r w:rsidRPr="0078626B">
        <w:t xml:space="preserve"> meses, prorrogável</w:t>
      </w:r>
      <w:r w:rsidR="00456A48" w:rsidRPr="0078626B">
        <w:t xml:space="preserve"> </w:t>
      </w:r>
      <w:r w:rsidRPr="0078626B">
        <w:t xml:space="preserve">por mais um período de até </w:t>
      </w:r>
      <w:r w:rsidR="00475DBE" w:rsidRPr="0078626B">
        <w:t>12 (</w:t>
      </w:r>
      <w:r w:rsidRPr="0078626B">
        <w:t>doze</w:t>
      </w:r>
      <w:r w:rsidR="00475DBE" w:rsidRPr="0078626B">
        <w:t>)</w:t>
      </w:r>
      <w:r w:rsidRPr="0078626B">
        <w:t xml:space="preserve"> meses.</w:t>
      </w:r>
    </w:p>
    <w:p w14:paraId="73392D08" w14:textId="24CA840B" w:rsidR="000145D7" w:rsidRPr="0078626B" w:rsidRDefault="000145D7" w:rsidP="000145D7">
      <w:pPr>
        <w:pStyle w:val="texto1"/>
      </w:pPr>
      <w:r w:rsidRPr="0078626B">
        <w:t>§ 1º O CPSI</w:t>
      </w:r>
      <w:r w:rsidR="0046368A" w:rsidRPr="0078626B">
        <w:t xml:space="preserve"> deverá conter, </w:t>
      </w:r>
      <w:r w:rsidRPr="0078626B">
        <w:t>entre outras cláusulas:</w:t>
      </w:r>
    </w:p>
    <w:p w14:paraId="738182AA" w14:textId="77777777" w:rsidR="000145D7" w:rsidRPr="0078626B" w:rsidRDefault="000145D7" w:rsidP="000145D7">
      <w:pPr>
        <w:pStyle w:val="texto1"/>
      </w:pPr>
      <w:r w:rsidRPr="0078626B">
        <w:t xml:space="preserve">I - </w:t>
      </w:r>
      <w:proofErr w:type="gramStart"/>
      <w:r w:rsidRPr="0078626B">
        <w:t>as</w:t>
      </w:r>
      <w:proofErr w:type="gramEnd"/>
      <w:r w:rsidRPr="0078626B">
        <w:t xml:space="preserve"> metas a serem atingidas para que seja possível a validação</w:t>
      </w:r>
      <w:r w:rsidR="00456A48" w:rsidRPr="0078626B">
        <w:t xml:space="preserve"> </w:t>
      </w:r>
      <w:r w:rsidRPr="0078626B">
        <w:t>do êxito da solução inovadora e a metodologia para a sua aferição;</w:t>
      </w:r>
    </w:p>
    <w:p w14:paraId="4A7EB037" w14:textId="77777777" w:rsidR="000145D7" w:rsidRPr="0078626B" w:rsidRDefault="000145D7" w:rsidP="000145D7">
      <w:pPr>
        <w:pStyle w:val="texto1"/>
      </w:pPr>
      <w:r w:rsidRPr="0078626B">
        <w:t xml:space="preserve">II - </w:t>
      </w:r>
      <w:proofErr w:type="gramStart"/>
      <w:r w:rsidRPr="0078626B">
        <w:t>a forma e a periodicidade</w:t>
      </w:r>
      <w:proofErr w:type="gramEnd"/>
      <w:r w:rsidRPr="0078626B">
        <w:t xml:space="preserve"> da entrega à administração pública de</w:t>
      </w:r>
      <w:r w:rsidR="00456A48" w:rsidRPr="0078626B">
        <w:t xml:space="preserve"> </w:t>
      </w:r>
      <w:r w:rsidRPr="0078626B">
        <w:t>relatórios de andamento da execução contratual, que servirão de instrumento</w:t>
      </w:r>
      <w:r w:rsidR="00456A48" w:rsidRPr="0078626B">
        <w:t xml:space="preserve"> </w:t>
      </w:r>
      <w:r w:rsidRPr="0078626B">
        <w:t xml:space="preserve">de monitoramento, e </w:t>
      </w:r>
      <w:r w:rsidRPr="0078626B">
        <w:lastRenderedPageBreak/>
        <w:t>do relatório final a ser entregue pela contratada após a</w:t>
      </w:r>
      <w:r w:rsidR="00456A48" w:rsidRPr="0078626B">
        <w:t xml:space="preserve"> </w:t>
      </w:r>
      <w:r w:rsidRPr="0078626B">
        <w:t>conclusão da última etapa ou meta do projeto;</w:t>
      </w:r>
    </w:p>
    <w:p w14:paraId="793AFC94" w14:textId="77777777" w:rsidR="000145D7" w:rsidRPr="0078626B" w:rsidRDefault="000145D7" w:rsidP="000145D7">
      <w:pPr>
        <w:pStyle w:val="texto1"/>
      </w:pPr>
      <w:r w:rsidRPr="0078626B">
        <w:t>III - a matriz de riscos entre as partes, incluídos os riscos referentes</w:t>
      </w:r>
      <w:r w:rsidR="00456A48" w:rsidRPr="0078626B">
        <w:t xml:space="preserve"> </w:t>
      </w:r>
      <w:r w:rsidRPr="0078626B">
        <w:t>a caso fortuito, força maior, risco tecnológico, fato do príncipe e álea econômica</w:t>
      </w:r>
      <w:r w:rsidR="00456A48" w:rsidRPr="0078626B">
        <w:t xml:space="preserve"> </w:t>
      </w:r>
      <w:r w:rsidRPr="0078626B">
        <w:t>extraordinária;</w:t>
      </w:r>
    </w:p>
    <w:p w14:paraId="66F8A85C" w14:textId="77777777" w:rsidR="000145D7" w:rsidRPr="0078626B" w:rsidRDefault="000145D7" w:rsidP="000145D7">
      <w:pPr>
        <w:pStyle w:val="texto1"/>
      </w:pPr>
      <w:r w:rsidRPr="0078626B">
        <w:t xml:space="preserve">IV - </w:t>
      </w:r>
      <w:proofErr w:type="gramStart"/>
      <w:r w:rsidRPr="0078626B">
        <w:t>a</w:t>
      </w:r>
      <w:proofErr w:type="gramEnd"/>
      <w:r w:rsidRPr="0078626B">
        <w:t xml:space="preserve"> definição da titularidade dos direitos de propriedade intelectual</w:t>
      </w:r>
      <w:r w:rsidR="00456A48" w:rsidRPr="0078626B">
        <w:t xml:space="preserve"> </w:t>
      </w:r>
      <w:r w:rsidRPr="0078626B">
        <w:t>das criações resultantes do CPSI; e</w:t>
      </w:r>
    </w:p>
    <w:p w14:paraId="6C5FAF28" w14:textId="77777777" w:rsidR="000145D7" w:rsidRPr="0078626B" w:rsidRDefault="000145D7" w:rsidP="000145D7">
      <w:pPr>
        <w:pStyle w:val="texto1"/>
      </w:pPr>
      <w:r w:rsidRPr="0078626B">
        <w:t xml:space="preserve">V - </w:t>
      </w:r>
      <w:proofErr w:type="gramStart"/>
      <w:r w:rsidRPr="0078626B">
        <w:t>a</w:t>
      </w:r>
      <w:proofErr w:type="gramEnd"/>
      <w:r w:rsidRPr="0078626B">
        <w:t xml:space="preserve"> participação nos resultados de sua exploração, assegurados</w:t>
      </w:r>
      <w:r w:rsidR="00456A48" w:rsidRPr="0078626B">
        <w:t xml:space="preserve"> </w:t>
      </w:r>
      <w:r w:rsidRPr="0078626B">
        <w:t>às partes os direitos de exploração comercial, de licenciamento e de</w:t>
      </w:r>
      <w:r w:rsidR="00456A48" w:rsidRPr="0078626B">
        <w:t xml:space="preserve"> </w:t>
      </w:r>
      <w:r w:rsidRPr="0078626B">
        <w:t>transferência da tecnologia de que são titulares.</w:t>
      </w:r>
    </w:p>
    <w:p w14:paraId="2DCF744A" w14:textId="77777777" w:rsidR="000145D7" w:rsidRPr="0078626B" w:rsidRDefault="000145D7" w:rsidP="000145D7">
      <w:pPr>
        <w:pStyle w:val="texto1"/>
      </w:pPr>
      <w:r w:rsidRPr="0078626B">
        <w:t>§ 2º O valor máximo a ser pago à contratada será de R$ 1.600.000,00</w:t>
      </w:r>
      <w:r w:rsidR="00456A48" w:rsidRPr="0078626B">
        <w:t xml:space="preserve"> </w:t>
      </w:r>
      <w:r w:rsidRPr="0078626B">
        <w:t>(um milhão e seiscentos mil reais) por CPSI, sem prejuízo da possibilidade de o</w:t>
      </w:r>
      <w:r w:rsidR="00456A48" w:rsidRPr="0078626B">
        <w:t xml:space="preserve"> </w:t>
      </w:r>
      <w:r w:rsidRPr="0078626B">
        <w:t xml:space="preserve">edital de que trata o art. 13 </w:t>
      </w:r>
      <w:r w:rsidR="0025333B" w:rsidRPr="0078626B">
        <w:t>desta Lei Complem</w:t>
      </w:r>
      <w:r w:rsidR="00336975" w:rsidRPr="0078626B">
        <w:t>en</w:t>
      </w:r>
      <w:r w:rsidR="0025333B" w:rsidRPr="0078626B">
        <w:t>tar</w:t>
      </w:r>
      <w:r w:rsidR="00336975" w:rsidRPr="0078626B">
        <w:t xml:space="preserve"> </w:t>
      </w:r>
      <w:r w:rsidRPr="0078626B">
        <w:t>estabelecer limites inferiores.</w:t>
      </w:r>
    </w:p>
    <w:p w14:paraId="0AACFDF2" w14:textId="77777777" w:rsidR="000145D7" w:rsidRPr="0078626B" w:rsidRDefault="000145D7" w:rsidP="000145D7">
      <w:pPr>
        <w:pStyle w:val="texto1"/>
      </w:pPr>
      <w:r w:rsidRPr="0078626B">
        <w:t>§ 3º A remuneração da contratada deverá ser feita de acordo com um</w:t>
      </w:r>
      <w:r w:rsidR="00456A48" w:rsidRPr="0078626B">
        <w:t xml:space="preserve"> </w:t>
      </w:r>
      <w:r w:rsidRPr="0078626B">
        <w:t>dos seguintes critérios:</w:t>
      </w:r>
    </w:p>
    <w:p w14:paraId="2996F632" w14:textId="77777777" w:rsidR="000145D7" w:rsidRPr="0078626B" w:rsidRDefault="000145D7" w:rsidP="000145D7">
      <w:pPr>
        <w:pStyle w:val="texto1"/>
      </w:pPr>
      <w:r w:rsidRPr="0078626B">
        <w:t xml:space="preserve">I - </w:t>
      </w:r>
      <w:proofErr w:type="gramStart"/>
      <w:r w:rsidRPr="0078626B">
        <w:t>preço</w:t>
      </w:r>
      <w:proofErr w:type="gramEnd"/>
      <w:r w:rsidRPr="0078626B">
        <w:t xml:space="preserve"> fixo;</w:t>
      </w:r>
    </w:p>
    <w:p w14:paraId="1F6FA85E" w14:textId="77777777" w:rsidR="000145D7" w:rsidRPr="0078626B" w:rsidRDefault="000145D7" w:rsidP="000145D7">
      <w:pPr>
        <w:pStyle w:val="texto1"/>
      </w:pPr>
      <w:r w:rsidRPr="0078626B">
        <w:t xml:space="preserve">II - </w:t>
      </w:r>
      <w:proofErr w:type="gramStart"/>
      <w:r w:rsidRPr="0078626B">
        <w:t>preço</w:t>
      </w:r>
      <w:proofErr w:type="gramEnd"/>
      <w:r w:rsidRPr="0078626B">
        <w:t xml:space="preserve"> fixo mais remuneração variável de incentivo;</w:t>
      </w:r>
    </w:p>
    <w:p w14:paraId="199AED93" w14:textId="77777777" w:rsidR="000145D7" w:rsidRPr="0078626B" w:rsidRDefault="000145D7" w:rsidP="000145D7">
      <w:pPr>
        <w:pStyle w:val="texto1"/>
      </w:pPr>
      <w:r w:rsidRPr="0078626B">
        <w:t>III - reembolso de custos sem remuneração adicional;</w:t>
      </w:r>
    </w:p>
    <w:p w14:paraId="6798E88E" w14:textId="77777777" w:rsidR="000145D7" w:rsidRPr="0078626B" w:rsidRDefault="000145D7" w:rsidP="000145D7">
      <w:pPr>
        <w:pStyle w:val="texto1"/>
      </w:pPr>
      <w:r w:rsidRPr="0078626B">
        <w:t xml:space="preserve">IV - </w:t>
      </w:r>
      <w:proofErr w:type="gramStart"/>
      <w:r w:rsidRPr="0078626B">
        <w:t>reembolso</w:t>
      </w:r>
      <w:proofErr w:type="gramEnd"/>
      <w:r w:rsidRPr="0078626B">
        <w:t xml:space="preserve"> de custos mais remuneração variável de incentivo; ou</w:t>
      </w:r>
    </w:p>
    <w:p w14:paraId="701E8CB7" w14:textId="77777777" w:rsidR="000145D7" w:rsidRPr="0078626B" w:rsidRDefault="000145D7" w:rsidP="000145D7">
      <w:pPr>
        <w:pStyle w:val="texto1"/>
      </w:pPr>
      <w:r w:rsidRPr="0078626B">
        <w:t xml:space="preserve">V - </w:t>
      </w:r>
      <w:proofErr w:type="gramStart"/>
      <w:r w:rsidRPr="0078626B">
        <w:t>reembolso</w:t>
      </w:r>
      <w:proofErr w:type="gramEnd"/>
      <w:r w:rsidRPr="0078626B">
        <w:t xml:space="preserve"> de custos mais remuneração fixa de incentivo.</w:t>
      </w:r>
    </w:p>
    <w:p w14:paraId="5F092F5B" w14:textId="77777777" w:rsidR="000145D7" w:rsidRPr="0078626B" w:rsidRDefault="000145D7" w:rsidP="000145D7">
      <w:pPr>
        <w:pStyle w:val="texto1"/>
      </w:pPr>
      <w:r w:rsidRPr="0078626B">
        <w:lastRenderedPageBreak/>
        <w:t>§ 4º Nas hipóteses em que houver risco tecnológico, os pagamentos</w:t>
      </w:r>
      <w:r w:rsidR="00456A48" w:rsidRPr="0078626B">
        <w:t xml:space="preserve"> </w:t>
      </w:r>
      <w:r w:rsidRPr="0078626B">
        <w:t>serão efetuados proporcionalmente aos trabalhos executados, de acordo com o</w:t>
      </w:r>
      <w:r w:rsidR="00456A48" w:rsidRPr="0078626B">
        <w:t xml:space="preserve"> </w:t>
      </w:r>
      <w:r w:rsidRPr="0078626B">
        <w:t>cronograma físico-financeiro aprovado, observado o critério de remuneração</w:t>
      </w:r>
      <w:r w:rsidR="00456A48" w:rsidRPr="0078626B">
        <w:t xml:space="preserve"> </w:t>
      </w:r>
      <w:r w:rsidRPr="0078626B">
        <w:t>previsto contratualmente.</w:t>
      </w:r>
    </w:p>
    <w:p w14:paraId="7E6A9F08" w14:textId="77777777" w:rsidR="000145D7" w:rsidRPr="0078626B" w:rsidRDefault="000145D7" w:rsidP="000145D7">
      <w:pPr>
        <w:pStyle w:val="texto1"/>
      </w:pPr>
      <w:r w:rsidRPr="0078626B">
        <w:t>§ 5º Com exceção das remunerações variáveis de incentivo vinculadas</w:t>
      </w:r>
      <w:r w:rsidR="00456A48" w:rsidRPr="0078626B">
        <w:t xml:space="preserve"> </w:t>
      </w:r>
      <w:r w:rsidRPr="0078626B">
        <w:t>ao cumprimento das metas contratuais, a administração pública deverá efetuar</w:t>
      </w:r>
      <w:r w:rsidR="00456A48" w:rsidRPr="0078626B">
        <w:t xml:space="preserve"> </w:t>
      </w:r>
      <w:r w:rsidRPr="0078626B">
        <w:t>o pagamento conforme o critério adotado, ainda que os resultados almejados</w:t>
      </w:r>
      <w:r w:rsidR="00456A48" w:rsidRPr="0078626B">
        <w:t xml:space="preserve"> </w:t>
      </w:r>
      <w:r w:rsidRPr="0078626B">
        <w:t>não sejam atingidos em decorrência do risco tecnológico, sem prejuízo da</w:t>
      </w:r>
      <w:r w:rsidR="00456A48" w:rsidRPr="0078626B">
        <w:t xml:space="preserve"> </w:t>
      </w:r>
      <w:r w:rsidRPr="0078626B">
        <w:t>rescisão antecipada do contrato caso seja comprovada a inviabilidade técnica</w:t>
      </w:r>
      <w:r w:rsidR="00456A48" w:rsidRPr="0078626B">
        <w:t xml:space="preserve"> </w:t>
      </w:r>
      <w:r w:rsidRPr="0078626B">
        <w:t>ou econômica da solução.</w:t>
      </w:r>
    </w:p>
    <w:p w14:paraId="5B63E21A" w14:textId="77777777" w:rsidR="000145D7" w:rsidRPr="0078626B" w:rsidRDefault="000145D7" w:rsidP="000145D7">
      <w:pPr>
        <w:pStyle w:val="texto1"/>
      </w:pPr>
      <w:r w:rsidRPr="0078626B">
        <w:t>§ 6º Na hipótese de a execução do objeto ser dividida em etapas, o</w:t>
      </w:r>
      <w:r w:rsidR="00456A48" w:rsidRPr="0078626B">
        <w:t xml:space="preserve"> </w:t>
      </w:r>
      <w:r w:rsidRPr="0078626B">
        <w:t>pagamento relativo a cada etapa poderá adotar critérios distintos de</w:t>
      </w:r>
      <w:r w:rsidR="00456A48" w:rsidRPr="0078626B">
        <w:t xml:space="preserve"> </w:t>
      </w:r>
      <w:r w:rsidRPr="0078626B">
        <w:t>remuneração.</w:t>
      </w:r>
    </w:p>
    <w:p w14:paraId="67B32BE6" w14:textId="45A0F8F0" w:rsidR="00E81971" w:rsidRPr="0078626B" w:rsidRDefault="00E81971" w:rsidP="000145D7">
      <w:pPr>
        <w:pStyle w:val="texto1"/>
      </w:pPr>
      <w:r w:rsidRPr="0078626B">
        <w:t xml:space="preserve">§ 7º Os pagamentos serão feitos após a execução dos trabalhos, </w:t>
      </w:r>
      <w:r w:rsidR="00276966" w:rsidRPr="0078626B">
        <w:t>e</w:t>
      </w:r>
      <w:r w:rsidRPr="0078626B">
        <w:t>, a fim de garantir os meios financeiros para que a contratada implemente a etapa inicial do projeto, a administração pública deverá prever em edital o pagamento antecipado de uma parcela do preço anteriormente ao início da execução do objeto, mediante justificativa expressa.</w:t>
      </w:r>
    </w:p>
    <w:p w14:paraId="0B77040E" w14:textId="5FA81362" w:rsidR="000145D7" w:rsidRPr="0078626B" w:rsidRDefault="000145D7" w:rsidP="000145D7">
      <w:pPr>
        <w:pStyle w:val="texto1"/>
      </w:pPr>
      <w:r w:rsidRPr="0078626B">
        <w:t>§ 8º Na hipótese prevista no § 7º</w:t>
      </w:r>
      <w:r w:rsidR="007400C5" w:rsidRPr="0078626B">
        <w:t xml:space="preserve"> deste artigo</w:t>
      </w:r>
      <w:r w:rsidRPr="0078626B">
        <w:t>, a administração pública certificar</w:t>
      </w:r>
      <w:r w:rsidR="007B0B57" w:rsidRPr="0078626B">
        <w:t>-se-á</w:t>
      </w:r>
      <w:r w:rsidR="00456A48" w:rsidRPr="0078626B">
        <w:t xml:space="preserve"> </w:t>
      </w:r>
      <w:r w:rsidRPr="0078626B">
        <w:t>da execução da etapa inicial e, se houver inexecução injustificada, exigirá a</w:t>
      </w:r>
      <w:r w:rsidR="00456A48" w:rsidRPr="0078626B">
        <w:t xml:space="preserve"> </w:t>
      </w:r>
      <w:r w:rsidRPr="0078626B">
        <w:t>devolução do valor antecipado ou efetuará as glosas necessárias nos</w:t>
      </w:r>
      <w:r w:rsidR="00456A48" w:rsidRPr="0078626B">
        <w:t xml:space="preserve"> </w:t>
      </w:r>
      <w:r w:rsidRPr="0078626B">
        <w:t>pagamentos subsequentes, se houver.</w:t>
      </w:r>
    </w:p>
    <w:p w14:paraId="6FE34401" w14:textId="77777777" w:rsidR="00456A48" w:rsidRPr="0078626B" w:rsidRDefault="00456A48" w:rsidP="00456A48">
      <w:pPr>
        <w:pStyle w:val="texto1"/>
        <w:ind w:firstLine="0"/>
      </w:pPr>
    </w:p>
    <w:p w14:paraId="7CB4E008" w14:textId="77777777" w:rsidR="000145D7" w:rsidRPr="0078626B" w:rsidRDefault="000145D7" w:rsidP="00456A48">
      <w:pPr>
        <w:pStyle w:val="texto1"/>
        <w:spacing w:line="240" w:lineRule="auto"/>
        <w:ind w:firstLine="0"/>
        <w:jc w:val="center"/>
      </w:pPr>
      <w:r w:rsidRPr="0078626B">
        <w:t>Seção IV</w:t>
      </w:r>
    </w:p>
    <w:p w14:paraId="420394E8" w14:textId="501D992F" w:rsidR="000145D7" w:rsidRPr="0078626B" w:rsidRDefault="000145D7" w:rsidP="00456A48">
      <w:pPr>
        <w:pStyle w:val="texto1"/>
        <w:spacing w:line="240" w:lineRule="auto"/>
        <w:ind w:firstLine="0"/>
        <w:jc w:val="center"/>
      </w:pPr>
      <w:r w:rsidRPr="0078626B">
        <w:t xml:space="preserve">Do </w:t>
      </w:r>
      <w:r w:rsidR="007B0B57" w:rsidRPr="0078626B">
        <w:t>C</w:t>
      </w:r>
      <w:r w:rsidRPr="0078626B">
        <w:t xml:space="preserve">ontrato de </w:t>
      </w:r>
      <w:r w:rsidR="007B0B57" w:rsidRPr="0078626B">
        <w:t>F</w:t>
      </w:r>
      <w:r w:rsidRPr="0078626B">
        <w:t>ornecimento</w:t>
      </w:r>
    </w:p>
    <w:p w14:paraId="1E7467D1" w14:textId="77777777" w:rsidR="00456A48" w:rsidRPr="0078626B" w:rsidRDefault="00456A48" w:rsidP="000145D7">
      <w:pPr>
        <w:pStyle w:val="texto1"/>
      </w:pPr>
    </w:p>
    <w:p w14:paraId="72BF871A" w14:textId="50D8C110" w:rsidR="000145D7" w:rsidRPr="0078626B" w:rsidRDefault="000145D7" w:rsidP="000145D7">
      <w:pPr>
        <w:pStyle w:val="texto1"/>
      </w:pPr>
      <w:r w:rsidRPr="0078626B">
        <w:lastRenderedPageBreak/>
        <w:t>Art. 15. Encerrado o contrato de que trata o art. 14</w:t>
      </w:r>
      <w:r w:rsidR="00BF2869" w:rsidRPr="0078626B">
        <w:t xml:space="preserve"> desta Lei Complementar</w:t>
      </w:r>
      <w:r w:rsidRPr="0078626B">
        <w:t xml:space="preserve">, </w:t>
      </w:r>
      <w:r w:rsidR="00764ED1" w:rsidRPr="0078626B">
        <w:t xml:space="preserve">a administração pública </w:t>
      </w:r>
      <w:r w:rsidRPr="0078626B">
        <w:t>poderá</w:t>
      </w:r>
      <w:r w:rsidR="00456A48" w:rsidRPr="0078626B">
        <w:t xml:space="preserve"> </w:t>
      </w:r>
      <w:r w:rsidRPr="0078626B">
        <w:t>celebrar com a mesma contratada, sem nova licitação, contrato para o</w:t>
      </w:r>
      <w:r w:rsidR="00456A48" w:rsidRPr="0078626B">
        <w:t xml:space="preserve"> </w:t>
      </w:r>
      <w:r w:rsidRPr="0078626B">
        <w:t>fornecimento do produto, do processo ou da solução resultante do CPSI ou, se</w:t>
      </w:r>
      <w:r w:rsidR="00456A48" w:rsidRPr="0078626B">
        <w:t xml:space="preserve"> </w:t>
      </w:r>
      <w:r w:rsidRPr="0078626B">
        <w:t>for o caso, para integração da solução à infraestrutura tecnológica ou ao</w:t>
      </w:r>
      <w:r w:rsidR="00456A48" w:rsidRPr="0078626B">
        <w:t xml:space="preserve"> </w:t>
      </w:r>
      <w:r w:rsidRPr="0078626B">
        <w:t xml:space="preserve">processo de trabalho </w:t>
      </w:r>
      <w:r w:rsidR="00764ED1" w:rsidRPr="0078626B">
        <w:t>da administração pública</w:t>
      </w:r>
      <w:r w:rsidRPr="0078626B">
        <w:t>.</w:t>
      </w:r>
    </w:p>
    <w:p w14:paraId="01B55CEA" w14:textId="7567CE8D" w:rsidR="00DE4C5C" w:rsidRPr="0078626B" w:rsidRDefault="00DE4C5C" w:rsidP="00DE4C5C">
      <w:pPr>
        <w:pStyle w:val="texto1"/>
      </w:pPr>
      <w:r w:rsidRPr="0078626B">
        <w:t>§ 1º Na hipótese prevista no § 6º do art. 13</w:t>
      </w:r>
      <w:r w:rsidR="007B0B57" w:rsidRPr="0078626B">
        <w:t xml:space="preserve"> desta Lei Complementar</w:t>
      </w:r>
      <w:r w:rsidRPr="0078626B">
        <w:t xml:space="preserve">, quando mais de uma contratada cumprir satisfatoriamente as metas estabelecidas no CPSI, o contrato de fornecimento será firmado, mediante justificativa, com aquela cujo produto, processo ou solução atenda melhor às demandas públicas em termos de relação </w:t>
      </w:r>
      <w:r w:rsidR="00BB0E59" w:rsidRPr="0078626B">
        <w:t xml:space="preserve">de custo e </w:t>
      </w:r>
      <w:r w:rsidRPr="0078626B">
        <w:t>benefício</w:t>
      </w:r>
      <w:r w:rsidR="007B0B57" w:rsidRPr="0078626B">
        <w:t xml:space="preserve"> </w:t>
      </w:r>
      <w:r w:rsidRPr="0078626B">
        <w:t>com dimensões de qualidade e preço.</w:t>
      </w:r>
    </w:p>
    <w:p w14:paraId="38AEE9E8" w14:textId="2B39AB1C" w:rsidR="000145D7" w:rsidRPr="0078626B" w:rsidRDefault="000145D7" w:rsidP="00DE4C5C">
      <w:pPr>
        <w:pStyle w:val="texto1"/>
      </w:pPr>
      <w:r w:rsidRPr="0078626B">
        <w:t xml:space="preserve">§ </w:t>
      </w:r>
      <w:r w:rsidR="00DE4C5C" w:rsidRPr="0078626B">
        <w:t>2º</w:t>
      </w:r>
      <w:r w:rsidRPr="0078626B">
        <w:t xml:space="preserve"> A vigência do contrato de fornecimento </w:t>
      </w:r>
      <w:r w:rsidR="00BB0E59" w:rsidRPr="0078626B">
        <w:t>será limitada</w:t>
      </w:r>
      <w:r w:rsidRPr="0078626B">
        <w:t xml:space="preserve"> a </w:t>
      </w:r>
      <w:r w:rsidR="00DE4C5C" w:rsidRPr="0078626B">
        <w:t>24 (</w:t>
      </w:r>
      <w:r w:rsidRPr="0078626B">
        <w:t>vinte e quatro</w:t>
      </w:r>
      <w:r w:rsidR="00DE4C5C" w:rsidRPr="0078626B">
        <w:t>)</w:t>
      </w:r>
      <w:r w:rsidR="00456A48" w:rsidRPr="0078626B">
        <w:t xml:space="preserve"> </w:t>
      </w:r>
      <w:r w:rsidRPr="0078626B">
        <w:t xml:space="preserve">meses, prorrogável por mais um período de até </w:t>
      </w:r>
      <w:r w:rsidR="00DE4C5C" w:rsidRPr="0078626B">
        <w:t>24 (</w:t>
      </w:r>
      <w:r w:rsidRPr="0078626B">
        <w:t>vinte e quatro</w:t>
      </w:r>
      <w:r w:rsidR="00DE4C5C" w:rsidRPr="0078626B">
        <w:t>)</w:t>
      </w:r>
      <w:r w:rsidRPr="0078626B">
        <w:t xml:space="preserve"> meses.</w:t>
      </w:r>
    </w:p>
    <w:p w14:paraId="29502DB1" w14:textId="5E6617C1" w:rsidR="000145D7" w:rsidRPr="0078626B" w:rsidRDefault="000145D7" w:rsidP="000145D7">
      <w:pPr>
        <w:pStyle w:val="texto1"/>
      </w:pPr>
      <w:r w:rsidRPr="0078626B">
        <w:t xml:space="preserve">§ </w:t>
      </w:r>
      <w:r w:rsidR="00DE4C5C" w:rsidRPr="0078626B">
        <w:t>3º</w:t>
      </w:r>
      <w:r w:rsidR="00F93BA2" w:rsidRPr="0078626B">
        <w:t xml:space="preserve"> </w:t>
      </w:r>
      <w:r w:rsidRPr="0078626B">
        <w:t xml:space="preserve">Os contratos de fornecimento serão limitados a </w:t>
      </w:r>
      <w:r w:rsidR="004B7175" w:rsidRPr="0078626B">
        <w:t>5 (</w:t>
      </w:r>
      <w:r w:rsidRPr="0078626B">
        <w:t>cinco</w:t>
      </w:r>
      <w:r w:rsidR="004B7175" w:rsidRPr="0078626B">
        <w:t>)</w:t>
      </w:r>
      <w:r w:rsidRPr="0078626B">
        <w:t xml:space="preserve"> vezes o valor</w:t>
      </w:r>
      <w:r w:rsidR="00456A48" w:rsidRPr="0078626B">
        <w:t xml:space="preserve"> </w:t>
      </w:r>
      <w:r w:rsidRPr="0078626B">
        <w:t xml:space="preserve">máximo definido no § 2º do art. 14 </w:t>
      </w:r>
      <w:r w:rsidR="004B7175" w:rsidRPr="0078626B">
        <w:t xml:space="preserve">desta Lei Complementar </w:t>
      </w:r>
      <w:r w:rsidRPr="0078626B">
        <w:t>para o CPSI, incluídas as eventuais</w:t>
      </w:r>
      <w:r w:rsidR="00456A48" w:rsidRPr="0078626B">
        <w:t xml:space="preserve"> </w:t>
      </w:r>
      <w:r w:rsidRPr="0078626B">
        <w:t>prorrogações, hipótese em que o limite poderá ser ultrapassado nos casos de</w:t>
      </w:r>
      <w:r w:rsidR="00456A48" w:rsidRPr="0078626B">
        <w:t xml:space="preserve"> </w:t>
      </w:r>
      <w:r w:rsidRPr="0078626B">
        <w:t>reajuste de preços e dos acréscimos de que trata o § 1º do art. 65 da Lei nº</w:t>
      </w:r>
      <w:r w:rsidR="00456A48" w:rsidRPr="0078626B">
        <w:t xml:space="preserve"> </w:t>
      </w:r>
      <w:r w:rsidRPr="0078626B">
        <w:t>8.666,</w:t>
      </w:r>
      <w:r w:rsidR="004B7175" w:rsidRPr="0078626B">
        <w:t xml:space="preserve"> de 21 de junho</w:t>
      </w:r>
      <w:r w:rsidRPr="0078626B">
        <w:t xml:space="preserve"> de 1993.</w:t>
      </w:r>
    </w:p>
    <w:p w14:paraId="03F5B2ED" w14:textId="77777777" w:rsidR="00456A48" w:rsidRPr="0078626B" w:rsidRDefault="00456A48" w:rsidP="00456A48">
      <w:pPr>
        <w:pStyle w:val="texto1"/>
        <w:ind w:firstLine="0"/>
      </w:pPr>
    </w:p>
    <w:p w14:paraId="1DB5342A" w14:textId="1B24681A" w:rsidR="000145D7" w:rsidRPr="0078626B" w:rsidRDefault="000145D7" w:rsidP="00456A48">
      <w:pPr>
        <w:pStyle w:val="texto1"/>
        <w:spacing w:line="240" w:lineRule="auto"/>
        <w:ind w:firstLine="0"/>
        <w:jc w:val="center"/>
      </w:pPr>
      <w:r w:rsidRPr="0078626B">
        <w:t xml:space="preserve">CAPÍTULO </w:t>
      </w:r>
      <w:r w:rsidR="002C18C5" w:rsidRPr="0078626B">
        <w:t>VII</w:t>
      </w:r>
    </w:p>
    <w:p w14:paraId="4B9EE31C" w14:textId="77777777" w:rsidR="000145D7" w:rsidRPr="0078626B" w:rsidRDefault="000145D7" w:rsidP="00456A48">
      <w:pPr>
        <w:pStyle w:val="texto1"/>
        <w:spacing w:line="240" w:lineRule="auto"/>
        <w:ind w:firstLine="0"/>
        <w:jc w:val="center"/>
      </w:pPr>
      <w:r w:rsidRPr="0078626B">
        <w:t>DISPOSIÇÕES FINAIS</w:t>
      </w:r>
    </w:p>
    <w:p w14:paraId="297B8E54" w14:textId="77777777" w:rsidR="00456A48" w:rsidRPr="0078626B" w:rsidRDefault="00456A48" w:rsidP="000145D7">
      <w:pPr>
        <w:pStyle w:val="texto1"/>
      </w:pPr>
    </w:p>
    <w:p w14:paraId="040FE83D" w14:textId="0512510A" w:rsidR="000145D7" w:rsidRPr="0078626B" w:rsidRDefault="000145D7" w:rsidP="000145D7">
      <w:pPr>
        <w:pStyle w:val="texto1"/>
      </w:pPr>
      <w:r w:rsidRPr="0078626B">
        <w:t xml:space="preserve">Art. </w:t>
      </w:r>
      <w:r w:rsidR="002C18C5" w:rsidRPr="0078626B">
        <w:t>16</w:t>
      </w:r>
      <w:r w:rsidRPr="0078626B">
        <w:t xml:space="preserve">. A Lei nº 6.404, de </w:t>
      </w:r>
      <w:r w:rsidR="00A1631C" w:rsidRPr="0078626B">
        <w:t xml:space="preserve">15 de dezembro de </w:t>
      </w:r>
      <w:r w:rsidRPr="0078626B">
        <w:t>1976, passa a vigorar com as seguintes</w:t>
      </w:r>
      <w:r w:rsidR="00456A48" w:rsidRPr="0078626B">
        <w:t xml:space="preserve"> </w:t>
      </w:r>
      <w:r w:rsidRPr="0078626B">
        <w:t>alterações:</w:t>
      </w:r>
    </w:p>
    <w:p w14:paraId="714D16B7" w14:textId="34B85CFC" w:rsidR="000145D7" w:rsidRPr="0078626B" w:rsidRDefault="000145D7" w:rsidP="00456A48">
      <w:pPr>
        <w:pStyle w:val="texto2"/>
        <w:tabs>
          <w:tab w:val="clear" w:pos="8505"/>
          <w:tab w:val="left" w:leader="dot" w:pos="9072"/>
        </w:tabs>
      </w:pPr>
      <w:r w:rsidRPr="0078626B">
        <w:lastRenderedPageBreak/>
        <w:t xml:space="preserve">“Art. 143. A Diretoria será composta por </w:t>
      </w:r>
      <w:r w:rsidR="00592B03" w:rsidRPr="0078626B">
        <w:t>1 (</w:t>
      </w:r>
      <w:r w:rsidRPr="0078626B">
        <w:t>um</w:t>
      </w:r>
      <w:r w:rsidR="00592B03" w:rsidRPr="0078626B">
        <w:t>)</w:t>
      </w:r>
      <w:r w:rsidRPr="0078626B">
        <w:t xml:space="preserve"> ou mais membros</w:t>
      </w:r>
      <w:r w:rsidR="00456A48" w:rsidRPr="0078626B">
        <w:t xml:space="preserve"> </w:t>
      </w:r>
      <w:r w:rsidRPr="0078626B">
        <w:t>eleitos e destituíveis a qualquer tempo pelo conselho de</w:t>
      </w:r>
      <w:r w:rsidR="00456A48" w:rsidRPr="0078626B">
        <w:t xml:space="preserve"> </w:t>
      </w:r>
      <w:r w:rsidRPr="0078626B">
        <w:t>administração ou, se inexistente, pela assembleia</w:t>
      </w:r>
      <w:r w:rsidR="009137C4" w:rsidRPr="0078626B">
        <w:t xml:space="preserve"> </w:t>
      </w:r>
      <w:r w:rsidRPr="0078626B">
        <w:t>geral, e o</w:t>
      </w:r>
      <w:r w:rsidR="00456A48" w:rsidRPr="0078626B">
        <w:t xml:space="preserve"> </w:t>
      </w:r>
      <w:r w:rsidRPr="0078626B">
        <w:t>estatuto estabelecerá:</w:t>
      </w:r>
    </w:p>
    <w:p w14:paraId="356D7147" w14:textId="77777777" w:rsidR="000145D7" w:rsidRPr="0078626B" w:rsidRDefault="000145D7" w:rsidP="00456A48">
      <w:pPr>
        <w:pStyle w:val="texto2"/>
        <w:tabs>
          <w:tab w:val="clear" w:pos="8505"/>
          <w:tab w:val="left" w:leader="dot" w:pos="9072"/>
        </w:tabs>
        <w:ind w:firstLine="0"/>
      </w:pPr>
      <w:r w:rsidRPr="0078626B">
        <w:t>.......................................</w:t>
      </w:r>
      <w:r w:rsidR="00456A48" w:rsidRPr="0078626B">
        <w:t>.....</w:t>
      </w:r>
      <w:proofErr w:type="gramStart"/>
      <w:r w:rsidR="00456A48" w:rsidRPr="0078626B">
        <w:t>”</w:t>
      </w:r>
      <w:r w:rsidRPr="0078626B">
        <w:t>(</w:t>
      </w:r>
      <w:proofErr w:type="gramEnd"/>
      <w:r w:rsidRPr="0078626B">
        <w:t>NR)</w:t>
      </w:r>
    </w:p>
    <w:p w14:paraId="3D9B43A9" w14:textId="31A8F270" w:rsidR="00E81971" w:rsidRPr="0078626B" w:rsidRDefault="00E81971" w:rsidP="00F93BA2">
      <w:pPr>
        <w:pStyle w:val="texto2"/>
        <w:tabs>
          <w:tab w:val="clear" w:pos="8505"/>
          <w:tab w:val="left" w:leader="dot" w:pos="9072"/>
        </w:tabs>
      </w:pPr>
      <w:r w:rsidRPr="0078626B">
        <w:t>“Art. 294. A companhia fechada que tiver receita bruta anual de até R$ 78.000.000,00 (setenta e oito milhões de reais) poderá:</w:t>
      </w:r>
    </w:p>
    <w:p w14:paraId="46F88D9B" w14:textId="087F7DCB" w:rsidR="00F93BA2" w:rsidRPr="0078626B" w:rsidRDefault="00862B1D" w:rsidP="00F93BA2">
      <w:pPr>
        <w:pStyle w:val="texto2"/>
        <w:tabs>
          <w:tab w:val="clear" w:pos="8505"/>
          <w:tab w:val="left" w:leader="dot" w:pos="9072"/>
        </w:tabs>
      </w:pPr>
      <w:r w:rsidRPr="0078626B">
        <w:t>I – (revogado);</w:t>
      </w:r>
    </w:p>
    <w:p w14:paraId="634D8E13" w14:textId="00C2F172" w:rsidR="00862B1D" w:rsidRPr="0078626B" w:rsidRDefault="00862B1D" w:rsidP="00F93BA2">
      <w:pPr>
        <w:pStyle w:val="texto2"/>
        <w:tabs>
          <w:tab w:val="clear" w:pos="8505"/>
          <w:tab w:val="left" w:leader="dot" w:pos="9072"/>
        </w:tabs>
      </w:pPr>
      <w:r w:rsidRPr="0078626B">
        <w:t>II – (revogado);</w:t>
      </w:r>
    </w:p>
    <w:p w14:paraId="0F6804C1" w14:textId="1DBB1B2E" w:rsidR="000145D7" w:rsidRPr="0078626B" w:rsidRDefault="000145D7" w:rsidP="00456A48">
      <w:pPr>
        <w:pStyle w:val="texto2"/>
        <w:tabs>
          <w:tab w:val="clear" w:pos="8505"/>
          <w:tab w:val="left" w:leader="dot" w:pos="9072"/>
        </w:tabs>
      </w:pPr>
      <w:r w:rsidRPr="0078626B">
        <w:t>III - realizar as publicações ordenadas por esta Lei de forma</w:t>
      </w:r>
      <w:r w:rsidR="00456A48" w:rsidRPr="0078626B">
        <w:t xml:space="preserve"> </w:t>
      </w:r>
      <w:r w:rsidRPr="0078626B">
        <w:t xml:space="preserve">eletrônica, em exceção ao disposto </w:t>
      </w:r>
      <w:r w:rsidR="00AF4BF7" w:rsidRPr="0078626B">
        <w:t xml:space="preserve">no </w:t>
      </w:r>
      <w:r w:rsidRPr="0078626B">
        <w:t>art. 289</w:t>
      </w:r>
      <w:r w:rsidR="00592B03" w:rsidRPr="0078626B">
        <w:t xml:space="preserve"> desta Lei</w:t>
      </w:r>
      <w:r w:rsidRPr="0078626B">
        <w:t>; e</w:t>
      </w:r>
    </w:p>
    <w:p w14:paraId="248B2952" w14:textId="19FFA276" w:rsidR="000145D7" w:rsidRPr="0078626B" w:rsidRDefault="000145D7" w:rsidP="00456A48">
      <w:pPr>
        <w:pStyle w:val="texto2"/>
        <w:tabs>
          <w:tab w:val="clear" w:pos="8505"/>
          <w:tab w:val="left" w:leader="dot" w:pos="9072"/>
        </w:tabs>
      </w:pPr>
      <w:r w:rsidRPr="0078626B">
        <w:t xml:space="preserve">IV - </w:t>
      </w:r>
      <w:proofErr w:type="gramStart"/>
      <w:r w:rsidRPr="0078626B">
        <w:t>substituir</w:t>
      </w:r>
      <w:proofErr w:type="gramEnd"/>
      <w:r w:rsidRPr="0078626B">
        <w:t xml:space="preserve"> os livros de que trata o art. 100 </w:t>
      </w:r>
      <w:r w:rsidR="00592B03" w:rsidRPr="0078626B">
        <w:t xml:space="preserve">desta Lei </w:t>
      </w:r>
      <w:r w:rsidRPr="0078626B">
        <w:t>por registros</w:t>
      </w:r>
      <w:r w:rsidR="00456A48" w:rsidRPr="0078626B">
        <w:t xml:space="preserve"> </w:t>
      </w:r>
      <w:r w:rsidRPr="0078626B">
        <w:t>mecanizados ou eletrônicos</w:t>
      </w:r>
      <w:r w:rsidR="00684A64" w:rsidRPr="0078626B">
        <w:t>.</w:t>
      </w:r>
    </w:p>
    <w:p w14:paraId="09BCF407" w14:textId="491D363A" w:rsidR="000145D7" w:rsidRPr="0078626B" w:rsidRDefault="00684A64" w:rsidP="00684A64">
      <w:pPr>
        <w:pStyle w:val="texto1"/>
      </w:pPr>
      <w:r w:rsidRPr="0078626B">
        <w:t>.................................................</w:t>
      </w:r>
    </w:p>
    <w:p w14:paraId="30EA5DBA" w14:textId="248DC0C2" w:rsidR="000145D7" w:rsidRPr="0078626B" w:rsidRDefault="000145D7" w:rsidP="00456A48">
      <w:pPr>
        <w:pStyle w:val="texto2"/>
        <w:tabs>
          <w:tab w:val="clear" w:pos="8505"/>
          <w:tab w:val="left" w:leader="dot" w:pos="9072"/>
        </w:tabs>
      </w:pPr>
      <w:r w:rsidRPr="0078626B">
        <w:t>§ 4º Na hipótese de omissão do estatuto quanto à distribuição de</w:t>
      </w:r>
      <w:r w:rsidR="00456A48" w:rsidRPr="0078626B">
        <w:t xml:space="preserve"> </w:t>
      </w:r>
      <w:r w:rsidRPr="0078626B">
        <w:t>dividendos, estes serão estabelecidos livremente pela assembleia</w:t>
      </w:r>
      <w:r w:rsidR="00456A48" w:rsidRPr="0078626B">
        <w:t xml:space="preserve"> </w:t>
      </w:r>
      <w:r w:rsidRPr="0078626B">
        <w:t>geral, hipótese em que não se aplicará o disposto no art. 202</w:t>
      </w:r>
      <w:r w:rsidR="00592B03" w:rsidRPr="0078626B">
        <w:t xml:space="preserve"> desta Lei</w:t>
      </w:r>
      <w:r w:rsidRPr="0078626B">
        <w:t>,</w:t>
      </w:r>
      <w:r w:rsidR="00456A48" w:rsidRPr="0078626B">
        <w:t xml:space="preserve"> </w:t>
      </w:r>
      <w:r w:rsidRPr="0078626B">
        <w:t>desde que não seja prejudicado o direito dos acionistas</w:t>
      </w:r>
      <w:r w:rsidR="00456A48" w:rsidRPr="0078626B">
        <w:t xml:space="preserve"> </w:t>
      </w:r>
      <w:r w:rsidRPr="0078626B">
        <w:t>preferenciais de receber os dividendos fixos ou mínimos a que</w:t>
      </w:r>
      <w:r w:rsidR="00456A48" w:rsidRPr="0078626B">
        <w:t xml:space="preserve"> </w:t>
      </w:r>
      <w:r w:rsidRPr="0078626B">
        <w:t>tenham prioridade</w:t>
      </w:r>
      <w:r w:rsidR="008A7479" w:rsidRPr="0078626B">
        <w:t>.</w:t>
      </w:r>
    </w:p>
    <w:p w14:paraId="2A1A705A" w14:textId="77777777" w:rsidR="000145D7" w:rsidRPr="0078626B" w:rsidRDefault="000145D7" w:rsidP="00456A48">
      <w:pPr>
        <w:pStyle w:val="texto2"/>
        <w:tabs>
          <w:tab w:val="clear" w:pos="8505"/>
          <w:tab w:val="left" w:leader="dot" w:pos="9072"/>
        </w:tabs>
      </w:pPr>
      <w:r w:rsidRPr="0078626B">
        <w:t>§ 5º Ato do Ministro de Estado da Economia disciplinará o</w:t>
      </w:r>
      <w:r w:rsidR="00456A48" w:rsidRPr="0078626B">
        <w:t xml:space="preserve"> </w:t>
      </w:r>
      <w:r w:rsidRPr="0078626B">
        <w:t xml:space="preserve">disposto neste </w:t>
      </w:r>
      <w:proofErr w:type="gramStart"/>
      <w:r w:rsidRPr="0078626B">
        <w:t>artigo.”</w:t>
      </w:r>
      <w:proofErr w:type="gramEnd"/>
      <w:r w:rsidRPr="0078626B">
        <w:t>(NR)</w:t>
      </w:r>
    </w:p>
    <w:p w14:paraId="535506FC" w14:textId="5921D930" w:rsidR="000145D7" w:rsidRPr="0078626B" w:rsidRDefault="00713D02" w:rsidP="00456A48">
      <w:pPr>
        <w:pStyle w:val="texto2"/>
        <w:tabs>
          <w:tab w:val="clear" w:pos="8505"/>
          <w:tab w:val="left" w:leader="dot" w:pos="9072"/>
        </w:tabs>
      </w:pPr>
      <w:r w:rsidRPr="0078626B">
        <w:lastRenderedPageBreak/>
        <w:t>“Art. 294-A</w:t>
      </w:r>
      <w:r w:rsidR="000145D7" w:rsidRPr="0078626B">
        <w:t>. A Comissão de Valores Mobiliários regulamentará as</w:t>
      </w:r>
      <w:r w:rsidR="00456A48" w:rsidRPr="0078626B">
        <w:t xml:space="preserve"> </w:t>
      </w:r>
      <w:r w:rsidR="000145D7" w:rsidRPr="0078626B">
        <w:t>condições facilitadas para o acesso de companhias de menor</w:t>
      </w:r>
      <w:r w:rsidR="00456A48" w:rsidRPr="0078626B">
        <w:t xml:space="preserve"> </w:t>
      </w:r>
      <w:r w:rsidR="000145D7" w:rsidRPr="0078626B">
        <w:t>porte ao mercado de capitais</w:t>
      </w:r>
      <w:r w:rsidR="00DF4F3E" w:rsidRPr="0078626B">
        <w:t>,</w:t>
      </w:r>
      <w:r w:rsidR="000145D7" w:rsidRPr="0078626B">
        <w:t xml:space="preserve"> e será permitido dispensar ou</w:t>
      </w:r>
      <w:r w:rsidR="00456A48" w:rsidRPr="0078626B">
        <w:t xml:space="preserve"> </w:t>
      </w:r>
      <w:r w:rsidR="000145D7" w:rsidRPr="0078626B">
        <w:t>modular a observância ao disposto:</w:t>
      </w:r>
    </w:p>
    <w:p w14:paraId="7FF9C6A9" w14:textId="77777777" w:rsidR="000145D7" w:rsidRPr="0078626B" w:rsidRDefault="000145D7" w:rsidP="00456A48">
      <w:pPr>
        <w:pStyle w:val="texto2"/>
        <w:tabs>
          <w:tab w:val="clear" w:pos="8505"/>
          <w:tab w:val="left" w:leader="dot" w:pos="9072"/>
        </w:tabs>
      </w:pPr>
      <w:r w:rsidRPr="0078626B">
        <w:t xml:space="preserve">I - </w:t>
      </w:r>
      <w:proofErr w:type="gramStart"/>
      <w:r w:rsidRPr="0078626B">
        <w:t>no</w:t>
      </w:r>
      <w:proofErr w:type="gramEnd"/>
      <w:r w:rsidRPr="0078626B">
        <w:t xml:space="preserve"> art. 161</w:t>
      </w:r>
      <w:r w:rsidR="00DF4F3E" w:rsidRPr="0078626B">
        <w:t xml:space="preserve"> desta Lei</w:t>
      </w:r>
      <w:r w:rsidRPr="0078626B">
        <w:t>, quanto à obrigatoriedade de instalação do</w:t>
      </w:r>
      <w:r w:rsidR="00456A48" w:rsidRPr="0078626B">
        <w:t xml:space="preserve"> </w:t>
      </w:r>
      <w:r w:rsidRPr="0078626B">
        <w:t>conselho fiscal a pedido de acionistas;</w:t>
      </w:r>
    </w:p>
    <w:p w14:paraId="2C474EC9" w14:textId="77777777" w:rsidR="000145D7" w:rsidRPr="0078626B" w:rsidRDefault="000145D7" w:rsidP="00456A48">
      <w:pPr>
        <w:pStyle w:val="texto2"/>
        <w:tabs>
          <w:tab w:val="clear" w:pos="8505"/>
          <w:tab w:val="left" w:leader="dot" w:pos="9072"/>
        </w:tabs>
      </w:pPr>
      <w:r w:rsidRPr="0078626B">
        <w:t xml:space="preserve">II - </w:t>
      </w:r>
      <w:proofErr w:type="gramStart"/>
      <w:r w:rsidRPr="0078626B">
        <w:t>no</w:t>
      </w:r>
      <w:proofErr w:type="gramEnd"/>
      <w:r w:rsidRPr="0078626B">
        <w:t xml:space="preserve"> § 5º do art. 170</w:t>
      </w:r>
      <w:r w:rsidR="00DF4F3E" w:rsidRPr="0078626B">
        <w:t xml:space="preserve"> desta Lei</w:t>
      </w:r>
      <w:r w:rsidRPr="0078626B">
        <w:t>, quanto à obrigatoriedade de</w:t>
      </w:r>
      <w:r w:rsidR="00456A48" w:rsidRPr="0078626B">
        <w:t xml:space="preserve"> </w:t>
      </w:r>
      <w:r w:rsidRPr="0078626B">
        <w:t>intermediação de instituição financeira em distribuições públicas</w:t>
      </w:r>
      <w:r w:rsidR="00456A48" w:rsidRPr="0078626B">
        <w:t xml:space="preserve"> </w:t>
      </w:r>
      <w:r w:rsidRPr="0078626B">
        <w:t>de valores mobiliários, sem prejuízo da competência prevista no</w:t>
      </w:r>
      <w:r w:rsidR="00456A48" w:rsidRPr="0078626B">
        <w:t xml:space="preserve"> </w:t>
      </w:r>
      <w:r w:rsidRPr="0078626B">
        <w:t>inciso III do § 3º do art. 2º da Lei nº 6.385, de 7 de dezembro de</w:t>
      </w:r>
      <w:r w:rsidR="00456A48" w:rsidRPr="0078626B">
        <w:t xml:space="preserve"> </w:t>
      </w:r>
      <w:r w:rsidRPr="0078626B">
        <w:t>1976;</w:t>
      </w:r>
    </w:p>
    <w:p w14:paraId="46A64591" w14:textId="00B63427" w:rsidR="000145D7" w:rsidRPr="0078626B" w:rsidRDefault="000145D7" w:rsidP="00456A48">
      <w:pPr>
        <w:pStyle w:val="texto2"/>
        <w:tabs>
          <w:tab w:val="clear" w:pos="8505"/>
          <w:tab w:val="left" w:leader="dot" w:pos="9072"/>
        </w:tabs>
      </w:pPr>
      <w:r w:rsidRPr="0078626B">
        <w:t xml:space="preserve">III - no inciso I do </w:t>
      </w:r>
      <w:r w:rsidRPr="0078626B">
        <w:rPr>
          <w:i/>
        </w:rPr>
        <w:t>caput</w:t>
      </w:r>
      <w:r w:rsidRPr="0078626B">
        <w:t xml:space="preserve"> do art. 109, nos §</w:t>
      </w:r>
      <w:r w:rsidR="00103E58" w:rsidRPr="0078626B">
        <w:t>§</w:t>
      </w:r>
      <w:r w:rsidRPr="0078626B">
        <w:t xml:space="preserve"> 1º e 2º do art.</w:t>
      </w:r>
      <w:r w:rsidR="00456A48" w:rsidRPr="0078626B">
        <w:t xml:space="preserve"> </w:t>
      </w:r>
      <w:r w:rsidRPr="0078626B">
        <w:t>111 e no art. 202</w:t>
      </w:r>
      <w:r w:rsidR="00103E58" w:rsidRPr="0078626B">
        <w:t xml:space="preserve"> desta Lei</w:t>
      </w:r>
      <w:r w:rsidRPr="0078626B">
        <w:t>, quanto ao recebimento de dividendo obrigatório;</w:t>
      </w:r>
    </w:p>
    <w:p w14:paraId="73C7AFA1" w14:textId="6EA3D842" w:rsidR="000145D7" w:rsidRPr="0078626B" w:rsidRDefault="000145D7" w:rsidP="00456A48">
      <w:pPr>
        <w:pStyle w:val="texto2"/>
        <w:tabs>
          <w:tab w:val="clear" w:pos="8505"/>
          <w:tab w:val="left" w:leader="dot" w:pos="9072"/>
        </w:tabs>
      </w:pPr>
      <w:r w:rsidRPr="0078626B">
        <w:t xml:space="preserve">IV - </w:t>
      </w:r>
      <w:proofErr w:type="gramStart"/>
      <w:r w:rsidRPr="0078626B">
        <w:t>no</w:t>
      </w:r>
      <w:proofErr w:type="gramEnd"/>
      <w:r w:rsidRPr="0078626B">
        <w:t xml:space="preserve"> art. 289</w:t>
      </w:r>
      <w:r w:rsidR="004219F1" w:rsidRPr="0078626B">
        <w:t xml:space="preserve"> desta Lei</w:t>
      </w:r>
      <w:r w:rsidRPr="0078626B">
        <w:t>, quanto à forma de realização das publicações</w:t>
      </w:r>
      <w:r w:rsidR="00456A48" w:rsidRPr="0078626B">
        <w:t xml:space="preserve"> </w:t>
      </w:r>
      <w:r w:rsidRPr="0078626B">
        <w:t>ordenadas por esta Lei; e</w:t>
      </w:r>
    </w:p>
    <w:p w14:paraId="4EA9992A" w14:textId="6B0BDDF5" w:rsidR="000145D7" w:rsidRPr="0078626B" w:rsidRDefault="000145D7" w:rsidP="00456A48">
      <w:pPr>
        <w:pStyle w:val="texto2"/>
        <w:tabs>
          <w:tab w:val="clear" w:pos="8505"/>
          <w:tab w:val="left" w:leader="dot" w:pos="9072"/>
        </w:tabs>
      </w:pPr>
      <w:r w:rsidRPr="0078626B">
        <w:t>V - nos §</w:t>
      </w:r>
      <w:r w:rsidR="001C27CB" w:rsidRPr="0078626B">
        <w:t>§</w:t>
      </w:r>
      <w:r w:rsidRPr="0078626B">
        <w:t xml:space="preserve"> 4º e 6º do art. 4º e no art. 4º-A</w:t>
      </w:r>
      <w:r w:rsidR="004219F1" w:rsidRPr="0078626B">
        <w:t xml:space="preserve"> desta Lei</w:t>
      </w:r>
      <w:r w:rsidRPr="0078626B">
        <w:t>, quanto à forma de</w:t>
      </w:r>
      <w:r w:rsidR="00456A48" w:rsidRPr="0078626B">
        <w:t xml:space="preserve"> </w:t>
      </w:r>
      <w:r w:rsidRPr="0078626B">
        <w:t xml:space="preserve">apuração do preço justo e sua </w:t>
      </w:r>
      <w:proofErr w:type="gramStart"/>
      <w:r w:rsidRPr="0078626B">
        <w:t>revisão.”</w:t>
      </w:r>
      <w:proofErr w:type="gramEnd"/>
    </w:p>
    <w:p w14:paraId="5B65CCD4" w14:textId="49B5E1E1" w:rsidR="000145D7" w:rsidRPr="0078626B" w:rsidRDefault="00713D02" w:rsidP="00456A48">
      <w:pPr>
        <w:pStyle w:val="texto2"/>
        <w:tabs>
          <w:tab w:val="clear" w:pos="8505"/>
          <w:tab w:val="left" w:leader="dot" w:pos="9072"/>
        </w:tabs>
      </w:pPr>
      <w:r w:rsidRPr="0078626B">
        <w:t>“Art. 294-B</w:t>
      </w:r>
      <w:r w:rsidR="001C27CB" w:rsidRPr="0078626B">
        <w:t>.</w:t>
      </w:r>
      <w:r w:rsidR="000145D7" w:rsidRPr="0078626B">
        <w:t xml:space="preserve"> Para fins do disposto </w:t>
      </w:r>
      <w:r w:rsidR="008541A0" w:rsidRPr="0078626B">
        <w:t>nesta L</w:t>
      </w:r>
      <w:r w:rsidR="000145D7" w:rsidRPr="0078626B">
        <w:t>ei, considera-se</w:t>
      </w:r>
      <w:r w:rsidR="00456A48" w:rsidRPr="0078626B">
        <w:t xml:space="preserve"> </w:t>
      </w:r>
      <w:r w:rsidR="000145D7" w:rsidRPr="0078626B">
        <w:t>companhia de menor porte aquela que aufira receita bruta anual</w:t>
      </w:r>
      <w:r w:rsidR="00456A48" w:rsidRPr="0078626B">
        <w:t xml:space="preserve"> </w:t>
      </w:r>
      <w:r w:rsidR="000145D7" w:rsidRPr="0078626B">
        <w:t>inferior a R$ 500.000.000,00 (quinhentos milhões de reais).</w:t>
      </w:r>
    </w:p>
    <w:p w14:paraId="6B6FC26C" w14:textId="19F80029" w:rsidR="000145D7" w:rsidRPr="0078626B" w:rsidRDefault="000145D7" w:rsidP="00456A48">
      <w:pPr>
        <w:pStyle w:val="texto2"/>
        <w:tabs>
          <w:tab w:val="clear" w:pos="8505"/>
          <w:tab w:val="left" w:leader="dot" w:pos="9072"/>
        </w:tabs>
      </w:pPr>
      <w:r w:rsidRPr="0078626B">
        <w:lastRenderedPageBreak/>
        <w:t>§ 1º A regulamentação editada não prejudica o estabelecimento</w:t>
      </w:r>
      <w:r w:rsidR="00456A48" w:rsidRPr="0078626B">
        <w:t xml:space="preserve"> </w:t>
      </w:r>
      <w:r w:rsidRPr="0078626B">
        <w:t>de procedimentos simplificados aplicáveis às companhias de</w:t>
      </w:r>
      <w:r w:rsidR="00456A48" w:rsidRPr="0078626B">
        <w:t xml:space="preserve"> </w:t>
      </w:r>
      <w:r w:rsidRPr="0078626B">
        <w:t>menor porte, pela Comissão de Valores Mobiliários, com base nas</w:t>
      </w:r>
      <w:r w:rsidR="00456A48" w:rsidRPr="0078626B">
        <w:t xml:space="preserve"> </w:t>
      </w:r>
      <w:r w:rsidRPr="0078626B">
        <w:t>competências previstas na Lei nº 6.385,</w:t>
      </w:r>
      <w:r w:rsidR="008541A0" w:rsidRPr="0078626B">
        <w:t xml:space="preserve"> </w:t>
      </w:r>
      <w:r w:rsidR="00E50627" w:rsidRPr="0078626B">
        <w:t>de 7 de dezembro</w:t>
      </w:r>
      <w:r w:rsidRPr="0078626B">
        <w:t xml:space="preserve"> de 1976, especialmente</w:t>
      </w:r>
      <w:r w:rsidR="00456A48" w:rsidRPr="0078626B">
        <w:t xml:space="preserve"> </w:t>
      </w:r>
      <w:r w:rsidRPr="0078626B">
        <w:t>quanto:</w:t>
      </w:r>
    </w:p>
    <w:p w14:paraId="3982882B" w14:textId="77777777" w:rsidR="000145D7" w:rsidRPr="0078626B" w:rsidRDefault="000145D7" w:rsidP="00456A48">
      <w:pPr>
        <w:pStyle w:val="texto2"/>
        <w:tabs>
          <w:tab w:val="clear" w:pos="8505"/>
          <w:tab w:val="left" w:leader="dot" w:pos="9072"/>
        </w:tabs>
      </w:pPr>
      <w:r w:rsidRPr="0078626B">
        <w:t xml:space="preserve">I - </w:t>
      </w:r>
      <w:proofErr w:type="gramStart"/>
      <w:r w:rsidRPr="0078626B">
        <w:t>à</w:t>
      </w:r>
      <w:proofErr w:type="gramEnd"/>
      <w:r w:rsidRPr="0078626B">
        <w:t xml:space="preserve"> obtenção de registro de emissor;</w:t>
      </w:r>
    </w:p>
    <w:p w14:paraId="5FAEB8DA" w14:textId="77777777" w:rsidR="000145D7" w:rsidRPr="0078626B" w:rsidRDefault="000145D7" w:rsidP="00456A48">
      <w:pPr>
        <w:pStyle w:val="texto2"/>
        <w:tabs>
          <w:tab w:val="clear" w:pos="8505"/>
          <w:tab w:val="left" w:leader="dot" w:pos="9072"/>
        </w:tabs>
      </w:pPr>
      <w:r w:rsidRPr="0078626B">
        <w:t xml:space="preserve">II - </w:t>
      </w:r>
      <w:proofErr w:type="gramStart"/>
      <w:r w:rsidRPr="0078626B">
        <w:t>às</w:t>
      </w:r>
      <w:proofErr w:type="gramEnd"/>
      <w:r w:rsidRPr="0078626B">
        <w:t xml:space="preserve"> distribuições públicas de valores mobiliários de sua</w:t>
      </w:r>
      <w:r w:rsidR="00456A48" w:rsidRPr="0078626B">
        <w:t xml:space="preserve"> </w:t>
      </w:r>
      <w:r w:rsidRPr="0078626B">
        <w:t>emissão; e</w:t>
      </w:r>
    </w:p>
    <w:p w14:paraId="4CF67E3A" w14:textId="77777777" w:rsidR="000145D7" w:rsidRPr="0078626B" w:rsidRDefault="000145D7" w:rsidP="00456A48">
      <w:pPr>
        <w:pStyle w:val="texto2"/>
        <w:tabs>
          <w:tab w:val="clear" w:pos="8505"/>
          <w:tab w:val="left" w:leader="dot" w:pos="9072"/>
        </w:tabs>
      </w:pPr>
      <w:r w:rsidRPr="0078626B">
        <w:t>III - à elaboração e à prestação de informações periódicas e</w:t>
      </w:r>
      <w:r w:rsidR="00456A48" w:rsidRPr="0078626B">
        <w:t xml:space="preserve"> </w:t>
      </w:r>
      <w:r w:rsidRPr="0078626B">
        <w:t>eventuais.</w:t>
      </w:r>
    </w:p>
    <w:p w14:paraId="27555AA7" w14:textId="77777777" w:rsidR="000145D7" w:rsidRPr="0078626B" w:rsidRDefault="000145D7" w:rsidP="00456A48">
      <w:pPr>
        <w:pStyle w:val="texto2"/>
        <w:tabs>
          <w:tab w:val="clear" w:pos="8505"/>
          <w:tab w:val="left" w:leader="dot" w:pos="9072"/>
        </w:tabs>
      </w:pPr>
      <w:r w:rsidRPr="0078626B">
        <w:t>§ 2º A Comissão de Valores Mobiliários poderá:</w:t>
      </w:r>
    </w:p>
    <w:p w14:paraId="10837B82" w14:textId="61A820A9" w:rsidR="000145D7" w:rsidRPr="0078626B" w:rsidRDefault="000145D7" w:rsidP="00456A48">
      <w:pPr>
        <w:pStyle w:val="texto2"/>
        <w:tabs>
          <w:tab w:val="clear" w:pos="8505"/>
          <w:tab w:val="left" w:leader="dot" w:pos="9072"/>
        </w:tabs>
      </w:pPr>
      <w:r w:rsidRPr="0078626B">
        <w:t xml:space="preserve">I - </w:t>
      </w:r>
      <w:proofErr w:type="gramStart"/>
      <w:r w:rsidRPr="0078626B">
        <w:t>estabelecer</w:t>
      </w:r>
      <w:proofErr w:type="gramEnd"/>
      <w:r w:rsidRPr="0078626B">
        <w:t xml:space="preserve"> a forma de atualização do valor previsto no </w:t>
      </w:r>
      <w:r w:rsidR="00713D02" w:rsidRPr="0078626B">
        <w:rPr>
          <w:i/>
        </w:rPr>
        <w:t>caput</w:t>
      </w:r>
      <w:r w:rsidR="00713D02" w:rsidRPr="0078626B">
        <w:t xml:space="preserve"> </w:t>
      </w:r>
      <w:r w:rsidR="001C27CB" w:rsidRPr="0078626B">
        <w:t xml:space="preserve">deste artigo </w:t>
      </w:r>
      <w:r w:rsidRPr="0078626B">
        <w:t>e os critérios adicionais para a manutenção da condição de</w:t>
      </w:r>
      <w:r w:rsidR="00456A48" w:rsidRPr="0078626B">
        <w:t xml:space="preserve"> </w:t>
      </w:r>
      <w:r w:rsidRPr="0078626B">
        <w:t>companhia de menor porte após seu acesso ao mercado de</w:t>
      </w:r>
      <w:r w:rsidR="00456A48" w:rsidRPr="0078626B">
        <w:t xml:space="preserve"> </w:t>
      </w:r>
      <w:r w:rsidRPr="0078626B">
        <w:t>capitais; e</w:t>
      </w:r>
    </w:p>
    <w:p w14:paraId="1F25DE9B" w14:textId="68BB4A43" w:rsidR="000145D7" w:rsidRPr="0078626B" w:rsidRDefault="000145D7" w:rsidP="00456A48">
      <w:pPr>
        <w:pStyle w:val="texto2"/>
        <w:tabs>
          <w:tab w:val="clear" w:pos="8505"/>
          <w:tab w:val="left" w:leader="dot" w:pos="9072"/>
        </w:tabs>
      </w:pPr>
      <w:r w:rsidRPr="0078626B">
        <w:t xml:space="preserve">II - disciplinar o tratamento a ser </w:t>
      </w:r>
      <w:r w:rsidR="001426F2" w:rsidRPr="0078626B">
        <w:t>empregado</w:t>
      </w:r>
      <w:r w:rsidRPr="0078626B">
        <w:t xml:space="preserve"> às companhias</w:t>
      </w:r>
      <w:r w:rsidR="00456A48" w:rsidRPr="0078626B">
        <w:t xml:space="preserve"> </w:t>
      </w:r>
      <w:r w:rsidRPr="0078626B">
        <w:t>aberta</w:t>
      </w:r>
      <w:r w:rsidR="008541A0" w:rsidRPr="0078626B">
        <w:t>s</w:t>
      </w:r>
      <w:r w:rsidR="008A7479" w:rsidRPr="0078626B">
        <w:t xml:space="preserve"> </w:t>
      </w:r>
      <w:r w:rsidR="008541A0" w:rsidRPr="0078626B">
        <w:t xml:space="preserve">que se caracterizem como de menor porte nos </w:t>
      </w:r>
      <w:r w:rsidRPr="0078626B">
        <w:t>termos do</w:t>
      </w:r>
      <w:r w:rsidR="00456A48" w:rsidRPr="0078626B">
        <w:t xml:space="preserve"> </w:t>
      </w:r>
      <w:r w:rsidR="00456A48" w:rsidRPr="0078626B">
        <w:rPr>
          <w:i/>
        </w:rPr>
        <w:t>caput</w:t>
      </w:r>
      <w:r w:rsidR="00AD0281" w:rsidRPr="0078626B">
        <w:rPr>
          <w:i/>
        </w:rPr>
        <w:t xml:space="preserve"> </w:t>
      </w:r>
      <w:r w:rsidR="00AD0281" w:rsidRPr="0078626B">
        <w:t xml:space="preserve">deste </w:t>
      </w:r>
      <w:proofErr w:type="gramStart"/>
      <w:r w:rsidR="00AD0281" w:rsidRPr="0078626B">
        <w:t>artigo</w:t>
      </w:r>
      <w:r w:rsidR="00456A48" w:rsidRPr="0078626B">
        <w:t>.”</w:t>
      </w:r>
      <w:proofErr w:type="gramEnd"/>
    </w:p>
    <w:p w14:paraId="0AD99284" w14:textId="2ABB9D1D" w:rsidR="000145D7" w:rsidRPr="0078626B" w:rsidRDefault="000145D7" w:rsidP="000145D7">
      <w:pPr>
        <w:pStyle w:val="texto1"/>
      </w:pPr>
      <w:r w:rsidRPr="0078626B">
        <w:t xml:space="preserve">Art. </w:t>
      </w:r>
      <w:r w:rsidR="002C18C5" w:rsidRPr="0078626B">
        <w:t>17</w:t>
      </w:r>
      <w:r w:rsidRPr="0078626B">
        <w:t xml:space="preserve">. A Lei Complementar nº 123, </w:t>
      </w:r>
      <w:r w:rsidR="00E50627" w:rsidRPr="0078626B">
        <w:t xml:space="preserve">de 14 de dezembro </w:t>
      </w:r>
      <w:r w:rsidRPr="0078626B">
        <w:t>de 2006, passa a vigorar com as</w:t>
      </w:r>
      <w:r w:rsidR="00456A48" w:rsidRPr="0078626B">
        <w:t xml:space="preserve"> </w:t>
      </w:r>
      <w:r w:rsidRPr="0078626B">
        <w:t>seguintes alterações:</w:t>
      </w:r>
    </w:p>
    <w:p w14:paraId="57D679E4" w14:textId="0A069310" w:rsidR="000145D7" w:rsidRPr="0078626B" w:rsidRDefault="000145D7" w:rsidP="00456A48">
      <w:pPr>
        <w:pStyle w:val="texto2"/>
        <w:tabs>
          <w:tab w:val="clear" w:pos="8505"/>
          <w:tab w:val="left" w:leader="dot" w:pos="9072"/>
        </w:tabs>
      </w:pPr>
      <w:r w:rsidRPr="0078626B">
        <w:t>“Art.</w:t>
      </w:r>
      <w:r w:rsidR="00456A48" w:rsidRPr="0078626B">
        <w:t xml:space="preserve"> </w:t>
      </w:r>
      <w:r w:rsidRPr="0078626B">
        <w:t>61-A</w:t>
      </w:r>
      <w:r w:rsidR="001C27CB" w:rsidRPr="0078626B">
        <w:t>.</w:t>
      </w:r>
      <w:r w:rsidRPr="0078626B">
        <w:t xml:space="preserve"> ..........</w:t>
      </w:r>
      <w:r w:rsidR="00456A48" w:rsidRPr="0078626B">
        <w:t>.</w:t>
      </w:r>
      <w:r w:rsidRPr="0078626B">
        <w:t>................</w:t>
      </w:r>
    </w:p>
    <w:p w14:paraId="5A0EF28C" w14:textId="77777777" w:rsidR="000145D7" w:rsidRPr="0078626B" w:rsidRDefault="000145D7" w:rsidP="00456A48">
      <w:pPr>
        <w:pStyle w:val="texto2"/>
        <w:tabs>
          <w:tab w:val="clear" w:pos="8505"/>
          <w:tab w:val="left" w:leader="dot" w:pos="9072"/>
        </w:tabs>
        <w:ind w:firstLine="0"/>
      </w:pPr>
      <w:r w:rsidRPr="0078626B">
        <w:t>.................................................</w:t>
      </w:r>
    </w:p>
    <w:p w14:paraId="0A7BD315" w14:textId="600D1887" w:rsidR="000145D7" w:rsidRPr="0078626B" w:rsidRDefault="000145D7" w:rsidP="00456A48">
      <w:pPr>
        <w:pStyle w:val="texto2"/>
        <w:tabs>
          <w:tab w:val="clear" w:pos="8505"/>
          <w:tab w:val="left" w:leader="dot" w:pos="9072"/>
        </w:tabs>
      </w:pPr>
      <w:r w:rsidRPr="0078626B">
        <w:t>§ 2º O aporte de capital poderá ser realizado por pessoa física,</w:t>
      </w:r>
      <w:r w:rsidR="00456A48" w:rsidRPr="0078626B">
        <w:t xml:space="preserve"> </w:t>
      </w:r>
      <w:r w:rsidRPr="0078626B">
        <w:t xml:space="preserve">por pessoa jurídica </w:t>
      </w:r>
      <w:r w:rsidRPr="0078626B">
        <w:lastRenderedPageBreak/>
        <w:t>ou por fundos de investimento, conforme</w:t>
      </w:r>
      <w:r w:rsidR="00456A48" w:rsidRPr="0078626B">
        <w:t xml:space="preserve"> </w:t>
      </w:r>
      <w:r w:rsidRPr="0078626B">
        <w:t>regulamento da Comissão de Valores Mobiliários, que serão</w:t>
      </w:r>
      <w:r w:rsidR="00456A48" w:rsidRPr="0078626B">
        <w:t xml:space="preserve"> </w:t>
      </w:r>
      <w:r w:rsidRPr="0078626B">
        <w:t>denominados investidor</w:t>
      </w:r>
      <w:r w:rsidR="001426F2" w:rsidRPr="0078626B">
        <w:t>es</w:t>
      </w:r>
      <w:r w:rsidRPr="0078626B">
        <w:t>-anjo</w:t>
      </w:r>
      <w:r w:rsidR="00962569" w:rsidRPr="0078626B">
        <w:t>s</w:t>
      </w:r>
      <w:r w:rsidRPr="0078626B">
        <w:t>.</w:t>
      </w:r>
    </w:p>
    <w:p w14:paraId="4B5D8786" w14:textId="77777777" w:rsidR="000145D7" w:rsidRPr="0078626B" w:rsidRDefault="000145D7" w:rsidP="00456A48">
      <w:pPr>
        <w:pStyle w:val="texto2"/>
        <w:tabs>
          <w:tab w:val="clear" w:pos="8505"/>
          <w:tab w:val="left" w:leader="dot" w:pos="9072"/>
        </w:tabs>
        <w:ind w:firstLine="0"/>
      </w:pPr>
      <w:r w:rsidRPr="0078626B">
        <w:t>.................................................</w:t>
      </w:r>
    </w:p>
    <w:p w14:paraId="5E24F0AD" w14:textId="77777777" w:rsidR="000145D7" w:rsidRPr="0078626B" w:rsidRDefault="000145D7" w:rsidP="00456A48">
      <w:pPr>
        <w:pStyle w:val="texto2"/>
        <w:tabs>
          <w:tab w:val="clear" w:pos="8505"/>
          <w:tab w:val="left" w:leader="dot" w:pos="9072"/>
        </w:tabs>
      </w:pPr>
      <w:r w:rsidRPr="0078626B">
        <w:t>§</w:t>
      </w:r>
      <w:r w:rsidR="00456A48" w:rsidRPr="0078626B">
        <w:t xml:space="preserve"> </w:t>
      </w:r>
      <w:r w:rsidRPr="0078626B">
        <w:t>4º</w:t>
      </w:r>
      <w:r w:rsidR="00456A48" w:rsidRPr="0078626B">
        <w:t xml:space="preserve"> </w:t>
      </w:r>
      <w:r w:rsidRPr="0078626B">
        <w:t>.</w:t>
      </w:r>
      <w:r w:rsidR="00456A48" w:rsidRPr="0078626B">
        <w:t>.</w:t>
      </w:r>
      <w:r w:rsidRPr="0078626B">
        <w:t>................................</w:t>
      </w:r>
    </w:p>
    <w:p w14:paraId="4A320440" w14:textId="4B69BF55" w:rsidR="000145D7" w:rsidRPr="0078626B" w:rsidRDefault="000145D7" w:rsidP="00456A48">
      <w:pPr>
        <w:pStyle w:val="texto2"/>
        <w:tabs>
          <w:tab w:val="clear" w:pos="8505"/>
          <w:tab w:val="left" w:leader="dot" w:pos="9072"/>
        </w:tabs>
      </w:pPr>
      <w:r w:rsidRPr="0078626B">
        <w:t xml:space="preserve">I - </w:t>
      </w:r>
      <w:proofErr w:type="gramStart"/>
      <w:r w:rsidRPr="0078626B">
        <w:t>não</w:t>
      </w:r>
      <w:proofErr w:type="gramEnd"/>
      <w:r w:rsidRPr="0078626B">
        <w:t xml:space="preserve"> será considerado sócio nem terá qualquer direito a</w:t>
      </w:r>
      <w:r w:rsidR="00456A48" w:rsidRPr="0078626B">
        <w:t xml:space="preserve"> </w:t>
      </w:r>
      <w:r w:rsidRPr="0078626B">
        <w:t xml:space="preserve">gerência ou </w:t>
      </w:r>
      <w:r w:rsidR="001C27CB" w:rsidRPr="0078626B">
        <w:t xml:space="preserve">a </w:t>
      </w:r>
      <w:r w:rsidRPr="0078626B">
        <w:t>voto na administração da empresa, resguardada a</w:t>
      </w:r>
      <w:r w:rsidR="00456A48" w:rsidRPr="0078626B">
        <w:t xml:space="preserve"> </w:t>
      </w:r>
      <w:r w:rsidRPr="0078626B">
        <w:t>possibilidade de participação nas deliberações em caráter</w:t>
      </w:r>
      <w:r w:rsidR="00456A48" w:rsidRPr="0078626B">
        <w:t xml:space="preserve"> </w:t>
      </w:r>
      <w:r w:rsidRPr="0078626B">
        <w:t xml:space="preserve">estritamente consultivo, conforme </w:t>
      </w:r>
      <w:proofErr w:type="spellStart"/>
      <w:r w:rsidRPr="0078626B">
        <w:t>pactuação</w:t>
      </w:r>
      <w:proofErr w:type="spellEnd"/>
      <w:r w:rsidRPr="0078626B">
        <w:t xml:space="preserve"> contratual;</w:t>
      </w:r>
    </w:p>
    <w:p w14:paraId="7BD9D833" w14:textId="77777777" w:rsidR="000145D7" w:rsidRPr="0078626B" w:rsidRDefault="000145D7" w:rsidP="00456A48">
      <w:pPr>
        <w:pStyle w:val="texto2"/>
        <w:tabs>
          <w:tab w:val="clear" w:pos="8505"/>
          <w:tab w:val="left" w:leader="dot" w:pos="9072"/>
        </w:tabs>
        <w:ind w:firstLine="0"/>
      </w:pPr>
      <w:r w:rsidRPr="0078626B">
        <w:t>.................................................</w:t>
      </w:r>
    </w:p>
    <w:p w14:paraId="6F480B45" w14:textId="543FCB53" w:rsidR="000145D7" w:rsidRPr="0078626B" w:rsidRDefault="000145D7" w:rsidP="00456A48">
      <w:pPr>
        <w:pStyle w:val="texto2"/>
        <w:tabs>
          <w:tab w:val="clear" w:pos="8505"/>
          <w:tab w:val="left" w:leader="dot" w:pos="9072"/>
        </w:tabs>
      </w:pPr>
      <w:r w:rsidRPr="0078626B">
        <w:t>III - será remunerado por seus aportes, nos termos do</w:t>
      </w:r>
      <w:r w:rsidR="00456A48" w:rsidRPr="0078626B">
        <w:t xml:space="preserve"> </w:t>
      </w:r>
      <w:r w:rsidRPr="0078626B">
        <w:t xml:space="preserve">contrato de participação, pelo prazo máximo de </w:t>
      </w:r>
      <w:r w:rsidR="001C27CB" w:rsidRPr="0078626B">
        <w:t>7 (</w:t>
      </w:r>
      <w:r w:rsidRPr="0078626B">
        <w:t>sete</w:t>
      </w:r>
      <w:r w:rsidR="001C27CB" w:rsidRPr="0078626B">
        <w:t>)</w:t>
      </w:r>
      <w:r w:rsidRPr="0078626B">
        <w:t xml:space="preserve"> anos;</w:t>
      </w:r>
    </w:p>
    <w:p w14:paraId="39E541E4" w14:textId="77777777" w:rsidR="000145D7" w:rsidRPr="0078626B" w:rsidRDefault="000145D7" w:rsidP="00456A48">
      <w:pPr>
        <w:pStyle w:val="texto2"/>
        <w:tabs>
          <w:tab w:val="clear" w:pos="8505"/>
          <w:tab w:val="left" w:leader="dot" w:pos="9072"/>
        </w:tabs>
      </w:pPr>
      <w:r w:rsidRPr="0078626B">
        <w:t xml:space="preserve">IV - </w:t>
      </w:r>
      <w:proofErr w:type="gramStart"/>
      <w:r w:rsidRPr="0078626B">
        <w:t>poderá</w:t>
      </w:r>
      <w:proofErr w:type="gramEnd"/>
      <w:r w:rsidRPr="0078626B">
        <w:t xml:space="preserve"> exigir dos administradores as contas</w:t>
      </w:r>
      <w:r w:rsidR="00456A48" w:rsidRPr="0078626B">
        <w:t xml:space="preserve"> </w:t>
      </w:r>
      <w:r w:rsidRPr="0078626B">
        <w:t>justificadas de sua administração e, anualmente, o inventário, o</w:t>
      </w:r>
      <w:r w:rsidR="00456A48" w:rsidRPr="0078626B">
        <w:t xml:space="preserve"> </w:t>
      </w:r>
      <w:r w:rsidRPr="0078626B">
        <w:t>balanço patrimonial e o balanço de resultado econômico; e</w:t>
      </w:r>
    </w:p>
    <w:p w14:paraId="2B1D89FE" w14:textId="32DDEBB5" w:rsidR="000145D7" w:rsidRPr="0078626B" w:rsidRDefault="000145D7" w:rsidP="00456A48">
      <w:pPr>
        <w:pStyle w:val="texto2"/>
        <w:tabs>
          <w:tab w:val="clear" w:pos="8505"/>
          <w:tab w:val="left" w:leader="dot" w:pos="9072"/>
        </w:tabs>
      </w:pPr>
      <w:r w:rsidRPr="0078626B">
        <w:t xml:space="preserve">V - </w:t>
      </w:r>
      <w:proofErr w:type="gramStart"/>
      <w:r w:rsidRPr="0078626B">
        <w:t>poderá</w:t>
      </w:r>
      <w:proofErr w:type="gramEnd"/>
      <w:r w:rsidRPr="0078626B">
        <w:t xml:space="preserve"> examinar, a qualquer momento, os livros, os</w:t>
      </w:r>
      <w:r w:rsidR="00456A48" w:rsidRPr="0078626B">
        <w:t xml:space="preserve"> </w:t>
      </w:r>
      <w:r w:rsidRPr="0078626B">
        <w:t>documentos e o estado do caixa e da carteira da sociedade,</w:t>
      </w:r>
      <w:r w:rsidR="00456A48" w:rsidRPr="0078626B">
        <w:t xml:space="preserve"> </w:t>
      </w:r>
      <w:r w:rsidRPr="0078626B">
        <w:t xml:space="preserve">exceto se houver </w:t>
      </w:r>
      <w:proofErr w:type="spellStart"/>
      <w:r w:rsidRPr="0078626B">
        <w:t>pactuação</w:t>
      </w:r>
      <w:proofErr w:type="spellEnd"/>
      <w:r w:rsidRPr="0078626B">
        <w:t xml:space="preserve"> contratual que determine época</w:t>
      </w:r>
      <w:r w:rsidR="00456A48" w:rsidRPr="0078626B">
        <w:t xml:space="preserve"> </w:t>
      </w:r>
      <w:r w:rsidRPr="0078626B">
        <w:t>própria</w:t>
      </w:r>
      <w:r w:rsidR="008541A0" w:rsidRPr="0078626B">
        <w:t xml:space="preserve"> para isso</w:t>
      </w:r>
      <w:r w:rsidRPr="0078626B">
        <w:t>.</w:t>
      </w:r>
    </w:p>
    <w:p w14:paraId="274397A9" w14:textId="77777777" w:rsidR="000145D7" w:rsidRPr="0078626B" w:rsidRDefault="000145D7" w:rsidP="00456A48">
      <w:pPr>
        <w:pStyle w:val="texto2"/>
        <w:tabs>
          <w:tab w:val="clear" w:pos="8505"/>
          <w:tab w:val="left" w:leader="dot" w:pos="9072"/>
        </w:tabs>
        <w:ind w:firstLine="0"/>
      </w:pPr>
      <w:r w:rsidRPr="0078626B">
        <w:t>.................................................</w:t>
      </w:r>
    </w:p>
    <w:p w14:paraId="671E05AF" w14:textId="77777777" w:rsidR="000145D7" w:rsidRPr="0078626B" w:rsidRDefault="000145D7" w:rsidP="00456A48">
      <w:pPr>
        <w:pStyle w:val="texto2"/>
        <w:tabs>
          <w:tab w:val="clear" w:pos="8505"/>
          <w:tab w:val="left" w:leader="dot" w:pos="9072"/>
        </w:tabs>
      </w:pPr>
      <w:r w:rsidRPr="0078626B">
        <w:t>§ 6º As partes contratantes poderão:</w:t>
      </w:r>
    </w:p>
    <w:p w14:paraId="05CCFBDF" w14:textId="77777777" w:rsidR="000145D7" w:rsidRPr="0078626B" w:rsidRDefault="000145D7" w:rsidP="00456A48">
      <w:pPr>
        <w:pStyle w:val="texto2"/>
        <w:tabs>
          <w:tab w:val="clear" w:pos="8505"/>
          <w:tab w:val="left" w:leader="dot" w:pos="9072"/>
        </w:tabs>
      </w:pPr>
      <w:r w:rsidRPr="0078626B">
        <w:t xml:space="preserve">I - </w:t>
      </w:r>
      <w:proofErr w:type="gramStart"/>
      <w:r w:rsidRPr="0078626B">
        <w:t>estipular</w:t>
      </w:r>
      <w:proofErr w:type="gramEnd"/>
      <w:r w:rsidRPr="0078626B">
        <w:t xml:space="preserve"> remuneração periódica, ao final de cada</w:t>
      </w:r>
      <w:r w:rsidR="00456A48" w:rsidRPr="0078626B">
        <w:t xml:space="preserve"> </w:t>
      </w:r>
      <w:r w:rsidRPr="0078626B">
        <w:t>período, ao investidor-anjo, conforme contrato de participação;</w:t>
      </w:r>
      <w:r w:rsidR="00456A48" w:rsidRPr="0078626B">
        <w:t xml:space="preserve"> </w:t>
      </w:r>
      <w:r w:rsidRPr="0078626B">
        <w:t>ou</w:t>
      </w:r>
    </w:p>
    <w:p w14:paraId="23E73FB4" w14:textId="77777777" w:rsidR="000145D7" w:rsidRPr="0078626B" w:rsidRDefault="000145D7" w:rsidP="00456A48">
      <w:pPr>
        <w:pStyle w:val="texto2"/>
        <w:tabs>
          <w:tab w:val="clear" w:pos="8505"/>
          <w:tab w:val="left" w:leader="dot" w:pos="9072"/>
        </w:tabs>
      </w:pPr>
      <w:r w:rsidRPr="0078626B">
        <w:lastRenderedPageBreak/>
        <w:t xml:space="preserve">II - </w:t>
      </w:r>
      <w:proofErr w:type="gramStart"/>
      <w:r w:rsidRPr="0078626B">
        <w:t>prever</w:t>
      </w:r>
      <w:proofErr w:type="gramEnd"/>
      <w:r w:rsidRPr="0078626B">
        <w:t xml:space="preserve"> a possibilidade de conversão do aporte de</w:t>
      </w:r>
      <w:r w:rsidR="00456A48" w:rsidRPr="0078626B">
        <w:t xml:space="preserve"> </w:t>
      </w:r>
      <w:r w:rsidRPr="0078626B">
        <w:t>capital em participação societária.</w:t>
      </w:r>
    </w:p>
    <w:p w14:paraId="79839DE0" w14:textId="2D0AD067" w:rsidR="000145D7" w:rsidRPr="0078626B" w:rsidRDefault="000145D7" w:rsidP="00456A48">
      <w:pPr>
        <w:pStyle w:val="texto2"/>
        <w:tabs>
          <w:tab w:val="clear" w:pos="8505"/>
          <w:tab w:val="left" w:leader="dot" w:pos="9072"/>
        </w:tabs>
      </w:pPr>
      <w:r w:rsidRPr="0078626B">
        <w:t>§ 7º O investidor-anjo somente poderá exercer o direito de</w:t>
      </w:r>
      <w:r w:rsidR="00456A48" w:rsidRPr="0078626B">
        <w:t xml:space="preserve"> </w:t>
      </w:r>
      <w:r w:rsidRPr="0078626B">
        <w:t xml:space="preserve">resgate depois de decorridos, no mínimo, </w:t>
      </w:r>
      <w:r w:rsidR="001C27CB" w:rsidRPr="0078626B">
        <w:t>2 (</w:t>
      </w:r>
      <w:r w:rsidRPr="0078626B">
        <w:t>dois</w:t>
      </w:r>
      <w:r w:rsidR="008541A0" w:rsidRPr="0078626B">
        <w:t>)</w:t>
      </w:r>
      <w:r w:rsidRPr="0078626B">
        <w:t xml:space="preserve"> anos do aporte</w:t>
      </w:r>
      <w:r w:rsidR="00456A48" w:rsidRPr="0078626B">
        <w:t xml:space="preserve"> </w:t>
      </w:r>
      <w:r w:rsidRPr="0078626B">
        <w:t>de capital, ou prazo superior estabelecido no contrato de</w:t>
      </w:r>
      <w:r w:rsidR="00456A48" w:rsidRPr="0078626B">
        <w:t xml:space="preserve"> </w:t>
      </w:r>
      <w:r w:rsidRPr="0078626B">
        <w:t>participação, e seus haveres serão pagos na forma prevista no</w:t>
      </w:r>
      <w:r w:rsidR="00456A48" w:rsidRPr="0078626B">
        <w:t xml:space="preserve"> </w:t>
      </w:r>
      <w:r w:rsidRPr="0078626B">
        <w:t xml:space="preserve">art. 1.031 da Lei nº 10.406, de </w:t>
      </w:r>
      <w:r w:rsidR="009061BC" w:rsidRPr="0078626B">
        <w:t xml:space="preserve">10 de janeiro de </w:t>
      </w:r>
      <w:r w:rsidRPr="0078626B">
        <w:t xml:space="preserve">2002 </w:t>
      </w:r>
      <w:r w:rsidR="001C27CB" w:rsidRPr="0078626B">
        <w:t>(</w:t>
      </w:r>
      <w:r w:rsidRPr="0078626B">
        <w:t>Código Civil</w:t>
      </w:r>
      <w:r w:rsidR="001C27CB" w:rsidRPr="0078626B">
        <w:t>)</w:t>
      </w:r>
      <w:r w:rsidRPr="0078626B">
        <w:t>, não</w:t>
      </w:r>
      <w:r w:rsidR="00456A48" w:rsidRPr="0078626B">
        <w:t xml:space="preserve"> </w:t>
      </w:r>
      <w:r w:rsidRPr="0078626B">
        <w:t>permitido ultrapassar o valor investido devidamente corrigido</w:t>
      </w:r>
      <w:r w:rsidR="00456A48" w:rsidRPr="0078626B">
        <w:t xml:space="preserve"> </w:t>
      </w:r>
      <w:r w:rsidRPr="0078626B">
        <w:t>por índice previsto em contrato.</w:t>
      </w:r>
    </w:p>
    <w:p w14:paraId="494C9123" w14:textId="77777777" w:rsidR="000145D7" w:rsidRPr="0078626B" w:rsidRDefault="000145D7" w:rsidP="00456A48">
      <w:pPr>
        <w:pStyle w:val="texto2"/>
        <w:tabs>
          <w:tab w:val="clear" w:pos="8505"/>
          <w:tab w:val="left" w:leader="dot" w:pos="9072"/>
        </w:tabs>
        <w:ind w:firstLine="0"/>
      </w:pPr>
      <w:r w:rsidRPr="0078626B">
        <w:t>......................................</w:t>
      </w:r>
      <w:r w:rsidR="00456A48" w:rsidRPr="0078626B">
        <w:t>......</w:t>
      </w:r>
      <w:proofErr w:type="gramStart"/>
      <w:r w:rsidR="00456A48" w:rsidRPr="0078626B">
        <w:t>”(</w:t>
      </w:r>
      <w:proofErr w:type="gramEnd"/>
      <w:r w:rsidRPr="0078626B">
        <w:t>NR)</w:t>
      </w:r>
    </w:p>
    <w:p w14:paraId="1968C1CF" w14:textId="7172EB4D" w:rsidR="000145D7" w:rsidRPr="0078626B" w:rsidRDefault="000145D7" w:rsidP="00456A48">
      <w:pPr>
        <w:pStyle w:val="texto2"/>
        <w:tabs>
          <w:tab w:val="clear" w:pos="8505"/>
          <w:tab w:val="left" w:leader="dot" w:pos="9072"/>
        </w:tabs>
      </w:pPr>
      <w:r w:rsidRPr="0078626B">
        <w:t>“Art. 61-D. Os fundos de investimento poderão aportar capital</w:t>
      </w:r>
      <w:r w:rsidR="00456A48" w:rsidRPr="0078626B">
        <w:t xml:space="preserve"> </w:t>
      </w:r>
      <w:r w:rsidRPr="0078626B">
        <w:t>como investidores-anjo</w:t>
      </w:r>
      <w:r w:rsidR="00962569" w:rsidRPr="0078626B">
        <w:t>s</w:t>
      </w:r>
      <w:r w:rsidRPr="0078626B">
        <w:t xml:space="preserve"> em microempresas e </w:t>
      </w:r>
      <w:r w:rsidR="009061BC" w:rsidRPr="0078626B">
        <w:t xml:space="preserve">em </w:t>
      </w:r>
      <w:r w:rsidRPr="0078626B">
        <w:t>empresas de</w:t>
      </w:r>
      <w:r w:rsidR="00456A48" w:rsidRPr="0078626B">
        <w:t xml:space="preserve"> </w:t>
      </w:r>
      <w:r w:rsidRPr="0078626B">
        <w:t>pequeno porte, conforme regulamentação da Comissão de</w:t>
      </w:r>
      <w:r w:rsidR="00456A48" w:rsidRPr="0078626B">
        <w:t xml:space="preserve"> Valores </w:t>
      </w:r>
      <w:proofErr w:type="gramStart"/>
      <w:r w:rsidR="00456A48" w:rsidRPr="0078626B">
        <w:t>Mobiliários.”</w:t>
      </w:r>
      <w:proofErr w:type="gramEnd"/>
      <w:r w:rsidRPr="0078626B">
        <w:t>(NR)</w:t>
      </w:r>
    </w:p>
    <w:p w14:paraId="62DFF0B9" w14:textId="77777777" w:rsidR="000145D7" w:rsidRPr="0078626B" w:rsidRDefault="000145D7" w:rsidP="00456A48">
      <w:pPr>
        <w:pStyle w:val="texto2"/>
        <w:tabs>
          <w:tab w:val="clear" w:pos="8505"/>
          <w:tab w:val="left" w:leader="dot" w:pos="9072"/>
        </w:tabs>
      </w:pPr>
      <w:r w:rsidRPr="0078626B">
        <w:t>“Art. 65-A. Fica criado o Inova Simples, regime especial</w:t>
      </w:r>
      <w:r w:rsidR="00456A48" w:rsidRPr="0078626B">
        <w:t xml:space="preserve"> </w:t>
      </w:r>
      <w:r w:rsidRPr="0078626B">
        <w:t>simplificado que concede às iniciativas empresariais de caráter</w:t>
      </w:r>
      <w:r w:rsidR="00456A48" w:rsidRPr="0078626B">
        <w:t xml:space="preserve"> </w:t>
      </w:r>
      <w:r w:rsidRPr="0078626B">
        <w:t xml:space="preserve">incremental ou </w:t>
      </w:r>
      <w:proofErr w:type="spellStart"/>
      <w:r w:rsidRPr="0078626B">
        <w:t>disruptivo</w:t>
      </w:r>
      <w:proofErr w:type="spellEnd"/>
      <w:r w:rsidRPr="0078626B">
        <w:t xml:space="preserve"> que se autodeclarem como empresas</w:t>
      </w:r>
      <w:r w:rsidR="00456A48" w:rsidRPr="0078626B">
        <w:t xml:space="preserve"> </w:t>
      </w:r>
      <w:r w:rsidRPr="0078626B">
        <w:t>de inovação tratamento diferenciado com vistas a estimular sua</w:t>
      </w:r>
      <w:r w:rsidR="00456A48" w:rsidRPr="0078626B">
        <w:t xml:space="preserve"> </w:t>
      </w:r>
      <w:r w:rsidRPr="0078626B">
        <w:t>criação, formalização, desenvolvimento e consolidação como</w:t>
      </w:r>
      <w:r w:rsidR="00456A48" w:rsidRPr="0078626B">
        <w:t xml:space="preserve"> </w:t>
      </w:r>
      <w:r w:rsidRPr="0078626B">
        <w:t>agentes indutores de avanços tecnológicos e da geração de</w:t>
      </w:r>
      <w:r w:rsidR="00456A48" w:rsidRPr="0078626B">
        <w:t xml:space="preserve"> </w:t>
      </w:r>
      <w:r w:rsidRPr="0078626B">
        <w:t>emprego e renda.</w:t>
      </w:r>
    </w:p>
    <w:p w14:paraId="54DC3B8D" w14:textId="50DCDA2A" w:rsidR="009B5C0E" w:rsidRPr="0078626B" w:rsidRDefault="009B5C0E" w:rsidP="00456A48">
      <w:pPr>
        <w:pStyle w:val="texto2"/>
        <w:tabs>
          <w:tab w:val="clear" w:pos="8505"/>
          <w:tab w:val="left" w:leader="dot" w:pos="9072"/>
        </w:tabs>
      </w:pPr>
      <w:r w:rsidRPr="0078626B">
        <w:t>§ 1</w:t>
      </w:r>
      <w:r w:rsidR="009061BC" w:rsidRPr="0078626B">
        <w:t>º</w:t>
      </w:r>
      <w:r w:rsidRPr="0078626B">
        <w:t xml:space="preserve"> (</w:t>
      </w:r>
      <w:r w:rsidR="001C27CB" w:rsidRPr="0078626B">
        <w:t>R</w:t>
      </w:r>
      <w:r w:rsidRPr="0078626B">
        <w:t>evogado).</w:t>
      </w:r>
    </w:p>
    <w:p w14:paraId="1FE582A4" w14:textId="42116869" w:rsidR="009B5C0E" w:rsidRPr="0078626B" w:rsidRDefault="009061BC" w:rsidP="00456A48">
      <w:pPr>
        <w:pStyle w:val="texto2"/>
        <w:tabs>
          <w:tab w:val="clear" w:pos="8505"/>
          <w:tab w:val="left" w:leader="dot" w:pos="9072"/>
        </w:tabs>
      </w:pPr>
      <w:r w:rsidRPr="0078626B">
        <w:t>§ 2º</w:t>
      </w:r>
      <w:r w:rsidR="009B5C0E" w:rsidRPr="0078626B">
        <w:t xml:space="preserve"> (</w:t>
      </w:r>
      <w:r w:rsidR="001C27CB" w:rsidRPr="0078626B">
        <w:t>R</w:t>
      </w:r>
      <w:r w:rsidR="009B5C0E" w:rsidRPr="0078626B">
        <w:t>evogado).</w:t>
      </w:r>
    </w:p>
    <w:p w14:paraId="4422D0D5" w14:textId="77777777" w:rsidR="000145D7" w:rsidRPr="0078626B" w:rsidRDefault="000145D7" w:rsidP="00456A48">
      <w:pPr>
        <w:pStyle w:val="texto2"/>
        <w:tabs>
          <w:tab w:val="clear" w:pos="8505"/>
          <w:tab w:val="left" w:leader="dot" w:pos="9072"/>
        </w:tabs>
        <w:ind w:firstLine="0"/>
      </w:pPr>
      <w:r w:rsidRPr="0078626B">
        <w:t>.................................................</w:t>
      </w:r>
    </w:p>
    <w:p w14:paraId="06B25D3D" w14:textId="77777777" w:rsidR="000145D7" w:rsidRPr="0078626B" w:rsidRDefault="00456A48" w:rsidP="00456A48">
      <w:pPr>
        <w:pStyle w:val="texto2"/>
        <w:tabs>
          <w:tab w:val="clear" w:pos="8505"/>
          <w:tab w:val="left" w:leader="dot" w:pos="9072"/>
        </w:tabs>
      </w:pPr>
      <w:r w:rsidRPr="0078626B">
        <w:lastRenderedPageBreak/>
        <w:t>§ 4º ..................................</w:t>
      </w:r>
    </w:p>
    <w:p w14:paraId="03AFA92F" w14:textId="77777777" w:rsidR="000145D7" w:rsidRPr="0078626B" w:rsidRDefault="000145D7" w:rsidP="00456A48">
      <w:pPr>
        <w:pStyle w:val="texto2"/>
        <w:tabs>
          <w:tab w:val="clear" w:pos="8505"/>
          <w:tab w:val="left" w:leader="dot" w:pos="9072"/>
        </w:tabs>
        <w:ind w:firstLine="0"/>
      </w:pPr>
      <w:r w:rsidRPr="0078626B">
        <w:t>.................................................</w:t>
      </w:r>
    </w:p>
    <w:p w14:paraId="04FA1026" w14:textId="444DE3AD" w:rsidR="000145D7" w:rsidRPr="0078626B" w:rsidRDefault="000145D7" w:rsidP="00456A48">
      <w:pPr>
        <w:pStyle w:val="texto2"/>
        <w:tabs>
          <w:tab w:val="clear" w:pos="8505"/>
          <w:tab w:val="left" w:leader="dot" w:pos="9072"/>
        </w:tabs>
      </w:pPr>
      <w:r w:rsidRPr="0078626B">
        <w:t>II - descrição do escopo da intenção empresarial inovadora,</w:t>
      </w:r>
      <w:r w:rsidR="00456A48" w:rsidRPr="0078626B">
        <w:t xml:space="preserve"> </w:t>
      </w:r>
      <w:r w:rsidRPr="0078626B">
        <w:t>que utilize modelos de negócios inovadores para a geração de</w:t>
      </w:r>
      <w:r w:rsidR="00456A48" w:rsidRPr="0078626B">
        <w:t xml:space="preserve"> </w:t>
      </w:r>
      <w:r w:rsidRPr="0078626B">
        <w:t>produtos ou serviços, e definição do nome empresarial, que</w:t>
      </w:r>
      <w:r w:rsidR="00456A48" w:rsidRPr="0078626B">
        <w:t xml:space="preserve"> </w:t>
      </w:r>
      <w:r w:rsidRPr="0078626B">
        <w:t xml:space="preserve">conterá a </w:t>
      </w:r>
      <w:r w:rsidR="002D32A8" w:rsidRPr="0078626B">
        <w:t>expressão ‘Inova Simples (</w:t>
      </w:r>
      <w:proofErr w:type="gramStart"/>
      <w:r w:rsidR="002D32A8" w:rsidRPr="0078626B">
        <w:t>I.S.)’</w:t>
      </w:r>
      <w:proofErr w:type="gramEnd"/>
      <w:r w:rsidRPr="0078626B">
        <w:t>;</w:t>
      </w:r>
    </w:p>
    <w:p w14:paraId="084A2B65" w14:textId="77777777" w:rsidR="000145D7" w:rsidRPr="0078626B" w:rsidRDefault="000145D7" w:rsidP="00456A48">
      <w:pPr>
        <w:pStyle w:val="texto2"/>
        <w:tabs>
          <w:tab w:val="clear" w:pos="8505"/>
          <w:tab w:val="left" w:leader="dot" w:pos="9072"/>
        </w:tabs>
        <w:ind w:firstLine="0"/>
      </w:pPr>
      <w:r w:rsidRPr="0078626B">
        <w:t>.................................................</w:t>
      </w:r>
    </w:p>
    <w:p w14:paraId="206F6DE7" w14:textId="74FB9E77" w:rsidR="000145D7" w:rsidRPr="0078626B" w:rsidRDefault="000145D7" w:rsidP="00456A48">
      <w:pPr>
        <w:pStyle w:val="texto2"/>
        <w:tabs>
          <w:tab w:val="clear" w:pos="8505"/>
          <w:tab w:val="left" w:leader="dot" w:pos="9072"/>
        </w:tabs>
      </w:pPr>
      <w:r w:rsidRPr="0078626B">
        <w:t xml:space="preserve">§ 7º No portal da </w:t>
      </w:r>
      <w:proofErr w:type="spellStart"/>
      <w:r w:rsidRPr="0078626B">
        <w:t>Redesim</w:t>
      </w:r>
      <w:proofErr w:type="spellEnd"/>
      <w:r w:rsidRPr="0078626B">
        <w:t>, no espaço destinado ao</w:t>
      </w:r>
      <w:r w:rsidR="00456A48" w:rsidRPr="0078626B">
        <w:t xml:space="preserve"> </w:t>
      </w:r>
      <w:r w:rsidRPr="0078626B">
        <w:t>preenchimento de dados do Inova Simples, será disponibilizado</w:t>
      </w:r>
      <w:r w:rsidR="00456A48" w:rsidRPr="0078626B">
        <w:t xml:space="preserve"> </w:t>
      </w:r>
      <w:r w:rsidRPr="0078626B">
        <w:t>ícone que direcionará a ambiente virtual do Instituto Nacional</w:t>
      </w:r>
      <w:r w:rsidR="00456A48" w:rsidRPr="0078626B">
        <w:t xml:space="preserve"> </w:t>
      </w:r>
      <w:r w:rsidRPr="0078626B">
        <w:t xml:space="preserve">da Propriedade Industrial </w:t>
      </w:r>
      <w:r w:rsidR="001C27CB" w:rsidRPr="0078626B">
        <w:t>(</w:t>
      </w:r>
      <w:r w:rsidRPr="0078626B">
        <w:t>INPI</w:t>
      </w:r>
      <w:r w:rsidR="001C27CB" w:rsidRPr="0078626B">
        <w:t>)</w:t>
      </w:r>
      <w:r w:rsidRPr="0078626B">
        <w:t xml:space="preserve">, </w:t>
      </w:r>
      <w:r w:rsidR="001C27CB" w:rsidRPr="0078626B">
        <w:t>d</w:t>
      </w:r>
      <w:r w:rsidRPr="0078626B">
        <w:t>o qual constarão orientações</w:t>
      </w:r>
      <w:r w:rsidR="00456A48" w:rsidRPr="0078626B">
        <w:t xml:space="preserve"> </w:t>
      </w:r>
      <w:r w:rsidRPr="0078626B">
        <w:t>para o depósito de pedido de patente ou de registro de marca.</w:t>
      </w:r>
    </w:p>
    <w:p w14:paraId="6DD7F0D6" w14:textId="34C69912" w:rsidR="000145D7" w:rsidRPr="0078626B" w:rsidRDefault="002D32A8" w:rsidP="00456A48">
      <w:pPr>
        <w:pStyle w:val="texto2"/>
        <w:tabs>
          <w:tab w:val="clear" w:pos="8505"/>
          <w:tab w:val="left" w:leader="dot" w:pos="9072"/>
        </w:tabs>
      </w:pPr>
      <w:r w:rsidRPr="0078626B">
        <w:t>§ 8</w:t>
      </w:r>
      <w:r w:rsidR="000145D7" w:rsidRPr="0078626B">
        <w:t>º O exame dos pedidos de patente ou de registro de marca,</w:t>
      </w:r>
      <w:r w:rsidR="00456A48" w:rsidRPr="0078626B">
        <w:t xml:space="preserve"> </w:t>
      </w:r>
      <w:r w:rsidR="000145D7" w:rsidRPr="0078626B">
        <w:t xml:space="preserve">nos termos </w:t>
      </w:r>
      <w:r w:rsidR="001C27CB" w:rsidRPr="0078626B">
        <w:t>d</w:t>
      </w:r>
      <w:r w:rsidR="000145D7" w:rsidRPr="0078626B">
        <w:t>este artigo, que tenham sido</w:t>
      </w:r>
      <w:r w:rsidR="00456A48" w:rsidRPr="0078626B">
        <w:t xml:space="preserve"> </w:t>
      </w:r>
      <w:r w:rsidR="000145D7" w:rsidRPr="0078626B">
        <w:t xml:space="preserve">depositados por empresas </w:t>
      </w:r>
      <w:r w:rsidR="001C27CB" w:rsidRPr="0078626B">
        <w:t xml:space="preserve">participantes do </w:t>
      </w:r>
      <w:r w:rsidR="000145D7" w:rsidRPr="0078626B">
        <w:t>Inova Simples será realizado em</w:t>
      </w:r>
      <w:r w:rsidR="00456A48" w:rsidRPr="0078626B">
        <w:t xml:space="preserve"> </w:t>
      </w:r>
      <w:r w:rsidR="000145D7" w:rsidRPr="0078626B">
        <w:t>caráter prioritário.</w:t>
      </w:r>
    </w:p>
    <w:p w14:paraId="756EA36B" w14:textId="77777777" w:rsidR="009061BC" w:rsidRPr="0078626B" w:rsidRDefault="009061BC" w:rsidP="009061BC">
      <w:pPr>
        <w:pStyle w:val="texto2"/>
        <w:tabs>
          <w:tab w:val="clear" w:pos="8505"/>
          <w:tab w:val="left" w:leader="dot" w:pos="9072"/>
        </w:tabs>
      </w:pPr>
      <w:r w:rsidRPr="0078626B">
        <w:t>§ 9º (Revogado).</w:t>
      </w:r>
    </w:p>
    <w:p w14:paraId="103F2B3F" w14:textId="77777777" w:rsidR="000145D7" w:rsidRPr="0078626B" w:rsidRDefault="000145D7" w:rsidP="00456A48">
      <w:pPr>
        <w:pStyle w:val="texto2"/>
        <w:tabs>
          <w:tab w:val="clear" w:pos="8505"/>
          <w:tab w:val="left" w:leader="dot" w:pos="9072"/>
        </w:tabs>
        <w:ind w:firstLine="0"/>
      </w:pPr>
      <w:r w:rsidRPr="0078626B">
        <w:t>......................................</w:t>
      </w:r>
      <w:r w:rsidR="00456A48" w:rsidRPr="0078626B">
        <w:t>......</w:t>
      </w:r>
      <w:proofErr w:type="gramStart"/>
      <w:r w:rsidR="00456A48" w:rsidRPr="0078626B">
        <w:t>”</w:t>
      </w:r>
      <w:r w:rsidRPr="0078626B">
        <w:t>(</w:t>
      </w:r>
      <w:proofErr w:type="gramEnd"/>
      <w:r w:rsidRPr="0078626B">
        <w:t>NR)</w:t>
      </w:r>
    </w:p>
    <w:p w14:paraId="626AB9C5" w14:textId="0414B41E" w:rsidR="000145D7" w:rsidRPr="0078626B" w:rsidRDefault="000145D7" w:rsidP="00E73D59">
      <w:pPr>
        <w:pStyle w:val="texto1"/>
      </w:pPr>
      <w:r w:rsidRPr="0078626B">
        <w:t xml:space="preserve">Art. </w:t>
      </w:r>
      <w:r w:rsidR="00857F36" w:rsidRPr="0078626B">
        <w:t>18</w:t>
      </w:r>
      <w:r w:rsidRPr="0078626B">
        <w:t>. Ficam revogados</w:t>
      </w:r>
      <w:r w:rsidR="000576D9" w:rsidRPr="0078626B">
        <w:t xml:space="preserve"> os seguintes dispositivos</w:t>
      </w:r>
      <w:r w:rsidRPr="0078626B">
        <w:t>:</w:t>
      </w:r>
    </w:p>
    <w:p w14:paraId="3365A903" w14:textId="0A4F4389" w:rsidR="000145D7" w:rsidRPr="0078626B" w:rsidRDefault="000145D7" w:rsidP="000145D7">
      <w:pPr>
        <w:pStyle w:val="texto1"/>
      </w:pPr>
      <w:r w:rsidRPr="0078626B">
        <w:t xml:space="preserve">I - </w:t>
      </w:r>
      <w:proofErr w:type="gramStart"/>
      <w:r w:rsidRPr="0078626B">
        <w:t>incisos</w:t>
      </w:r>
      <w:proofErr w:type="gramEnd"/>
      <w:r w:rsidRPr="0078626B">
        <w:t xml:space="preserve"> I e II do </w:t>
      </w:r>
      <w:r w:rsidRPr="0078626B">
        <w:rPr>
          <w:i/>
        </w:rPr>
        <w:t>caput</w:t>
      </w:r>
      <w:r w:rsidRPr="0078626B">
        <w:t xml:space="preserve"> do art. 294 da Lei nº 6.404, </w:t>
      </w:r>
      <w:r w:rsidR="009B5C0E" w:rsidRPr="0078626B">
        <w:t xml:space="preserve">de 15 de dezembro </w:t>
      </w:r>
      <w:r w:rsidRPr="0078626B">
        <w:t>de 1976; e</w:t>
      </w:r>
    </w:p>
    <w:p w14:paraId="5E11A7E3" w14:textId="0CFA3FDA" w:rsidR="000145D7" w:rsidRPr="0078626B" w:rsidRDefault="000145D7" w:rsidP="000145D7">
      <w:pPr>
        <w:pStyle w:val="texto1"/>
      </w:pPr>
      <w:r w:rsidRPr="0078626B">
        <w:t xml:space="preserve">II - </w:t>
      </w:r>
      <w:proofErr w:type="gramStart"/>
      <w:r w:rsidRPr="0078626B">
        <w:t>os</w:t>
      </w:r>
      <w:proofErr w:type="gramEnd"/>
      <w:r w:rsidRPr="0078626B">
        <w:t xml:space="preserve"> §</w:t>
      </w:r>
      <w:r w:rsidR="000576D9" w:rsidRPr="0078626B">
        <w:t xml:space="preserve">§ </w:t>
      </w:r>
      <w:r w:rsidRPr="0078626B">
        <w:t xml:space="preserve">1º, 2º e 9º do art. 65-A da Lei Complementar nº 123, </w:t>
      </w:r>
      <w:r w:rsidR="009B5C0E" w:rsidRPr="0078626B">
        <w:t xml:space="preserve">de 14 de dezembro </w:t>
      </w:r>
      <w:r w:rsidRPr="0078626B">
        <w:t>de 2006.</w:t>
      </w:r>
    </w:p>
    <w:p w14:paraId="66629A76" w14:textId="17EAC626" w:rsidR="00AD21D3" w:rsidRPr="0078626B" w:rsidRDefault="000145D7" w:rsidP="000145D7">
      <w:pPr>
        <w:pStyle w:val="texto1"/>
      </w:pPr>
      <w:r w:rsidRPr="0078626B">
        <w:lastRenderedPageBreak/>
        <w:t xml:space="preserve">Art. </w:t>
      </w:r>
      <w:r w:rsidR="00857F36" w:rsidRPr="0078626B">
        <w:t>19</w:t>
      </w:r>
      <w:r w:rsidRPr="0078626B">
        <w:t xml:space="preserve">. Esta Lei Complementar entra em vigor </w:t>
      </w:r>
      <w:r w:rsidR="000576D9" w:rsidRPr="0078626B">
        <w:t xml:space="preserve">após decorridos </w:t>
      </w:r>
      <w:r w:rsidR="00456A48" w:rsidRPr="0078626B">
        <w:t>90 (</w:t>
      </w:r>
      <w:r w:rsidRPr="0078626B">
        <w:t>noventa</w:t>
      </w:r>
      <w:r w:rsidR="00456A48" w:rsidRPr="0078626B">
        <w:t>)</w:t>
      </w:r>
      <w:r w:rsidRPr="0078626B">
        <w:t xml:space="preserve"> dias </w:t>
      </w:r>
      <w:r w:rsidR="00456A48" w:rsidRPr="0078626B">
        <w:t>de sua publicação</w:t>
      </w:r>
      <w:r w:rsidR="000576D9" w:rsidRPr="0078626B">
        <w:t xml:space="preserve"> oficial</w:t>
      </w:r>
      <w:r w:rsidR="00456A48" w:rsidRPr="0078626B">
        <w:t>.</w:t>
      </w:r>
    </w:p>
    <w:p w14:paraId="10EE74F3" w14:textId="24C07107" w:rsidR="003A7B9A" w:rsidRPr="0078626B" w:rsidRDefault="00755D9F" w:rsidP="000145D7">
      <w:pPr>
        <w:pStyle w:val="texto1"/>
      </w:pPr>
      <w:r w:rsidRPr="0078626B">
        <w:t>Sala das Sessões, em</w:t>
      </w:r>
      <w:r w:rsidR="003A7B9A" w:rsidRPr="0078626B">
        <w:t xml:space="preserve"> </w:t>
      </w:r>
      <w:r w:rsidR="00857F36" w:rsidRPr="0078626B">
        <w:t>11 de maio de 2021.</w:t>
      </w:r>
    </w:p>
    <w:p w14:paraId="6FCC8964" w14:textId="77777777" w:rsidR="00456A48" w:rsidRPr="0078626B" w:rsidRDefault="00456A48" w:rsidP="00456A48">
      <w:pPr>
        <w:pStyle w:val="texto1"/>
        <w:ind w:firstLine="0"/>
      </w:pPr>
    </w:p>
    <w:p w14:paraId="17EC98B6" w14:textId="77777777" w:rsidR="00456A48" w:rsidRPr="0078626B" w:rsidRDefault="00456A48" w:rsidP="00456A48">
      <w:pPr>
        <w:pStyle w:val="texto1"/>
        <w:ind w:firstLine="0"/>
        <w:jc w:val="center"/>
      </w:pPr>
    </w:p>
    <w:p w14:paraId="6AAB309E" w14:textId="05BCEF7D" w:rsidR="00456A48" w:rsidRPr="0078626B" w:rsidRDefault="00456A48" w:rsidP="00456A48">
      <w:pPr>
        <w:pStyle w:val="texto1"/>
        <w:spacing w:line="240" w:lineRule="auto"/>
        <w:ind w:firstLine="0"/>
        <w:jc w:val="center"/>
      </w:pPr>
      <w:r w:rsidRPr="0078626B">
        <w:t>Deputado</w:t>
      </w:r>
      <w:r w:rsidR="00755D9F" w:rsidRPr="0078626B">
        <w:t xml:space="preserve"> </w:t>
      </w:r>
      <w:r w:rsidR="00857F36" w:rsidRPr="0078626B">
        <w:t>VINICIUS POIT</w:t>
      </w:r>
    </w:p>
    <w:p w14:paraId="44750792" w14:textId="77777777" w:rsidR="00456A48" w:rsidRPr="0078626B" w:rsidRDefault="00456A48" w:rsidP="00456A48">
      <w:pPr>
        <w:pStyle w:val="texto1"/>
        <w:spacing w:line="240" w:lineRule="auto"/>
        <w:ind w:firstLine="0"/>
        <w:jc w:val="center"/>
      </w:pPr>
      <w:r w:rsidRPr="0078626B">
        <w:t>Relator</w:t>
      </w:r>
    </w:p>
    <w:sectPr w:rsidR="00456A48" w:rsidRPr="0078626B" w:rsidSect="004C69FE">
      <w:headerReference w:type="even" r:id="rId7"/>
      <w:headerReference w:type="default" r:id="rId8"/>
      <w:footerReference w:type="even" r:id="rId9"/>
      <w:footerReference w:type="default" r:id="rId10"/>
      <w:headerReference w:type="first" r:id="rId11"/>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9C0143" w14:textId="77777777" w:rsidR="00BF31CB" w:rsidRDefault="00BF31CB">
      <w:r>
        <w:separator/>
      </w:r>
    </w:p>
  </w:endnote>
  <w:endnote w:type="continuationSeparator" w:id="0">
    <w:p w14:paraId="584EC33B" w14:textId="77777777" w:rsidR="00BF31CB" w:rsidRDefault="00BF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2F03D" w14:textId="77777777" w:rsidR="00BF31CB" w:rsidRDefault="00BF31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B470C6F" w14:textId="77777777" w:rsidR="00BF31CB" w:rsidRDefault="00BF31C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45BDC" w14:textId="77777777" w:rsidR="00BF31CB" w:rsidRDefault="00BF31CB">
    <w:pPr>
      <w:pStyle w:val="Rodap"/>
      <w:framePr w:wrap="around" w:vAnchor="text" w:hAnchor="margin" w:xAlign="right" w:y="1"/>
      <w:rPr>
        <w:rStyle w:val="Nmerodepgina"/>
      </w:rPr>
    </w:pPr>
  </w:p>
  <w:p w14:paraId="6EF4C6C2" w14:textId="77777777" w:rsidR="00BF31CB" w:rsidRDefault="00BF31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A732" w14:textId="77777777" w:rsidR="00BF31CB" w:rsidRDefault="00BF31CB">
      <w:r>
        <w:separator/>
      </w:r>
    </w:p>
  </w:footnote>
  <w:footnote w:type="continuationSeparator" w:id="0">
    <w:p w14:paraId="089FEB09" w14:textId="77777777" w:rsidR="00BF31CB" w:rsidRDefault="00BF3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5867A" w14:textId="77777777" w:rsidR="00BF31CB" w:rsidRDefault="00BF31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144C0BA" w14:textId="77777777" w:rsidR="00BF31CB" w:rsidRDefault="00BF31CB">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80C97" w14:textId="77777777" w:rsidR="00BF31CB" w:rsidRDefault="00BF31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61BB2">
      <w:rPr>
        <w:rStyle w:val="Nmerodepgina"/>
        <w:noProof/>
      </w:rPr>
      <w:t>9</w:t>
    </w:r>
    <w:r>
      <w:rPr>
        <w:rStyle w:val="Nmerodepgina"/>
      </w:rPr>
      <w:fldChar w:fldCharType="end"/>
    </w:r>
  </w:p>
  <w:p w14:paraId="6587CAA1" w14:textId="77777777" w:rsidR="00BF31CB" w:rsidRDefault="00BF31C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2C09A8FE" wp14:editId="09A4EB5F">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9F6BEB" w14:textId="77777777" w:rsidR="00BF31CB" w:rsidRDefault="00BF31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C09A8FE"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249F6BEB" w14:textId="77777777" w:rsidR="00BF31CB" w:rsidRDefault="00BF31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474FE" w14:textId="77777777" w:rsidR="00BF31CB" w:rsidRDefault="00BF31CB">
    <w:pPr>
      <w:pStyle w:val="Cabealho"/>
    </w:pPr>
    <w:r>
      <w:rPr>
        <w:noProof/>
      </w:rPr>
      <mc:AlternateContent>
        <mc:Choice Requires="wpg">
          <w:drawing>
            <wp:anchor distT="0" distB="0" distL="114300" distR="114300" simplePos="0" relativeHeight="251657216" behindDoc="0" locked="0" layoutInCell="0" allowOverlap="1" wp14:anchorId="16E65FD9" wp14:editId="1EF7D47C">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9FE045" w14:textId="77777777" w:rsidR="00BF31CB" w:rsidRDefault="00BF31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6E65FD9"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659FE045" w14:textId="77777777" w:rsidR="00BF31CB" w:rsidRDefault="00BF31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A18253A"/>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145D7"/>
    <w:rsid w:val="0001766A"/>
    <w:rsid w:val="00033DF9"/>
    <w:rsid w:val="000576D9"/>
    <w:rsid w:val="000A07EC"/>
    <w:rsid w:val="000C3FD3"/>
    <w:rsid w:val="00103E58"/>
    <w:rsid w:val="0013500D"/>
    <w:rsid w:val="00137003"/>
    <w:rsid w:val="0013734B"/>
    <w:rsid w:val="001426F2"/>
    <w:rsid w:val="00193D1A"/>
    <w:rsid w:val="001A4D49"/>
    <w:rsid w:val="001C27CB"/>
    <w:rsid w:val="001E07A1"/>
    <w:rsid w:val="001E4050"/>
    <w:rsid w:val="001F3001"/>
    <w:rsid w:val="0020100D"/>
    <w:rsid w:val="00232329"/>
    <w:rsid w:val="00244AD6"/>
    <w:rsid w:val="0025333B"/>
    <w:rsid w:val="00267397"/>
    <w:rsid w:val="00276966"/>
    <w:rsid w:val="00295E0D"/>
    <w:rsid w:val="002B3CC4"/>
    <w:rsid w:val="002B4B23"/>
    <w:rsid w:val="002C18C5"/>
    <w:rsid w:val="002D32A8"/>
    <w:rsid w:val="00304F51"/>
    <w:rsid w:val="00306340"/>
    <w:rsid w:val="00321E7D"/>
    <w:rsid w:val="00324B08"/>
    <w:rsid w:val="00332B66"/>
    <w:rsid w:val="00336975"/>
    <w:rsid w:val="003A7B9A"/>
    <w:rsid w:val="003B4675"/>
    <w:rsid w:val="003D236C"/>
    <w:rsid w:val="003E2117"/>
    <w:rsid w:val="004060CC"/>
    <w:rsid w:val="004219F1"/>
    <w:rsid w:val="00456A48"/>
    <w:rsid w:val="0046368A"/>
    <w:rsid w:val="00475DBE"/>
    <w:rsid w:val="004B7175"/>
    <w:rsid w:val="004B7D54"/>
    <w:rsid w:val="004C69FE"/>
    <w:rsid w:val="004E1DEA"/>
    <w:rsid w:val="004E703C"/>
    <w:rsid w:val="004F6873"/>
    <w:rsid w:val="004F7D68"/>
    <w:rsid w:val="005342F0"/>
    <w:rsid w:val="005759F0"/>
    <w:rsid w:val="00592B03"/>
    <w:rsid w:val="005C2254"/>
    <w:rsid w:val="005E367D"/>
    <w:rsid w:val="00634163"/>
    <w:rsid w:val="00650CD3"/>
    <w:rsid w:val="00667EB9"/>
    <w:rsid w:val="00684A64"/>
    <w:rsid w:val="00713D02"/>
    <w:rsid w:val="00734C35"/>
    <w:rsid w:val="007400C5"/>
    <w:rsid w:val="00742942"/>
    <w:rsid w:val="00755D9F"/>
    <w:rsid w:val="00761BB2"/>
    <w:rsid w:val="00764ED1"/>
    <w:rsid w:val="00767521"/>
    <w:rsid w:val="0078626B"/>
    <w:rsid w:val="007B0B57"/>
    <w:rsid w:val="0080088E"/>
    <w:rsid w:val="00816697"/>
    <w:rsid w:val="0082290B"/>
    <w:rsid w:val="008325FF"/>
    <w:rsid w:val="00841E12"/>
    <w:rsid w:val="008541A0"/>
    <w:rsid w:val="00857F36"/>
    <w:rsid w:val="00862B1D"/>
    <w:rsid w:val="008845C4"/>
    <w:rsid w:val="0089589C"/>
    <w:rsid w:val="008A37FE"/>
    <w:rsid w:val="008A7479"/>
    <w:rsid w:val="009061BC"/>
    <w:rsid w:val="009137C4"/>
    <w:rsid w:val="00914F4B"/>
    <w:rsid w:val="00930E98"/>
    <w:rsid w:val="00962569"/>
    <w:rsid w:val="009B5C0E"/>
    <w:rsid w:val="009F56D1"/>
    <w:rsid w:val="00A137B5"/>
    <w:rsid w:val="00A1631C"/>
    <w:rsid w:val="00A25981"/>
    <w:rsid w:val="00A82B58"/>
    <w:rsid w:val="00AD0281"/>
    <w:rsid w:val="00AD21D3"/>
    <w:rsid w:val="00AE16B1"/>
    <w:rsid w:val="00AF4BF7"/>
    <w:rsid w:val="00B0153D"/>
    <w:rsid w:val="00B32F2F"/>
    <w:rsid w:val="00B84EA1"/>
    <w:rsid w:val="00BB0E59"/>
    <w:rsid w:val="00BC1E39"/>
    <w:rsid w:val="00BD0AB2"/>
    <w:rsid w:val="00BF2869"/>
    <w:rsid w:val="00BF31CB"/>
    <w:rsid w:val="00C039FD"/>
    <w:rsid w:val="00C1180E"/>
    <w:rsid w:val="00C4636E"/>
    <w:rsid w:val="00C772E3"/>
    <w:rsid w:val="00C83157"/>
    <w:rsid w:val="00CA20ED"/>
    <w:rsid w:val="00D11899"/>
    <w:rsid w:val="00D3322E"/>
    <w:rsid w:val="00D57845"/>
    <w:rsid w:val="00DA001D"/>
    <w:rsid w:val="00DA2093"/>
    <w:rsid w:val="00DC3E25"/>
    <w:rsid w:val="00DC54DE"/>
    <w:rsid w:val="00DE4C5C"/>
    <w:rsid w:val="00DF4F3E"/>
    <w:rsid w:val="00E04FD9"/>
    <w:rsid w:val="00E3560A"/>
    <w:rsid w:val="00E50627"/>
    <w:rsid w:val="00E73D59"/>
    <w:rsid w:val="00E77407"/>
    <w:rsid w:val="00E81971"/>
    <w:rsid w:val="00EA4D56"/>
    <w:rsid w:val="00EA59D4"/>
    <w:rsid w:val="00ED39BC"/>
    <w:rsid w:val="00EE326E"/>
    <w:rsid w:val="00EF50EB"/>
    <w:rsid w:val="00F423B5"/>
    <w:rsid w:val="00F779FC"/>
    <w:rsid w:val="00F93BA2"/>
    <w:rsid w:val="00F946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36D11FE"/>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E04FD9"/>
    <w:rPr>
      <w:rFonts w:ascii="Segoe UI" w:hAnsi="Segoe UI" w:cs="Segoe UI"/>
      <w:sz w:val="18"/>
      <w:szCs w:val="18"/>
    </w:rPr>
  </w:style>
  <w:style w:type="character" w:customStyle="1" w:styleId="TextodebaloChar">
    <w:name w:val="Texto de balão Char"/>
    <w:basedOn w:val="Fontepargpadro"/>
    <w:link w:val="Textodebalo"/>
    <w:uiPriority w:val="99"/>
    <w:semiHidden/>
    <w:rsid w:val="00E04FD9"/>
    <w:rPr>
      <w:rFonts w:ascii="Segoe UI" w:hAnsi="Segoe UI" w:cs="Segoe UI"/>
      <w:b/>
      <w:sz w:val="18"/>
      <w:szCs w:val="18"/>
    </w:rPr>
  </w:style>
  <w:style w:type="character" w:styleId="Refdecomentrio">
    <w:name w:val="annotation reference"/>
    <w:basedOn w:val="Fontepargpadro"/>
    <w:uiPriority w:val="99"/>
    <w:semiHidden/>
    <w:unhideWhenUsed/>
    <w:rsid w:val="00F946E6"/>
    <w:rPr>
      <w:sz w:val="16"/>
      <w:szCs w:val="16"/>
    </w:rPr>
  </w:style>
  <w:style w:type="paragraph" w:styleId="Textodecomentrio">
    <w:name w:val="annotation text"/>
    <w:basedOn w:val="Normal"/>
    <w:link w:val="TextodecomentrioChar"/>
    <w:uiPriority w:val="99"/>
    <w:semiHidden/>
    <w:unhideWhenUsed/>
    <w:rsid w:val="00F946E6"/>
  </w:style>
  <w:style w:type="character" w:customStyle="1" w:styleId="TextodecomentrioChar">
    <w:name w:val="Texto de comentário Char"/>
    <w:basedOn w:val="Fontepargpadro"/>
    <w:link w:val="Textodecomentrio"/>
    <w:uiPriority w:val="99"/>
    <w:semiHidden/>
    <w:rsid w:val="00F946E6"/>
    <w:rPr>
      <w:b/>
    </w:rPr>
  </w:style>
  <w:style w:type="paragraph" w:styleId="Assuntodocomentrio">
    <w:name w:val="annotation subject"/>
    <w:basedOn w:val="Textodecomentrio"/>
    <w:next w:val="Textodecomentrio"/>
    <w:link w:val="AssuntodocomentrioChar"/>
    <w:uiPriority w:val="99"/>
    <w:semiHidden/>
    <w:unhideWhenUsed/>
    <w:rsid w:val="00F946E6"/>
    <w:rPr>
      <w:bCs/>
    </w:rPr>
  </w:style>
  <w:style w:type="character" w:customStyle="1" w:styleId="AssuntodocomentrioChar">
    <w:name w:val="Assunto do comentário Char"/>
    <w:basedOn w:val="TextodecomentrioChar"/>
    <w:link w:val="Assuntodocomentrio"/>
    <w:uiPriority w:val="99"/>
    <w:semiHidden/>
    <w:rsid w:val="00F946E6"/>
    <w:rPr>
      <w:b/>
      <w:bCs/>
    </w:rPr>
  </w:style>
  <w:style w:type="paragraph" w:styleId="Reviso">
    <w:name w:val="Revision"/>
    <w:hidden/>
    <w:uiPriority w:val="99"/>
    <w:semiHidden/>
    <w:rsid w:val="00F946E6"/>
    <w:rPr>
      <w:b/>
    </w:rPr>
  </w:style>
  <w:style w:type="character" w:customStyle="1" w:styleId="texto1Char">
    <w:name w:val="texto 1 Char"/>
    <w:basedOn w:val="Fontepargpadro"/>
    <w:link w:val="texto1"/>
    <w:rsid w:val="00684A64"/>
    <w:rPr>
      <w:rFonts w:ascii="Courier New" w:hAnsi="Courier New"/>
      <w:snapToGrid w:val="0"/>
      <w:sz w:val="24"/>
    </w:rPr>
  </w:style>
  <w:style w:type="paragraph" w:styleId="Commarcadores">
    <w:name w:val="List Bullet"/>
    <w:basedOn w:val="Normal"/>
    <w:uiPriority w:val="99"/>
    <w:unhideWhenUsed/>
    <w:rsid w:val="00F423B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4687</Words>
  <Characters>25155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2003-06-03T20:52:00Z</cp:lastPrinted>
  <dcterms:created xsi:type="dcterms:W3CDTF">2021-05-11T22:16:00Z</dcterms:created>
  <dcterms:modified xsi:type="dcterms:W3CDTF">2021-05-12T20:31:00Z</dcterms:modified>
</cp:coreProperties>
</file>