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33EB" w:rsidRPr="005833EB" w:rsidRDefault="003572F8" w:rsidP="005833EB">
      <w:pPr>
        <w:pStyle w:val="ementa"/>
      </w:pPr>
      <w:r w:rsidRPr="00713053">
        <w:t>Altera a Lei nº 11.508, de 20 de julho de 2007, que dispõe sobre o regime tributário, cambial e administrativo das Zonas de Processamento de Exportação</w:t>
      </w:r>
      <w:r w:rsidR="00713053">
        <w:t xml:space="preserve"> (ZPE)</w:t>
      </w:r>
      <w:r w:rsidR="00713053" w:rsidRPr="00713053">
        <w:t>.</w:t>
      </w:r>
    </w:p>
    <w:p w:rsidR="005833EB" w:rsidRPr="005833EB" w:rsidRDefault="005833EB" w:rsidP="00713053">
      <w:pPr>
        <w:pStyle w:val="texto1"/>
      </w:pPr>
    </w:p>
    <w:p w:rsidR="005833EB" w:rsidRPr="005833EB" w:rsidRDefault="005833EB" w:rsidP="005833EB">
      <w:pPr>
        <w:pStyle w:val="texto1"/>
      </w:pPr>
      <w:r w:rsidRPr="005833EB">
        <w:t>O CONGRESSO NACIONAL decreta:</w:t>
      </w:r>
    </w:p>
    <w:p w:rsidR="005833EB" w:rsidRPr="005833EB" w:rsidRDefault="005833EB" w:rsidP="005833EB">
      <w:pPr>
        <w:pStyle w:val="texto1"/>
      </w:pPr>
    </w:p>
    <w:p w:rsidR="003572F8" w:rsidRPr="00713053" w:rsidRDefault="003572F8" w:rsidP="003572F8">
      <w:pPr>
        <w:pStyle w:val="texto1"/>
      </w:pPr>
      <w:r>
        <w:t xml:space="preserve">Art. 1º </w:t>
      </w:r>
      <w:r w:rsidRPr="00713053">
        <w:t xml:space="preserve">A Lei nº 11.508, de 20 de julho de 2007, passa a vigorar </w:t>
      </w:r>
      <w:r w:rsidR="00B239AF" w:rsidRPr="00713053">
        <w:t>acrescida do seguinte art. 18-B</w:t>
      </w:r>
      <w:r w:rsidRPr="00713053">
        <w:t>:</w:t>
      </w:r>
    </w:p>
    <w:p w:rsidR="003572F8" w:rsidRPr="00713053" w:rsidRDefault="00A21891" w:rsidP="00A21891">
      <w:pPr>
        <w:pStyle w:val="texto2"/>
      </w:pPr>
      <w:r w:rsidRPr="00713053">
        <w:t>“</w:t>
      </w:r>
      <w:r w:rsidR="003572F8" w:rsidRPr="00713053">
        <w:t xml:space="preserve">Art. 18-B. As pessoas jurídicas autorizadas a operar em </w:t>
      </w:r>
      <w:r w:rsidR="00B239AF" w:rsidRPr="00713053">
        <w:t xml:space="preserve">ZPE </w:t>
      </w:r>
      <w:r w:rsidR="003572F8" w:rsidRPr="00713053">
        <w:t xml:space="preserve">ficam dispensadas de auferir e manter, no ano-calendário </w:t>
      </w:r>
      <w:r w:rsidR="00B239AF" w:rsidRPr="00713053">
        <w:t xml:space="preserve">de </w:t>
      </w:r>
      <w:r w:rsidR="003572F8" w:rsidRPr="00713053">
        <w:t xml:space="preserve">2020, o percentual de receita bruta decorrente de exportação para o exterior de que trata o </w:t>
      </w:r>
      <w:r w:rsidR="003572F8" w:rsidRPr="00713053">
        <w:rPr>
          <w:i/>
        </w:rPr>
        <w:t>caput</w:t>
      </w:r>
      <w:r w:rsidR="003572F8" w:rsidRPr="00713053">
        <w:t xml:space="preserve"> do art. 18</w:t>
      </w:r>
      <w:r w:rsidR="00B239AF" w:rsidRPr="00713053">
        <w:t xml:space="preserve"> desta Lei</w:t>
      </w:r>
      <w:r w:rsidR="003572F8" w:rsidRPr="00713053">
        <w:t>.</w:t>
      </w:r>
      <w:r w:rsidRPr="00713053">
        <w:t>”</w:t>
      </w:r>
    </w:p>
    <w:p w:rsidR="003572F8" w:rsidRPr="00713053" w:rsidRDefault="003572F8" w:rsidP="003572F8">
      <w:pPr>
        <w:pStyle w:val="texto1"/>
      </w:pPr>
      <w:r w:rsidRPr="00713053">
        <w:t xml:space="preserve">Art. 2º Esta </w:t>
      </w:r>
      <w:r w:rsidR="00A21891" w:rsidRPr="00713053">
        <w:t>Lei</w:t>
      </w:r>
      <w:r w:rsidRPr="00713053">
        <w:t xml:space="preserve"> entra em vigor na data de sua publicação.</w:t>
      </w:r>
    </w:p>
    <w:p w:rsidR="00985CE6" w:rsidRPr="00713053" w:rsidRDefault="00E23DD5" w:rsidP="00985CE6">
      <w:pPr>
        <w:pStyle w:val="texto1"/>
      </w:pPr>
      <w:r>
        <w:t>CÂMARA DOS DEPUTADOS</w:t>
      </w:r>
      <w:r w:rsidR="00985CE6" w:rsidRPr="00713053">
        <w:t xml:space="preserve">, </w:t>
      </w:r>
      <w:r w:rsidR="00B239AF" w:rsidRPr="00713053">
        <w:t xml:space="preserve">22 </w:t>
      </w:r>
      <w:r w:rsidR="00985CE6" w:rsidRPr="00713053">
        <w:t>de setembro de 2020.</w:t>
      </w:r>
    </w:p>
    <w:p w:rsidR="00B239AF" w:rsidRPr="00713053" w:rsidRDefault="00B239AF" w:rsidP="00985CE6">
      <w:pPr>
        <w:pStyle w:val="texto1"/>
      </w:pPr>
    </w:p>
    <w:p w:rsidR="00B239AF" w:rsidRDefault="00B239AF" w:rsidP="00B239AF">
      <w:pPr>
        <w:pStyle w:val="assinatura"/>
        <w:rPr>
          <w:b w:val="0"/>
        </w:rPr>
      </w:pPr>
    </w:p>
    <w:p w:rsidR="00B239AF" w:rsidRPr="00713053" w:rsidRDefault="00E23DD5" w:rsidP="00B239AF">
      <w:pPr>
        <w:pStyle w:val="assinatura"/>
        <w:rPr>
          <w:b w:val="0"/>
        </w:rPr>
      </w:pPr>
      <w:r>
        <w:rPr>
          <w:b w:val="0"/>
        </w:rPr>
        <w:t>RODRIGO MAIA</w:t>
      </w:r>
    </w:p>
    <w:p w:rsidR="00B239AF" w:rsidRDefault="00E23DD5" w:rsidP="00B239AF">
      <w:pPr>
        <w:pStyle w:val="assinatura"/>
        <w:rPr>
          <w:b w:val="0"/>
        </w:rPr>
      </w:pPr>
      <w:r>
        <w:rPr>
          <w:b w:val="0"/>
        </w:rPr>
        <w:t>Presidente</w:t>
      </w:r>
      <w:bookmarkStart w:id="0" w:name="_GoBack"/>
      <w:bookmarkEnd w:id="0"/>
    </w:p>
    <w:sectPr w:rsidR="00B239AF" w:rsidSect="00AC2A16">
      <w:headerReference w:type="even" r:id="rId7"/>
      <w:headerReference w:type="default" r:id="rId8"/>
      <w:footerReference w:type="even" r:id="rId9"/>
      <w:footerReference w:type="default" r:id="rId10"/>
      <w:pgSz w:w="11908" w:h="16833" w:code="9"/>
      <w:pgMar w:top="3402" w:right="1418" w:bottom="1418" w:left="1701" w:header="851" w:footer="0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3A6D" w:rsidRDefault="00A73A6D">
      <w:r>
        <w:separator/>
      </w:r>
    </w:p>
  </w:endnote>
  <w:endnote w:type="continuationSeparator" w:id="0">
    <w:p w:rsidR="00A73A6D" w:rsidRDefault="00A73A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3A6D" w:rsidRDefault="00A73A6D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73A6D" w:rsidRDefault="00A73A6D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3A6D" w:rsidRDefault="00A73A6D">
    <w:pPr>
      <w:pStyle w:val="Rodap"/>
      <w:framePr w:wrap="around" w:vAnchor="text" w:hAnchor="margin" w:xAlign="right" w:y="1"/>
      <w:rPr>
        <w:rStyle w:val="Nmerodepgina"/>
      </w:rPr>
    </w:pPr>
  </w:p>
  <w:p w:rsidR="00A73A6D" w:rsidRDefault="00A73A6D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3A6D" w:rsidRDefault="00A73A6D">
      <w:r>
        <w:separator/>
      </w:r>
    </w:p>
  </w:footnote>
  <w:footnote w:type="continuationSeparator" w:id="0">
    <w:p w:rsidR="00A73A6D" w:rsidRDefault="00A73A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3A6D" w:rsidRDefault="00A73A6D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73A6D" w:rsidRDefault="00A73A6D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3A6D" w:rsidRDefault="00A73A6D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572F8">
      <w:rPr>
        <w:rStyle w:val="Nmerodepgina"/>
        <w:noProof/>
      </w:rPr>
      <w:t>21</w:t>
    </w:r>
    <w:r>
      <w:rPr>
        <w:rStyle w:val="Nmerodepgina"/>
      </w:rPr>
      <w:fldChar w:fldCharType="end"/>
    </w:r>
  </w:p>
  <w:p w:rsidR="00A73A6D" w:rsidRDefault="00A73A6D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73A6D" w:rsidRDefault="00A73A6D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A73A6D" w:rsidRDefault="00A73A6D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ins w:id="1" w:author="Maria Raimunda Natalina dos Santos Pimenta" w:date="2020-09-14T13:33:00Z">
      <w:r>
        <w:rPr>
          <w:rFonts w:ascii="Courier New" w:hAnsi="Courier New"/>
          <w:snapToGrid w:val="0"/>
          <w:color w:val="000000"/>
          <w:sz w:val="24"/>
        </w:rPr>
        <w:t>°</w:t>
      </w:r>
    </w:ins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3936BE"/>
    <w:multiLevelType w:val="hybridMultilevel"/>
    <w:tmpl w:val="780856DA"/>
    <w:lvl w:ilvl="0" w:tplc="894CBB36">
      <w:start w:val="1"/>
      <w:numFmt w:val="lowerLetter"/>
      <w:lvlText w:val="%1)"/>
      <w:lvlJc w:val="left"/>
      <w:pPr>
        <w:ind w:left="319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6" w:hanging="360"/>
      </w:pPr>
    </w:lvl>
    <w:lvl w:ilvl="2" w:tplc="0416001B" w:tentative="1">
      <w:start w:val="1"/>
      <w:numFmt w:val="lowerRoman"/>
      <w:lvlText w:val="%3."/>
      <w:lvlJc w:val="right"/>
      <w:pPr>
        <w:ind w:left="4636" w:hanging="180"/>
      </w:pPr>
    </w:lvl>
    <w:lvl w:ilvl="3" w:tplc="0416000F" w:tentative="1">
      <w:start w:val="1"/>
      <w:numFmt w:val="decimal"/>
      <w:lvlText w:val="%4."/>
      <w:lvlJc w:val="left"/>
      <w:pPr>
        <w:ind w:left="5356" w:hanging="360"/>
      </w:pPr>
    </w:lvl>
    <w:lvl w:ilvl="4" w:tplc="04160019" w:tentative="1">
      <w:start w:val="1"/>
      <w:numFmt w:val="lowerLetter"/>
      <w:lvlText w:val="%5."/>
      <w:lvlJc w:val="left"/>
      <w:pPr>
        <w:ind w:left="6076" w:hanging="360"/>
      </w:pPr>
    </w:lvl>
    <w:lvl w:ilvl="5" w:tplc="0416001B" w:tentative="1">
      <w:start w:val="1"/>
      <w:numFmt w:val="lowerRoman"/>
      <w:lvlText w:val="%6."/>
      <w:lvlJc w:val="right"/>
      <w:pPr>
        <w:ind w:left="6796" w:hanging="180"/>
      </w:pPr>
    </w:lvl>
    <w:lvl w:ilvl="6" w:tplc="0416000F" w:tentative="1">
      <w:start w:val="1"/>
      <w:numFmt w:val="decimal"/>
      <w:lvlText w:val="%7."/>
      <w:lvlJc w:val="left"/>
      <w:pPr>
        <w:ind w:left="7516" w:hanging="360"/>
      </w:pPr>
    </w:lvl>
    <w:lvl w:ilvl="7" w:tplc="04160019" w:tentative="1">
      <w:start w:val="1"/>
      <w:numFmt w:val="lowerLetter"/>
      <w:lvlText w:val="%8."/>
      <w:lvlJc w:val="left"/>
      <w:pPr>
        <w:ind w:left="8236" w:hanging="360"/>
      </w:pPr>
    </w:lvl>
    <w:lvl w:ilvl="8" w:tplc="0416001B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1" w15:restartNumberingAfterBreak="0">
    <w:nsid w:val="07B613F9"/>
    <w:multiLevelType w:val="singleLevel"/>
    <w:tmpl w:val="F4FABDFC"/>
    <w:lvl w:ilvl="0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2" w15:restartNumberingAfterBreak="0">
    <w:nsid w:val="0877711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E632B49"/>
    <w:multiLevelType w:val="singleLevel"/>
    <w:tmpl w:val="9BA22E92"/>
    <w:lvl w:ilvl="0">
      <w:start w:val="1"/>
      <w:numFmt w:val="decimal"/>
      <w:lvlText w:val="%1."/>
      <w:legacy w:legacy="1" w:legacySpace="0" w:legacyIndent="1531"/>
      <w:lvlJc w:val="left"/>
      <w:pPr>
        <w:ind w:left="2665" w:hanging="1531"/>
      </w:pPr>
    </w:lvl>
  </w:abstractNum>
  <w:abstractNum w:abstractNumId="4" w15:restartNumberingAfterBreak="0">
    <w:nsid w:val="0ED00077"/>
    <w:multiLevelType w:val="hybridMultilevel"/>
    <w:tmpl w:val="F808092A"/>
    <w:lvl w:ilvl="0" w:tplc="12906F7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FC848A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09B3C7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18256958"/>
    <w:multiLevelType w:val="singleLevel"/>
    <w:tmpl w:val="2A1E2770"/>
    <w:lvl w:ilvl="0">
      <w:start w:val="1"/>
      <w:numFmt w:val="upperRoman"/>
      <w:lvlText w:val="%1)"/>
      <w:lvlJc w:val="left"/>
      <w:pPr>
        <w:tabs>
          <w:tab w:val="num" w:pos="2136"/>
        </w:tabs>
        <w:ind w:left="2136" w:hanging="720"/>
      </w:pPr>
      <w:rPr>
        <w:rFonts w:hint="default"/>
      </w:rPr>
    </w:lvl>
  </w:abstractNum>
  <w:abstractNum w:abstractNumId="7" w15:restartNumberingAfterBreak="0">
    <w:nsid w:val="1C0E0555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1EDC1527"/>
    <w:multiLevelType w:val="singleLevel"/>
    <w:tmpl w:val="6C7E972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22D747E0"/>
    <w:multiLevelType w:val="singleLevel"/>
    <w:tmpl w:val="1EA4E7A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23E36DE6"/>
    <w:multiLevelType w:val="singleLevel"/>
    <w:tmpl w:val="9B78EBA8"/>
    <w:lvl w:ilvl="0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1" w15:restartNumberingAfterBreak="0">
    <w:nsid w:val="257D5A7E"/>
    <w:multiLevelType w:val="singleLevel"/>
    <w:tmpl w:val="D88AC97C"/>
    <w:lvl w:ilvl="0">
      <w:start w:val="1"/>
      <w:numFmt w:val="decimal"/>
      <w:lvlText w:val="%1) "/>
      <w:legacy w:legacy="1" w:legacySpace="113" w:legacyIndent="0"/>
      <w:lvlJc w:val="left"/>
      <w:rPr>
        <w:b w:val="0"/>
        <w:i/>
        <w:sz w:val="28"/>
      </w:rPr>
    </w:lvl>
  </w:abstractNum>
  <w:abstractNum w:abstractNumId="12" w15:restartNumberingAfterBreak="0">
    <w:nsid w:val="287720A6"/>
    <w:multiLevelType w:val="singleLevel"/>
    <w:tmpl w:val="899EFE6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13" w15:restartNumberingAfterBreak="0">
    <w:nsid w:val="2B906F50"/>
    <w:multiLevelType w:val="singleLevel"/>
    <w:tmpl w:val="33DCF712"/>
    <w:lvl w:ilvl="0">
      <w:start w:val="1"/>
      <w:numFmt w:val="lowerLetter"/>
      <w:lvlText w:val="%1)"/>
      <w:lvlJc w:val="left"/>
      <w:pPr>
        <w:tabs>
          <w:tab w:val="num" w:pos="1853"/>
        </w:tabs>
        <w:ind w:left="1853" w:hanging="435"/>
      </w:pPr>
      <w:rPr>
        <w:rFonts w:hint="default"/>
      </w:rPr>
    </w:lvl>
  </w:abstractNum>
  <w:abstractNum w:abstractNumId="14" w15:restartNumberingAfterBreak="0">
    <w:nsid w:val="2E5F3AFC"/>
    <w:multiLevelType w:val="multilevel"/>
    <w:tmpl w:val="A8C05816"/>
    <w:lvl w:ilvl="0">
      <w:start w:val="1"/>
      <w:numFmt w:val="decimal"/>
      <w:lvlText w:val="%1."/>
      <w:lvlJc w:val="left"/>
      <w:pPr>
        <w:tabs>
          <w:tab w:val="num" w:pos="3696"/>
        </w:tabs>
        <w:ind w:left="3696" w:hanging="19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5" w15:restartNumberingAfterBreak="0">
    <w:nsid w:val="30310211"/>
    <w:multiLevelType w:val="multilevel"/>
    <w:tmpl w:val="0416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32110623"/>
    <w:multiLevelType w:val="singleLevel"/>
    <w:tmpl w:val="2C40E4FA"/>
    <w:lvl w:ilvl="0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7" w15:restartNumberingAfterBreak="0">
    <w:nsid w:val="34E03380"/>
    <w:multiLevelType w:val="hybridMultilevel"/>
    <w:tmpl w:val="231EB932"/>
    <w:lvl w:ilvl="0" w:tplc="13EED09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-1014"/>
        </w:tabs>
        <w:ind w:left="-101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-294"/>
        </w:tabs>
        <w:ind w:left="-29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26"/>
        </w:tabs>
        <w:ind w:left="42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1146"/>
        </w:tabs>
        <w:ind w:left="114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1866"/>
        </w:tabs>
        <w:ind w:left="186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586"/>
        </w:tabs>
        <w:ind w:left="258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3306"/>
        </w:tabs>
        <w:ind w:left="330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026"/>
        </w:tabs>
        <w:ind w:left="4026" w:hanging="180"/>
      </w:pPr>
    </w:lvl>
  </w:abstractNum>
  <w:abstractNum w:abstractNumId="18" w15:restartNumberingAfterBreak="0">
    <w:nsid w:val="3A2137E9"/>
    <w:multiLevelType w:val="multilevel"/>
    <w:tmpl w:val="0416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9" w15:restartNumberingAfterBreak="0">
    <w:nsid w:val="40581FA4"/>
    <w:multiLevelType w:val="singleLevel"/>
    <w:tmpl w:val="147E63A0"/>
    <w:lvl w:ilvl="0">
      <w:start w:val="1"/>
      <w:numFmt w:val="lowerLetter"/>
      <w:lvlText w:val="%1)"/>
      <w:legacy w:legacy="1" w:legacySpace="0" w:legacyIndent="2061"/>
      <w:lvlJc w:val="left"/>
      <w:pPr>
        <w:ind w:left="3762" w:hanging="2061"/>
      </w:pPr>
    </w:lvl>
  </w:abstractNum>
  <w:abstractNum w:abstractNumId="20" w15:restartNumberingAfterBreak="0">
    <w:nsid w:val="41D96D2B"/>
    <w:multiLevelType w:val="singleLevel"/>
    <w:tmpl w:val="8238308C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1" w15:restartNumberingAfterBreak="0">
    <w:nsid w:val="46BA1541"/>
    <w:multiLevelType w:val="singleLevel"/>
    <w:tmpl w:val="21FE6718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2" w15:restartNumberingAfterBreak="0">
    <w:nsid w:val="5A117C0F"/>
    <w:multiLevelType w:val="singleLevel"/>
    <w:tmpl w:val="C07E31F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5AF52A8A"/>
    <w:multiLevelType w:val="singleLevel"/>
    <w:tmpl w:val="3B6AD620"/>
    <w:lvl w:ilvl="0">
      <w:start w:val="2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</w:abstractNum>
  <w:abstractNum w:abstractNumId="24" w15:restartNumberingAfterBreak="0">
    <w:nsid w:val="64E15DA0"/>
    <w:multiLevelType w:val="singleLevel"/>
    <w:tmpl w:val="FC40E1C0"/>
    <w:lvl w:ilvl="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5" w15:restartNumberingAfterBreak="0">
    <w:nsid w:val="6A56433E"/>
    <w:multiLevelType w:val="singleLevel"/>
    <w:tmpl w:val="0416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 w15:restartNumberingAfterBreak="0">
    <w:nsid w:val="6C47259F"/>
    <w:multiLevelType w:val="hybridMultilevel"/>
    <w:tmpl w:val="FC0E283C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50C2041"/>
    <w:multiLevelType w:val="hybridMultilevel"/>
    <w:tmpl w:val="EB469C14"/>
    <w:lvl w:ilvl="0" w:tplc="E87EEAF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8" w15:restartNumberingAfterBreak="0">
    <w:nsid w:val="7B664C5D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4"/>
  </w:num>
  <w:num w:numId="2">
    <w:abstractNumId w:val="28"/>
  </w:num>
  <w:num w:numId="3">
    <w:abstractNumId w:val="20"/>
  </w:num>
  <w:num w:numId="4">
    <w:abstractNumId w:val="25"/>
  </w:num>
  <w:num w:numId="5">
    <w:abstractNumId w:val="22"/>
  </w:num>
  <w:num w:numId="6">
    <w:abstractNumId w:val="8"/>
  </w:num>
  <w:num w:numId="7">
    <w:abstractNumId w:val="2"/>
  </w:num>
  <w:num w:numId="8">
    <w:abstractNumId w:val="7"/>
  </w:num>
  <w:num w:numId="9">
    <w:abstractNumId w:val="5"/>
  </w:num>
  <w:num w:numId="10">
    <w:abstractNumId w:val="21"/>
  </w:num>
  <w:num w:numId="11">
    <w:abstractNumId w:val="10"/>
  </w:num>
  <w:num w:numId="12">
    <w:abstractNumId w:val="6"/>
  </w:num>
  <w:num w:numId="13">
    <w:abstractNumId w:val="16"/>
  </w:num>
  <w:num w:numId="14">
    <w:abstractNumId w:val="1"/>
  </w:num>
  <w:num w:numId="15">
    <w:abstractNumId w:val="13"/>
  </w:num>
  <w:num w:numId="16">
    <w:abstractNumId w:val="23"/>
  </w:num>
  <w:num w:numId="17">
    <w:abstractNumId w:val="19"/>
  </w:num>
  <w:num w:numId="18">
    <w:abstractNumId w:val="11"/>
  </w:num>
  <w:num w:numId="19">
    <w:abstractNumId w:val="3"/>
  </w:num>
  <w:num w:numId="20">
    <w:abstractNumId w:val="9"/>
  </w:num>
  <w:num w:numId="21">
    <w:abstractNumId w:val="9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2">
    <w:abstractNumId w:val="17"/>
  </w:num>
  <w:num w:numId="23">
    <w:abstractNumId w:val="14"/>
  </w:num>
  <w:num w:numId="24">
    <w:abstractNumId w:val="4"/>
  </w:num>
  <w:num w:numId="25">
    <w:abstractNumId w:val="26"/>
  </w:num>
  <w:num w:numId="26">
    <w:abstractNumId w:val="12"/>
  </w:num>
  <w:num w:numId="27">
    <w:abstractNumId w:val="18"/>
  </w:num>
  <w:num w:numId="28">
    <w:abstractNumId w:val="15"/>
  </w:num>
  <w:num w:numId="29">
    <w:abstractNumId w:val="27"/>
  </w:num>
  <w:num w:numId="30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Maria Raimunda Natalina dos Santos Pimenta">
    <w15:presenceInfo w15:providerId="AD" w15:userId="S-1-5-21-1195709691-1032145522-1850952788-177093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A23"/>
    <w:rsid w:val="000061F1"/>
    <w:rsid w:val="00006E15"/>
    <w:rsid w:val="00007581"/>
    <w:rsid w:val="00016C3E"/>
    <w:rsid w:val="00022336"/>
    <w:rsid w:val="00073ED3"/>
    <w:rsid w:val="00095066"/>
    <w:rsid w:val="000A5A04"/>
    <w:rsid w:val="000D38AA"/>
    <w:rsid w:val="000D60ED"/>
    <w:rsid w:val="000E167D"/>
    <w:rsid w:val="000E1D1B"/>
    <w:rsid w:val="000F638C"/>
    <w:rsid w:val="00107C41"/>
    <w:rsid w:val="001234C3"/>
    <w:rsid w:val="001511FB"/>
    <w:rsid w:val="001521D3"/>
    <w:rsid w:val="00190618"/>
    <w:rsid w:val="001D5BDD"/>
    <w:rsid w:val="001F019F"/>
    <w:rsid w:val="00252547"/>
    <w:rsid w:val="002529CE"/>
    <w:rsid w:val="002570F6"/>
    <w:rsid w:val="00287662"/>
    <w:rsid w:val="002B302F"/>
    <w:rsid w:val="003013AB"/>
    <w:rsid w:val="0030266D"/>
    <w:rsid w:val="00311F9C"/>
    <w:rsid w:val="00320B36"/>
    <w:rsid w:val="003427B2"/>
    <w:rsid w:val="00350B05"/>
    <w:rsid w:val="003572F8"/>
    <w:rsid w:val="00374770"/>
    <w:rsid w:val="00391BB2"/>
    <w:rsid w:val="0039435F"/>
    <w:rsid w:val="003A0C65"/>
    <w:rsid w:val="003A1DF7"/>
    <w:rsid w:val="003C7B6C"/>
    <w:rsid w:val="00407B0A"/>
    <w:rsid w:val="0041158D"/>
    <w:rsid w:val="00435A73"/>
    <w:rsid w:val="00447939"/>
    <w:rsid w:val="00464BD1"/>
    <w:rsid w:val="004C29F1"/>
    <w:rsid w:val="0050550D"/>
    <w:rsid w:val="005107C7"/>
    <w:rsid w:val="005217A7"/>
    <w:rsid w:val="00560E71"/>
    <w:rsid w:val="005639FA"/>
    <w:rsid w:val="00564C1C"/>
    <w:rsid w:val="00570579"/>
    <w:rsid w:val="005762BD"/>
    <w:rsid w:val="005833EB"/>
    <w:rsid w:val="00585F50"/>
    <w:rsid w:val="00594AA0"/>
    <w:rsid w:val="005D47C7"/>
    <w:rsid w:val="00602EAA"/>
    <w:rsid w:val="00663AC8"/>
    <w:rsid w:val="006657CE"/>
    <w:rsid w:val="00671CDC"/>
    <w:rsid w:val="00672B1A"/>
    <w:rsid w:val="00676BBF"/>
    <w:rsid w:val="006807F8"/>
    <w:rsid w:val="0069529D"/>
    <w:rsid w:val="006C5939"/>
    <w:rsid w:val="006D302D"/>
    <w:rsid w:val="006E26DA"/>
    <w:rsid w:val="006F4042"/>
    <w:rsid w:val="007064DD"/>
    <w:rsid w:val="00713053"/>
    <w:rsid w:val="00742576"/>
    <w:rsid w:val="00746A1F"/>
    <w:rsid w:val="00774B0D"/>
    <w:rsid w:val="00783B38"/>
    <w:rsid w:val="007854DB"/>
    <w:rsid w:val="00792D30"/>
    <w:rsid w:val="007B6AE1"/>
    <w:rsid w:val="007D27BE"/>
    <w:rsid w:val="007E3C18"/>
    <w:rsid w:val="00810E16"/>
    <w:rsid w:val="008418E5"/>
    <w:rsid w:val="00854135"/>
    <w:rsid w:val="00864E12"/>
    <w:rsid w:val="008853EA"/>
    <w:rsid w:val="00885F5B"/>
    <w:rsid w:val="00890FA4"/>
    <w:rsid w:val="008B5A03"/>
    <w:rsid w:val="008C102D"/>
    <w:rsid w:val="008D1892"/>
    <w:rsid w:val="00926F96"/>
    <w:rsid w:val="00973C60"/>
    <w:rsid w:val="00977864"/>
    <w:rsid w:val="00985CE6"/>
    <w:rsid w:val="0099043F"/>
    <w:rsid w:val="00995D16"/>
    <w:rsid w:val="009C0678"/>
    <w:rsid w:val="009C1046"/>
    <w:rsid w:val="009C200C"/>
    <w:rsid w:val="009E146C"/>
    <w:rsid w:val="009F7CFD"/>
    <w:rsid w:val="00A107F5"/>
    <w:rsid w:val="00A21358"/>
    <w:rsid w:val="00A21891"/>
    <w:rsid w:val="00A24A46"/>
    <w:rsid w:val="00A47C7E"/>
    <w:rsid w:val="00A73A6D"/>
    <w:rsid w:val="00A779A6"/>
    <w:rsid w:val="00A849C0"/>
    <w:rsid w:val="00A86A23"/>
    <w:rsid w:val="00AA1014"/>
    <w:rsid w:val="00AA5475"/>
    <w:rsid w:val="00AC2A16"/>
    <w:rsid w:val="00AE71C7"/>
    <w:rsid w:val="00B004FF"/>
    <w:rsid w:val="00B10588"/>
    <w:rsid w:val="00B239AF"/>
    <w:rsid w:val="00B8788F"/>
    <w:rsid w:val="00BB6688"/>
    <w:rsid w:val="00BF2965"/>
    <w:rsid w:val="00C02185"/>
    <w:rsid w:val="00C21656"/>
    <w:rsid w:val="00C65D5A"/>
    <w:rsid w:val="00C844EC"/>
    <w:rsid w:val="00CC214B"/>
    <w:rsid w:val="00CE30AC"/>
    <w:rsid w:val="00D14188"/>
    <w:rsid w:val="00D2432A"/>
    <w:rsid w:val="00D33A01"/>
    <w:rsid w:val="00D350F7"/>
    <w:rsid w:val="00D41A10"/>
    <w:rsid w:val="00D832D7"/>
    <w:rsid w:val="00D8792B"/>
    <w:rsid w:val="00DD4635"/>
    <w:rsid w:val="00E0162A"/>
    <w:rsid w:val="00E167C9"/>
    <w:rsid w:val="00E17934"/>
    <w:rsid w:val="00E23DD5"/>
    <w:rsid w:val="00E50267"/>
    <w:rsid w:val="00E51B74"/>
    <w:rsid w:val="00E66C18"/>
    <w:rsid w:val="00E67739"/>
    <w:rsid w:val="00E8751C"/>
    <w:rsid w:val="00F04B4F"/>
    <w:rsid w:val="00F20BDD"/>
    <w:rsid w:val="00F269FA"/>
    <w:rsid w:val="00F428C1"/>
    <w:rsid w:val="00F607F8"/>
    <w:rsid w:val="00F71CF1"/>
    <w:rsid w:val="00F9261E"/>
    <w:rsid w:val="00FA1DF3"/>
    <w:rsid w:val="00FB2AC8"/>
    <w:rsid w:val="00FD5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,"/>
  <w:listSeparator w:val=";"/>
  <w15:docId w15:val="{32D946D7-1510-4A1D-9FFD-FBF5D38454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uiPriority="0" w:qFormat="1"/>
    <w:lsdException w:name="heading 5" w:semiHidden="1" w:uiPriority="9" w:unhideWhenUsed="1"/>
    <w:lsdException w:name="heading 6" w:uiPriority="9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link w:val="Ttulo1Char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link w:val="Ttulo2Char"/>
    <w:qFormat/>
    <w:rsid w:val="00672B1A"/>
    <w:pPr>
      <w:keepNext/>
      <w:suppressAutoHyphens w:val="0"/>
      <w:spacing w:line="360" w:lineRule="auto"/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qFormat/>
    <w:rsid w:val="00672B1A"/>
    <w:pPr>
      <w:keepNext/>
      <w:suppressAutoHyphens w:val="0"/>
      <w:spacing w:before="1072" w:after="714" w:line="360" w:lineRule="exact"/>
      <w:outlineLvl w:val="2"/>
    </w:pPr>
    <w:rPr>
      <w:rFonts w:ascii="Arial" w:hAnsi="Arial"/>
      <w:snapToGrid w:val="0"/>
      <w:sz w:val="28"/>
    </w:rPr>
  </w:style>
  <w:style w:type="paragraph" w:styleId="Ttulo4">
    <w:name w:val="heading 4"/>
    <w:basedOn w:val="Normal"/>
    <w:next w:val="Normal"/>
    <w:link w:val="Ttulo4Char"/>
    <w:qFormat/>
    <w:pPr>
      <w:keepNext/>
      <w:widowControl w:val="0"/>
      <w:suppressAutoHyphens w:val="0"/>
      <w:spacing w:after="120"/>
      <w:jc w:val="both"/>
      <w:outlineLvl w:val="3"/>
    </w:pPr>
    <w:rPr>
      <w:rFonts w:ascii="Arial" w:hAnsi="Arial"/>
      <w:snapToGrid w:val="0"/>
      <w:color w:val="000000"/>
    </w:rPr>
  </w:style>
  <w:style w:type="paragraph" w:styleId="Ttulo6">
    <w:name w:val="heading 6"/>
    <w:basedOn w:val="Normal"/>
    <w:next w:val="Normal"/>
    <w:pPr>
      <w:keepNext/>
      <w:widowControl w:val="0"/>
      <w:suppressAutoHyphens w:val="0"/>
      <w:ind w:firstLine="2302"/>
      <w:jc w:val="center"/>
      <w:outlineLvl w:val="5"/>
    </w:pPr>
    <w:rPr>
      <w:b w:val="0"/>
      <w:snapToGrid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customStyle="1" w:styleId="ementa">
    <w:name w:val="ementa"/>
    <w:basedOn w:val="Normal"/>
    <w:autoRedefine/>
    <w:qFormat/>
    <w:rsid w:val="008D1892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qFormat/>
    <w:rsid w:val="00783B38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qFormat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qFormat/>
    <w:rsid w:val="008D1892"/>
    <w:pPr>
      <w:jc w:val="center"/>
    </w:pPr>
    <w:rPr>
      <w:rFonts w:ascii="Courier New" w:hAnsi="Courier New" w:cs="Courier New"/>
      <w:b w:val="0"/>
      <w:caps/>
      <w:snapToGrid w:val="0"/>
      <w:sz w:val="24"/>
      <w:szCs w:val="24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8D1892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8D1892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rPr>
      <w:i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Corpo">
    <w:name w:val="Corpo"/>
    <w:basedOn w:val="Normal"/>
    <w:next w:val="Normal"/>
    <w:pPr>
      <w:widowControl w:val="0"/>
      <w:suppressAutoHyphens w:val="0"/>
      <w:spacing w:after="714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CorpoPadro">
    <w:name w:val="Corpo Padrão"/>
    <w:basedOn w:val="Normal"/>
    <w:pPr>
      <w:suppressAutoHyphens w:val="0"/>
      <w:spacing w:after="200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357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data">
    <w:name w:val="data"/>
    <w:basedOn w:val="Normal"/>
    <w:pPr>
      <w:keepNext/>
      <w:widowControl w:val="0"/>
      <w:suppressAutoHyphens w:val="0"/>
      <w:spacing w:before="514" w:after="1072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styleId="SemEspaamento">
    <w:name w:val="No Spacing"/>
    <w:uiPriority w:val="1"/>
    <w:rsid w:val="00A86A23"/>
    <w:pPr>
      <w:suppressAutoHyphens/>
    </w:pPr>
    <w:rPr>
      <w:b/>
    </w:rPr>
  </w:style>
  <w:style w:type="paragraph" w:styleId="Corpodetexto">
    <w:name w:val="Body Text"/>
    <w:basedOn w:val="Normal"/>
    <w:link w:val="CorpodetextoChar"/>
    <w:unhideWhenUsed/>
    <w:rsid w:val="00FD513D"/>
    <w:pPr>
      <w:suppressAutoHyphens w:val="0"/>
      <w:spacing w:before="100" w:after="100"/>
      <w:jc w:val="both"/>
    </w:pPr>
    <w:rPr>
      <w:rFonts w:ascii="Arial" w:hAnsi="Arial"/>
      <w:b w:val="0"/>
      <w:sz w:val="24"/>
    </w:rPr>
  </w:style>
  <w:style w:type="character" w:customStyle="1" w:styleId="CorpodetextoChar">
    <w:name w:val="Corpo de texto Char"/>
    <w:link w:val="Corpodetexto"/>
    <w:rsid w:val="00FD513D"/>
    <w:rPr>
      <w:rFonts w:ascii="Arial" w:hAnsi="Arial"/>
      <w:sz w:val="24"/>
    </w:rPr>
  </w:style>
  <w:style w:type="paragraph" w:customStyle="1" w:styleId="corpopadro0">
    <w:name w:val="corpo padrão"/>
    <w:basedOn w:val="Recuodecorpodetexto"/>
    <w:rsid w:val="00FD513D"/>
    <w:pPr>
      <w:widowControl w:val="0"/>
      <w:suppressAutoHyphens w:val="0"/>
      <w:snapToGrid w:val="0"/>
      <w:spacing w:line="360" w:lineRule="exact"/>
      <w:ind w:left="0" w:firstLine="2302"/>
      <w:jc w:val="both"/>
    </w:pPr>
    <w:rPr>
      <w:rFonts w:ascii="Garamond" w:hAnsi="Garamond"/>
      <w:b w:val="0"/>
      <w:color w:val="000000"/>
      <w:sz w:val="24"/>
    </w:rPr>
  </w:style>
  <w:style w:type="paragraph" w:styleId="Recuodecorpodetexto">
    <w:name w:val="Body Text Indent"/>
    <w:basedOn w:val="Normal"/>
    <w:link w:val="RecuodecorpodetextoChar"/>
    <w:unhideWhenUsed/>
    <w:rsid w:val="00FD513D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FD513D"/>
    <w:rPr>
      <w:b/>
    </w:rPr>
  </w:style>
  <w:style w:type="paragraph" w:styleId="Textodebalo">
    <w:name w:val="Balloon Text"/>
    <w:basedOn w:val="Normal"/>
    <w:link w:val="TextodebaloChar"/>
    <w:semiHidden/>
    <w:unhideWhenUsed/>
    <w:rsid w:val="00D8792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semiHidden/>
    <w:rsid w:val="00D8792B"/>
    <w:rPr>
      <w:rFonts w:ascii="Tahoma" w:hAnsi="Tahoma" w:cs="Tahoma"/>
      <w:b/>
      <w:sz w:val="16"/>
      <w:szCs w:val="16"/>
    </w:rPr>
  </w:style>
  <w:style w:type="paragraph" w:styleId="NormalWeb">
    <w:name w:val="Normal (Web)"/>
    <w:basedOn w:val="Normal"/>
    <w:rsid w:val="006657CE"/>
    <w:pPr>
      <w:spacing w:before="100" w:after="100"/>
    </w:pPr>
    <w:rPr>
      <w:b w:val="0"/>
      <w:sz w:val="24"/>
      <w:szCs w:val="24"/>
      <w:lang w:eastAsia="ar-SA"/>
    </w:rPr>
  </w:style>
  <w:style w:type="paragraph" w:customStyle="1" w:styleId="Default">
    <w:name w:val="Default"/>
    <w:rsid w:val="00A47C7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03-Ementa-CLG">
    <w:name w:val="03 - Ementa - CLG"/>
    <w:link w:val="03-Ementa-CLGCharChar"/>
    <w:rsid w:val="00774B0D"/>
    <w:pPr>
      <w:spacing w:after="960"/>
      <w:ind w:left="3686"/>
      <w:jc w:val="both"/>
    </w:pPr>
    <w:rPr>
      <w:sz w:val="24"/>
      <w:szCs w:val="24"/>
    </w:rPr>
  </w:style>
  <w:style w:type="paragraph" w:customStyle="1" w:styleId="06-Pargrafodetexto-CLG">
    <w:name w:val="06 - Parágrafo de texto - CLG"/>
    <w:link w:val="06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3-Ementa-CLGCharChar">
    <w:name w:val="03 - Ementa - CLG Char Char"/>
    <w:link w:val="03-Ementa-CLG"/>
    <w:locked/>
    <w:rsid w:val="00774B0D"/>
    <w:rPr>
      <w:sz w:val="24"/>
      <w:szCs w:val="24"/>
    </w:rPr>
  </w:style>
  <w:style w:type="character" w:customStyle="1" w:styleId="06-Pargrafodetexto-CLGChar">
    <w:name w:val="06 - Parágrafo de texto - CLG Char"/>
    <w:link w:val="06-Pargrafodetexto-CLG"/>
    <w:locked/>
    <w:rsid w:val="00774B0D"/>
    <w:rPr>
      <w:rFonts w:eastAsia="Calibri"/>
      <w:sz w:val="28"/>
    </w:rPr>
  </w:style>
  <w:style w:type="paragraph" w:customStyle="1" w:styleId="07-Citaolegal-CLG">
    <w:name w:val="07 - Citação legal - CLG"/>
    <w:link w:val="07-Citaolegal-CLGCharChar"/>
    <w:rsid w:val="00774B0D"/>
    <w:pPr>
      <w:spacing w:after="120"/>
      <w:ind w:left="1985" w:firstLine="567"/>
      <w:jc w:val="both"/>
    </w:pPr>
    <w:rPr>
      <w:rFonts w:eastAsia="Calibri"/>
      <w:bCs/>
      <w:sz w:val="24"/>
    </w:rPr>
  </w:style>
  <w:style w:type="paragraph" w:customStyle="1" w:styleId="08-Citaolegal-ltimalinha-CLG">
    <w:name w:val="08 - Citação legal - última linha - CLG"/>
    <w:link w:val="08-Citaolegal-ltimalinha-CLGCharChar"/>
    <w:rsid w:val="00774B0D"/>
    <w:pPr>
      <w:spacing w:after="480"/>
      <w:ind w:left="1985" w:firstLine="567"/>
      <w:jc w:val="both"/>
    </w:pPr>
    <w:rPr>
      <w:rFonts w:eastAsia="Calibri"/>
      <w:sz w:val="24"/>
    </w:rPr>
  </w:style>
  <w:style w:type="paragraph" w:customStyle="1" w:styleId="05-Pargrafodetexto-CLG">
    <w:name w:val="05 - Parágrafo de texto - CLG"/>
    <w:link w:val="05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5-Pargrafodetexto-CLGChar">
    <w:name w:val="05 - Parágrafo de texto - CLG Char"/>
    <w:link w:val="05-Pargrafodetexto-CLG"/>
    <w:locked/>
    <w:rsid w:val="00774B0D"/>
    <w:rPr>
      <w:rFonts w:eastAsia="Calibri"/>
      <w:sz w:val="28"/>
    </w:rPr>
  </w:style>
  <w:style w:type="character" w:customStyle="1" w:styleId="Ttulo2Char">
    <w:name w:val="Título 2 Char"/>
    <w:link w:val="Ttulo2"/>
    <w:rsid w:val="00672B1A"/>
    <w:rPr>
      <w:b/>
      <w:sz w:val="28"/>
    </w:rPr>
  </w:style>
  <w:style w:type="character" w:customStyle="1" w:styleId="Ttulo3Char">
    <w:name w:val="Título 3 Char"/>
    <w:link w:val="Ttulo3"/>
    <w:rsid w:val="00672B1A"/>
    <w:rPr>
      <w:rFonts w:ascii="Arial" w:hAnsi="Arial"/>
      <w:b/>
      <w:snapToGrid w:val="0"/>
      <w:sz w:val="28"/>
    </w:rPr>
  </w:style>
  <w:style w:type="character" w:customStyle="1" w:styleId="Ttulo1Char">
    <w:name w:val="Título 1 Char"/>
    <w:link w:val="Ttulo1"/>
    <w:rsid w:val="00672B1A"/>
    <w:rPr>
      <w:rFonts w:ascii="Arial" w:hAnsi="Arial"/>
      <w:kern w:val="28"/>
      <w:sz w:val="28"/>
    </w:rPr>
  </w:style>
  <w:style w:type="character" w:customStyle="1" w:styleId="Ttulo4Char">
    <w:name w:val="Título 4 Char"/>
    <w:link w:val="Ttulo4"/>
    <w:rsid w:val="00672B1A"/>
    <w:rPr>
      <w:rFonts w:ascii="Arial" w:hAnsi="Arial"/>
      <w:b/>
      <w:snapToGrid w:val="0"/>
      <w:color w:val="000000"/>
    </w:rPr>
  </w:style>
  <w:style w:type="paragraph" w:styleId="Ttulo">
    <w:name w:val="Title"/>
    <w:basedOn w:val="Normal"/>
    <w:link w:val="TtuloChar"/>
    <w:qFormat/>
    <w:rsid w:val="00672B1A"/>
    <w:pPr>
      <w:suppressAutoHyphens w:val="0"/>
      <w:jc w:val="center"/>
    </w:pPr>
    <w:rPr>
      <w:sz w:val="32"/>
      <w:szCs w:val="24"/>
    </w:rPr>
  </w:style>
  <w:style w:type="character" w:customStyle="1" w:styleId="TtuloChar">
    <w:name w:val="Título Char"/>
    <w:link w:val="Ttulo"/>
    <w:rsid w:val="00672B1A"/>
    <w:rPr>
      <w:b/>
      <w:sz w:val="32"/>
      <w:szCs w:val="24"/>
    </w:rPr>
  </w:style>
  <w:style w:type="character" w:customStyle="1" w:styleId="CabealhoChar">
    <w:name w:val="Cabeçalho Char"/>
    <w:link w:val="Cabealho"/>
    <w:rsid w:val="00672B1A"/>
    <w:rPr>
      <w:b/>
    </w:rPr>
  </w:style>
  <w:style w:type="paragraph" w:styleId="Textodenotaderodap">
    <w:name w:val="footnote text"/>
    <w:basedOn w:val="Normal"/>
    <w:link w:val="TextodenotaderodapChar"/>
    <w:semiHidden/>
    <w:rsid w:val="00672B1A"/>
    <w:pPr>
      <w:suppressAutoHyphens w:val="0"/>
    </w:pPr>
    <w:rPr>
      <w:b w:val="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672B1A"/>
  </w:style>
  <w:style w:type="character" w:styleId="Refdenotaderodap">
    <w:name w:val="footnote reference"/>
    <w:semiHidden/>
    <w:rsid w:val="00672B1A"/>
    <w:rPr>
      <w:vertAlign w:val="superscript"/>
    </w:rPr>
  </w:style>
  <w:style w:type="paragraph" w:styleId="Recuodecorpodetexto2">
    <w:name w:val="Body Text Indent 2"/>
    <w:basedOn w:val="Normal"/>
    <w:link w:val="Recuodecorpodetexto2Char"/>
    <w:rsid w:val="00672B1A"/>
    <w:pPr>
      <w:suppressAutoHyphens w:val="0"/>
      <w:ind w:firstLine="1418"/>
      <w:jc w:val="both"/>
    </w:pPr>
    <w:rPr>
      <w:b w:val="0"/>
      <w:sz w:val="28"/>
      <w:szCs w:val="24"/>
    </w:rPr>
  </w:style>
  <w:style w:type="character" w:customStyle="1" w:styleId="Recuodecorpodetexto2Char">
    <w:name w:val="Recuo de corpo de texto 2 Char"/>
    <w:link w:val="Recuodecorpodetexto2"/>
    <w:rsid w:val="00672B1A"/>
    <w:rPr>
      <w:sz w:val="28"/>
      <w:szCs w:val="24"/>
    </w:rPr>
  </w:style>
  <w:style w:type="character" w:customStyle="1" w:styleId="RodapChar">
    <w:name w:val="Rodapé Char"/>
    <w:link w:val="Rodap"/>
    <w:rsid w:val="00672B1A"/>
    <w:rPr>
      <w:b/>
    </w:rPr>
  </w:style>
  <w:style w:type="paragraph" w:styleId="Corpodetexto2">
    <w:name w:val="Body Text 2"/>
    <w:basedOn w:val="Normal"/>
    <w:link w:val="Corpodetexto2Char"/>
    <w:rsid w:val="00672B1A"/>
    <w:pPr>
      <w:suppressAutoHyphens w:val="0"/>
      <w:jc w:val="both"/>
    </w:pPr>
    <w:rPr>
      <w:bCs/>
      <w:sz w:val="28"/>
      <w:szCs w:val="24"/>
    </w:rPr>
  </w:style>
  <w:style w:type="character" w:customStyle="1" w:styleId="Corpodetexto2Char">
    <w:name w:val="Corpo de texto 2 Char"/>
    <w:link w:val="Corpodetexto2"/>
    <w:rsid w:val="00672B1A"/>
    <w:rPr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672B1A"/>
    <w:pPr>
      <w:suppressAutoHyphens w:val="0"/>
      <w:ind w:firstLine="1440"/>
      <w:jc w:val="both"/>
    </w:pPr>
    <w:rPr>
      <w:b w:val="0"/>
      <w:sz w:val="28"/>
      <w:szCs w:val="24"/>
    </w:rPr>
  </w:style>
  <w:style w:type="character" w:customStyle="1" w:styleId="Recuodecorpodetexto3Char">
    <w:name w:val="Recuo de corpo de texto 3 Char"/>
    <w:link w:val="Recuodecorpodetexto3"/>
    <w:rsid w:val="00672B1A"/>
    <w:rPr>
      <w:sz w:val="28"/>
      <w:szCs w:val="24"/>
    </w:rPr>
  </w:style>
  <w:style w:type="paragraph" w:customStyle="1" w:styleId="Recuodecorpodetexto21">
    <w:name w:val="Recuo de corpo de texto 21"/>
    <w:basedOn w:val="Normal"/>
    <w:rsid w:val="00672B1A"/>
    <w:pPr>
      <w:suppressAutoHyphens w:val="0"/>
      <w:spacing w:before="120" w:after="120"/>
      <w:ind w:firstLine="1701"/>
      <w:jc w:val="both"/>
    </w:pPr>
    <w:rPr>
      <w:b w:val="0"/>
      <w:sz w:val="28"/>
    </w:rPr>
  </w:style>
  <w:style w:type="paragraph" w:styleId="Corpodetexto3">
    <w:name w:val="Body Text 3"/>
    <w:basedOn w:val="Normal"/>
    <w:link w:val="Corpodetexto3Char"/>
    <w:rsid w:val="00672B1A"/>
    <w:pPr>
      <w:suppressAutoHyphens w:val="0"/>
      <w:spacing w:before="120" w:after="120" w:line="360" w:lineRule="auto"/>
      <w:jc w:val="both"/>
    </w:pPr>
    <w:rPr>
      <w:b w:val="0"/>
      <w:sz w:val="28"/>
    </w:rPr>
  </w:style>
  <w:style w:type="character" w:customStyle="1" w:styleId="Corpodetexto3Char">
    <w:name w:val="Corpo de texto 3 Char"/>
    <w:link w:val="Corpodetexto3"/>
    <w:rsid w:val="00672B1A"/>
    <w:rPr>
      <w:sz w:val="28"/>
    </w:rPr>
  </w:style>
  <w:style w:type="paragraph" w:customStyle="1" w:styleId="01-Minuta-CLG">
    <w:name w:val="01 - Minuta - CLG"/>
    <w:link w:val="01-Minuta-CLGChar"/>
    <w:rsid w:val="00672B1A"/>
    <w:pPr>
      <w:spacing w:after="180"/>
      <w:jc w:val="center"/>
    </w:pPr>
    <w:rPr>
      <w:sz w:val="24"/>
      <w:szCs w:val="22"/>
    </w:rPr>
  </w:style>
  <w:style w:type="character" w:customStyle="1" w:styleId="01-Minuta-CLGChar">
    <w:name w:val="01 - Minuta - CLG Char"/>
    <w:link w:val="01-Minuta-CLG"/>
    <w:rsid w:val="00672B1A"/>
    <w:rPr>
      <w:sz w:val="24"/>
      <w:szCs w:val="22"/>
    </w:rPr>
  </w:style>
  <w:style w:type="paragraph" w:customStyle="1" w:styleId="02-TtuloPrincipal-CLG">
    <w:name w:val="02 - Título Principal - CLG"/>
    <w:link w:val="02-TtuloPrincipal-CLGChar"/>
    <w:rsid w:val="00672B1A"/>
    <w:pPr>
      <w:spacing w:after="960"/>
      <w:jc w:val="center"/>
    </w:pPr>
    <w:rPr>
      <w:b/>
      <w:bCs/>
      <w:sz w:val="32"/>
      <w:szCs w:val="22"/>
    </w:rPr>
  </w:style>
  <w:style w:type="character" w:customStyle="1" w:styleId="02-TtuloPrincipal-CLGChar">
    <w:name w:val="02 - Título Principal - CLG Char"/>
    <w:link w:val="02-TtuloPrincipal-CLG"/>
    <w:rsid w:val="00672B1A"/>
    <w:rPr>
      <w:b/>
      <w:bCs/>
      <w:sz w:val="32"/>
      <w:szCs w:val="22"/>
    </w:rPr>
  </w:style>
  <w:style w:type="paragraph" w:customStyle="1" w:styleId="04-Relatoria-CLG">
    <w:name w:val="04 - Relatoria - CLG"/>
    <w:link w:val="04-Relatoria-CLGChar"/>
    <w:rsid w:val="00672B1A"/>
    <w:pPr>
      <w:spacing w:after="960"/>
      <w:ind w:left="1440"/>
    </w:pPr>
    <w:rPr>
      <w:sz w:val="28"/>
      <w:szCs w:val="22"/>
    </w:rPr>
  </w:style>
  <w:style w:type="character" w:customStyle="1" w:styleId="04-Relatoria-CLGChar">
    <w:name w:val="04 - Relatoria - CLG Char"/>
    <w:link w:val="04-Relatoria-CLG"/>
    <w:rsid w:val="00672B1A"/>
    <w:rPr>
      <w:sz w:val="28"/>
      <w:szCs w:val="22"/>
    </w:rPr>
  </w:style>
  <w:style w:type="paragraph" w:customStyle="1" w:styleId="05-Subttulo-CLG">
    <w:name w:val="05 - Subtítulo - CLG"/>
    <w:link w:val="05-Subttulo-CLGChar"/>
    <w:rsid w:val="00672B1A"/>
    <w:pPr>
      <w:spacing w:after="480"/>
      <w:jc w:val="both"/>
    </w:pPr>
    <w:rPr>
      <w:b/>
      <w:bCs/>
      <w:sz w:val="28"/>
      <w:szCs w:val="22"/>
    </w:rPr>
  </w:style>
  <w:style w:type="character" w:customStyle="1" w:styleId="05-Subttulo-CLGChar">
    <w:name w:val="05 - Subtítulo - CLG Char"/>
    <w:link w:val="05-Subttulo-CLG"/>
    <w:rsid w:val="00672B1A"/>
    <w:rPr>
      <w:b/>
      <w:bCs/>
      <w:sz w:val="28"/>
      <w:szCs w:val="22"/>
    </w:rPr>
  </w:style>
  <w:style w:type="character" w:customStyle="1" w:styleId="07-Citaolegal-CLGCharChar">
    <w:name w:val="07 - Citação legal - CLG Char Char"/>
    <w:link w:val="07-Citaolegal-CLG"/>
    <w:rsid w:val="00672B1A"/>
    <w:rPr>
      <w:rFonts w:eastAsia="Calibri"/>
      <w:bCs/>
      <w:sz w:val="24"/>
    </w:rPr>
  </w:style>
  <w:style w:type="character" w:customStyle="1" w:styleId="08-Citaolegal-ltimalinha-CLGCharChar">
    <w:name w:val="08 - Citação legal - última linha - CLG Char Char"/>
    <w:link w:val="08-Citaolegal-ltimalinha-CLG"/>
    <w:rsid w:val="00672B1A"/>
    <w:rPr>
      <w:rFonts w:eastAsia="Calibri"/>
      <w:sz w:val="24"/>
    </w:rPr>
  </w:style>
  <w:style w:type="paragraph" w:customStyle="1" w:styleId="09-Ttuloemenda-CLG">
    <w:name w:val="09 - Título emenda - CLG"/>
    <w:link w:val="09-Ttuloemenda-CLGChar"/>
    <w:rsid w:val="00672B1A"/>
    <w:pPr>
      <w:spacing w:before="480" w:after="360"/>
      <w:jc w:val="center"/>
    </w:pPr>
    <w:rPr>
      <w:b/>
      <w:bCs/>
      <w:spacing w:val="-4"/>
      <w:sz w:val="28"/>
      <w:szCs w:val="22"/>
    </w:rPr>
  </w:style>
  <w:style w:type="character" w:customStyle="1" w:styleId="09-Ttuloemenda-CLGChar">
    <w:name w:val="09 - Título emenda - CLG Char"/>
    <w:link w:val="09-Ttuloemenda-CLG"/>
    <w:rsid w:val="00672B1A"/>
    <w:rPr>
      <w:b/>
      <w:bCs/>
      <w:spacing w:val="-4"/>
      <w:sz w:val="28"/>
      <w:szCs w:val="22"/>
    </w:rPr>
  </w:style>
  <w:style w:type="numbering" w:styleId="111111">
    <w:name w:val="Outline List 2"/>
    <w:basedOn w:val="Semlista"/>
    <w:semiHidden/>
    <w:rsid w:val="00672B1A"/>
    <w:pPr>
      <w:numPr>
        <w:numId w:val="27"/>
      </w:numPr>
    </w:pPr>
  </w:style>
  <w:style w:type="numbering" w:styleId="1ai">
    <w:name w:val="Outline List 1"/>
    <w:basedOn w:val="Semlista"/>
    <w:semiHidden/>
    <w:rsid w:val="00672B1A"/>
    <w:pPr>
      <w:numPr>
        <w:numId w:val="28"/>
      </w:numPr>
    </w:pPr>
  </w:style>
  <w:style w:type="paragraph" w:customStyle="1" w:styleId="10-Local-CLG">
    <w:name w:val="10 - Local - CLG"/>
    <w:link w:val="10-Local-CLGChar"/>
    <w:rsid w:val="00672B1A"/>
    <w:pPr>
      <w:spacing w:before="960" w:after="720"/>
      <w:ind w:firstLine="2520"/>
      <w:jc w:val="both"/>
    </w:pPr>
    <w:rPr>
      <w:sz w:val="28"/>
      <w:szCs w:val="22"/>
    </w:rPr>
  </w:style>
  <w:style w:type="character" w:customStyle="1" w:styleId="10-Local-CLGChar">
    <w:name w:val="10 - Local - CLG Char"/>
    <w:link w:val="10-Local-CLG"/>
    <w:rsid w:val="00672B1A"/>
    <w:rPr>
      <w:sz w:val="28"/>
      <w:szCs w:val="22"/>
    </w:rPr>
  </w:style>
  <w:style w:type="paragraph" w:customStyle="1" w:styleId="11-Assinaturas-CLG">
    <w:name w:val="11 - Assinaturas - CLG"/>
    <w:link w:val="11-Assinaturas-CLGChar"/>
    <w:rsid w:val="00672B1A"/>
    <w:pPr>
      <w:spacing w:after="960"/>
      <w:ind w:left="6240"/>
      <w:jc w:val="both"/>
    </w:pPr>
    <w:rPr>
      <w:sz w:val="28"/>
      <w:szCs w:val="22"/>
    </w:rPr>
  </w:style>
  <w:style w:type="character" w:customStyle="1" w:styleId="11-Assinaturas-CLGChar">
    <w:name w:val="11 - Assinaturas - CLG Char"/>
    <w:link w:val="11-Assinaturas-CLG"/>
    <w:rsid w:val="00672B1A"/>
    <w:rPr>
      <w:sz w:val="28"/>
      <w:szCs w:val="22"/>
    </w:rPr>
  </w:style>
  <w:style w:type="character" w:styleId="Refdecomentrio">
    <w:name w:val="annotation reference"/>
    <w:semiHidden/>
    <w:rsid w:val="00672B1A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rsid w:val="00672B1A"/>
    <w:pPr>
      <w:suppressAutoHyphens w:val="0"/>
      <w:spacing w:after="200" w:line="276" w:lineRule="auto"/>
    </w:pPr>
    <w:rPr>
      <w:rFonts w:ascii="Calibri" w:eastAsia="Calibri" w:hAnsi="Calibri"/>
      <w:b w:val="0"/>
      <w:lang w:eastAsia="en-US"/>
    </w:rPr>
  </w:style>
  <w:style w:type="character" w:customStyle="1" w:styleId="TextodecomentrioChar">
    <w:name w:val="Texto de comentário Char"/>
    <w:link w:val="Textodecomentrio"/>
    <w:semiHidden/>
    <w:rsid w:val="00672B1A"/>
    <w:rPr>
      <w:rFonts w:ascii="Calibri" w:eastAsia="Calibri" w:hAnsi="Calibri"/>
      <w:lang w:eastAsia="en-US"/>
    </w:rPr>
  </w:style>
  <w:style w:type="paragraph" w:customStyle="1" w:styleId="04-PargrafodetextoEstudoNotas-CLG">
    <w:name w:val="04 - Parágrafo de texto Estudo Notas - CLG"/>
    <w:link w:val="04-PargrafodetextoEstudoNotas-CLGChar"/>
    <w:rsid w:val="00672B1A"/>
    <w:pPr>
      <w:spacing w:after="360" w:line="360" w:lineRule="auto"/>
      <w:ind w:firstLine="1418"/>
      <w:jc w:val="both"/>
    </w:pPr>
    <w:rPr>
      <w:sz w:val="28"/>
      <w:szCs w:val="22"/>
    </w:rPr>
  </w:style>
  <w:style w:type="character" w:customStyle="1" w:styleId="04-PargrafodetextoEstudoNotas-CLGChar">
    <w:name w:val="04 - Parágrafo de texto Estudo Notas - CLG Char"/>
    <w:link w:val="04-PargrafodetextoEstudoNotas-CLG"/>
    <w:rsid w:val="00672B1A"/>
    <w:rPr>
      <w:sz w:val="28"/>
      <w:szCs w:val="22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rsid w:val="00672B1A"/>
    <w:rPr>
      <w:b/>
      <w:bCs/>
    </w:rPr>
  </w:style>
  <w:style w:type="character" w:customStyle="1" w:styleId="AssuntodocomentrioChar">
    <w:name w:val="Assunto do comentário Char"/>
    <w:link w:val="Assuntodocomentrio"/>
    <w:semiHidden/>
    <w:rsid w:val="00672B1A"/>
    <w:rPr>
      <w:rFonts w:ascii="Calibri" w:eastAsia="Calibri" w:hAnsi="Calibri"/>
      <w:b/>
      <w:bCs/>
      <w:lang w:eastAsia="en-US"/>
    </w:rPr>
  </w:style>
  <w:style w:type="paragraph" w:customStyle="1" w:styleId="05-Citaolegal-linhasiniciais-CLG">
    <w:name w:val="05 - Citação legal - linhas iniciais - CLG"/>
    <w:rsid w:val="00672B1A"/>
    <w:pPr>
      <w:spacing w:after="120"/>
      <w:ind w:left="1985" w:firstLine="567"/>
      <w:jc w:val="both"/>
    </w:pPr>
    <w:rPr>
      <w:bCs/>
      <w:sz w:val="24"/>
    </w:rPr>
  </w:style>
  <w:style w:type="character" w:customStyle="1" w:styleId="apple-converted-space">
    <w:name w:val="apple-converted-space"/>
    <w:rsid w:val="00672B1A"/>
  </w:style>
  <w:style w:type="paragraph" w:styleId="Reviso">
    <w:name w:val="Revision"/>
    <w:hidden/>
    <w:semiHidden/>
    <w:rsid w:val="00672B1A"/>
    <w:rPr>
      <w:rFonts w:ascii="Calibri" w:eastAsia="Calibri" w:hAnsi="Calibri"/>
      <w:sz w:val="22"/>
      <w:szCs w:val="22"/>
      <w:lang w:eastAsia="en-US"/>
    </w:rPr>
  </w:style>
  <w:style w:type="character" w:styleId="TextodoEspaoReservado">
    <w:name w:val="Placeholder Text"/>
    <w:basedOn w:val="Fontepargpadro"/>
    <w:uiPriority w:val="99"/>
    <w:semiHidden/>
    <w:rsid w:val="00E66C1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11/relationships/people" Target="peop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103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661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André Yuji Pinheiro Uema</cp:lastModifiedBy>
  <cp:revision>3</cp:revision>
  <cp:lastPrinted>2014-05-26T17:54:00Z</cp:lastPrinted>
  <dcterms:created xsi:type="dcterms:W3CDTF">2020-09-22T22:48:00Z</dcterms:created>
  <dcterms:modified xsi:type="dcterms:W3CDTF">2020-09-22T22:49:00Z</dcterms:modified>
</cp:coreProperties>
</file>