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73AAC9" w14:textId="77777777" w:rsidR="004B5F17" w:rsidRPr="00DE0889" w:rsidRDefault="004B5F17" w:rsidP="004B5F17">
      <w:pPr>
        <w:pStyle w:val="cabea"/>
      </w:pPr>
      <w:r w:rsidRPr="00DE0889">
        <w:t>redação final</w:t>
      </w:r>
    </w:p>
    <w:p w14:paraId="0E6BB1A5" w14:textId="2A25CE8C" w:rsidR="004B5F17" w:rsidRPr="00DE0889" w:rsidRDefault="004B5F17" w:rsidP="004B5F17">
      <w:pPr>
        <w:pStyle w:val="cabea"/>
      </w:pPr>
      <w:r w:rsidRPr="00DE0889">
        <w:t xml:space="preserve">medida provisória nº </w:t>
      </w:r>
      <w:r w:rsidR="00F10E06" w:rsidRPr="00DE0889">
        <w:t>980</w:t>
      </w:r>
      <w:r w:rsidRPr="00DE0889">
        <w:t>-</w:t>
      </w:r>
      <w:r w:rsidR="0030329B" w:rsidRPr="00DE0889">
        <w:t>a,</w:t>
      </w:r>
      <w:r w:rsidR="0047069C" w:rsidRPr="00DE0889">
        <w:t xml:space="preserve"> </w:t>
      </w:r>
      <w:r w:rsidRPr="00DE0889">
        <w:t>de 20</w:t>
      </w:r>
      <w:r w:rsidR="002F3E6F" w:rsidRPr="00DE0889">
        <w:t>20</w:t>
      </w:r>
    </w:p>
    <w:p w14:paraId="548ACB80" w14:textId="0B917126" w:rsidR="00C86077" w:rsidRPr="00DE0889" w:rsidRDefault="00C86077" w:rsidP="004B5F17">
      <w:pPr>
        <w:pStyle w:val="cabea"/>
      </w:pPr>
      <w:r w:rsidRPr="00DE0889">
        <w:t>PROJETO DE LEI DE CONVERSÃO Nº</w:t>
      </w:r>
      <w:r w:rsidR="007A1A6C" w:rsidRPr="00DE0889">
        <w:t xml:space="preserve"> </w:t>
      </w:r>
      <w:r w:rsidR="0047069C" w:rsidRPr="00DE0889">
        <w:t>37</w:t>
      </w:r>
      <w:r w:rsidRPr="00DE0889">
        <w:t xml:space="preserve"> de 20</w:t>
      </w:r>
      <w:r w:rsidR="002F3E6F" w:rsidRPr="00DE0889">
        <w:t>20</w:t>
      </w:r>
    </w:p>
    <w:p w14:paraId="6BADCF0E" w14:textId="33CE3BE1" w:rsidR="004B5F17" w:rsidRPr="00DE0889" w:rsidRDefault="004B5F17" w:rsidP="00DE0889">
      <w:pPr>
        <w:pStyle w:val="texto10"/>
        <w:tabs>
          <w:tab w:val="clear" w:pos="8789"/>
          <w:tab w:val="left" w:pos="3642"/>
        </w:tabs>
      </w:pPr>
      <w:bookmarkStart w:id="0" w:name="_GoBack"/>
      <w:bookmarkEnd w:id="0"/>
    </w:p>
    <w:p w14:paraId="05ED38F6" w14:textId="62848B1C" w:rsidR="004B5F17" w:rsidRPr="00DE0889" w:rsidRDefault="00F10E06" w:rsidP="007A1A6C">
      <w:pPr>
        <w:pStyle w:val="ementa"/>
        <w:ind w:left="3545"/>
      </w:pPr>
      <w:r w:rsidRPr="00DE0889">
        <w:t>Altera a Lei nº 13.844, de 18 de junho de 2019, para criar o Ministério da Ciência, Tecnologia e Inovações e o Ministério das Comunicações</w:t>
      </w:r>
      <w:r w:rsidR="0030329B" w:rsidRPr="00DE0889">
        <w:t>.</w:t>
      </w:r>
    </w:p>
    <w:p w14:paraId="78AEE5FE" w14:textId="77777777" w:rsidR="004B5F17" w:rsidRPr="00DE0889" w:rsidRDefault="004B5F17" w:rsidP="004B5F17">
      <w:pPr>
        <w:pStyle w:val="texto1"/>
      </w:pPr>
    </w:p>
    <w:p w14:paraId="68BA3D0E" w14:textId="77777777" w:rsidR="004B5F17" w:rsidRPr="00DE0889" w:rsidRDefault="000249D7" w:rsidP="004B5F17">
      <w:pPr>
        <w:pStyle w:val="texto1"/>
      </w:pPr>
      <w:r w:rsidRPr="00DE0889">
        <w:t>O CONGRESSO NACIONAL decreta:</w:t>
      </w:r>
    </w:p>
    <w:p w14:paraId="4BC51E9F" w14:textId="77777777" w:rsidR="000249D7" w:rsidRPr="00DE0889" w:rsidRDefault="000249D7" w:rsidP="004B5F17">
      <w:pPr>
        <w:pStyle w:val="texto1"/>
      </w:pPr>
    </w:p>
    <w:p w14:paraId="6434A01D" w14:textId="77777777" w:rsidR="00F10E06" w:rsidRPr="00DE0889" w:rsidRDefault="00F10E06" w:rsidP="00F10E06">
      <w:pPr>
        <w:pStyle w:val="texto1"/>
      </w:pPr>
      <w:r w:rsidRPr="00DE0889">
        <w:t>Art. 1º A Lei nº 13.844, de 18 de junho de 2019, passa a vigorar com as seguintes alterações:</w:t>
      </w:r>
    </w:p>
    <w:p w14:paraId="51EF5705" w14:textId="4D2E9AE2" w:rsidR="00F10E06" w:rsidRPr="00DE0889" w:rsidRDefault="00F10E06" w:rsidP="00F10E06">
      <w:pPr>
        <w:pStyle w:val="texto2"/>
      </w:pPr>
      <w:r w:rsidRPr="00DE0889">
        <w:t xml:space="preserve">“Art. 19. </w:t>
      </w:r>
      <w:r w:rsidR="0030329B" w:rsidRPr="00DE0889">
        <w:t>.</w:t>
      </w:r>
      <w:r w:rsidRPr="00DE0889">
        <w:t>..............................</w:t>
      </w:r>
    </w:p>
    <w:p w14:paraId="65EA3687" w14:textId="77777777" w:rsidR="00F10E06" w:rsidRPr="00DE0889" w:rsidRDefault="00F10E06" w:rsidP="00F10E06">
      <w:pPr>
        <w:pStyle w:val="texto2"/>
        <w:ind w:firstLine="0"/>
      </w:pPr>
      <w:r w:rsidRPr="00DE0889">
        <w:t>...................................................</w:t>
      </w:r>
    </w:p>
    <w:p w14:paraId="653ABF78" w14:textId="77777777" w:rsidR="00F10E06" w:rsidRPr="00DE0889" w:rsidRDefault="00F10E06" w:rsidP="00F10E06">
      <w:pPr>
        <w:pStyle w:val="texto2"/>
      </w:pPr>
      <w:r w:rsidRPr="00DE0889">
        <w:t>III - Ministério da Ciência, Tecnologia e Inovações;</w:t>
      </w:r>
    </w:p>
    <w:p w14:paraId="19D0440D" w14:textId="77777777" w:rsidR="00F10E06" w:rsidRPr="00DE0889" w:rsidRDefault="00F10E06" w:rsidP="00F10E06">
      <w:pPr>
        <w:pStyle w:val="texto2"/>
      </w:pPr>
      <w:r w:rsidRPr="00DE0889">
        <w:t>III-A - Ministério das Comunicações;</w:t>
      </w:r>
    </w:p>
    <w:p w14:paraId="65CF57F3" w14:textId="77777777" w:rsidR="00F10E06" w:rsidRPr="00DE0889" w:rsidRDefault="00F10E06" w:rsidP="0030329B">
      <w:pPr>
        <w:pStyle w:val="texto2"/>
        <w:spacing w:after="240"/>
        <w:ind w:firstLine="0"/>
      </w:pPr>
      <w:r w:rsidRPr="00DE0889">
        <w:t>..............................................”(NR)</w:t>
      </w:r>
    </w:p>
    <w:p w14:paraId="5E6DEC14" w14:textId="55C56C59" w:rsidR="00F10E06" w:rsidRPr="00DE0889" w:rsidRDefault="00F10E06" w:rsidP="0030329B">
      <w:pPr>
        <w:pStyle w:val="texto2"/>
        <w:spacing w:line="240" w:lineRule="auto"/>
        <w:ind w:firstLine="0"/>
        <w:jc w:val="center"/>
      </w:pPr>
      <w:r w:rsidRPr="00DE0889">
        <w:t>“</w:t>
      </w:r>
      <w:r w:rsidR="0030329B" w:rsidRPr="00DE0889">
        <w:t>‘</w:t>
      </w:r>
      <w:r w:rsidRPr="00DE0889">
        <w:t>Seção IV-A</w:t>
      </w:r>
    </w:p>
    <w:p w14:paraId="3A069D33" w14:textId="74E58669" w:rsidR="00F10E06" w:rsidRPr="00DE0889" w:rsidRDefault="00F10E06" w:rsidP="0030329B">
      <w:pPr>
        <w:pStyle w:val="texto2"/>
        <w:spacing w:line="240" w:lineRule="auto"/>
        <w:ind w:firstLine="0"/>
        <w:jc w:val="center"/>
      </w:pPr>
      <w:r w:rsidRPr="00DE0889">
        <w:t>Do Ministério da Ciência, Tecnologia e Inovações</w:t>
      </w:r>
      <w:r w:rsidR="0030329B" w:rsidRPr="00DE0889">
        <w:t>’</w:t>
      </w:r>
    </w:p>
    <w:p w14:paraId="0A65BDF4" w14:textId="5C74747A" w:rsidR="0030329B" w:rsidRPr="00DE0889" w:rsidRDefault="0030329B" w:rsidP="0047069C">
      <w:pPr>
        <w:pStyle w:val="texto2"/>
        <w:spacing w:line="240" w:lineRule="auto"/>
        <w:ind w:firstLine="0"/>
        <w:jc w:val="center"/>
      </w:pPr>
    </w:p>
    <w:p w14:paraId="2AC97084" w14:textId="25A61308" w:rsidR="00F10E06" w:rsidRPr="00DE0889" w:rsidRDefault="0030329B" w:rsidP="00F10E06">
      <w:pPr>
        <w:pStyle w:val="texto2"/>
      </w:pPr>
      <w:r w:rsidRPr="00DE0889">
        <w:t xml:space="preserve">‘Art. 26-A. </w:t>
      </w:r>
      <w:r w:rsidR="00F10E06" w:rsidRPr="00DE0889">
        <w:t>Constituem áreas de competência do Ministério da Ciência, Tecnologia e Inovações:</w:t>
      </w:r>
    </w:p>
    <w:p w14:paraId="0CEE3A45" w14:textId="77777777" w:rsidR="00F10E06" w:rsidRPr="00DE0889" w:rsidRDefault="00F10E06" w:rsidP="00F10E06">
      <w:pPr>
        <w:pStyle w:val="texto2"/>
      </w:pPr>
      <w:r w:rsidRPr="00DE0889">
        <w:t>I - políticas nacionais de pesquisa científica e tecnológica e de incentivo à inovação;</w:t>
      </w:r>
    </w:p>
    <w:p w14:paraId="2A3E1307" w14:textId="77777777" w:rsidR="00F10E06" w:rsidRPr="00DE0889" w:rsidRDefault="00F10E06" w:rsidP="00F10E06">
      <w:pPr>
        <w:pStyle w:val="texto2"/>
      </w:pPr>
      <w:r w:rsidRPr="00DE0889">
        <w:t>II - planejamento, coordenação, supervisão e controle das atividades de ciência, tecnologia e inovação;</w:t>
      </w:r>
    </w:p>
    <w:p w14:paraId="2A6CC298" w14:textId="77777777" w:rsidR="00F10E06" w:rsidRPr="00DE0889" w:rsidRDefault="00F10E06" w:rsidP="00F10E06">
      <w:pPr>
        <w:pStyle w:val="texto2"/>
      </w:pPr>
      <w:r w:rsidRPr="00DE0889">
        <w:t>III - política de desenvolvimento de informática e automação;</w:t>
      </w:r>
    </w:p>
    <w:p w14:paraId="29720CE6" w14:textId="77777777" w:rsidR="00F10E06" w:rsidRPr="00DE0889" w:rsidRDefault="00F10E06" w:rsidP="00F10E06">
      <w:pPr>
        <w:pStyle w:val="texto2"/>
      </w:pPr>
      <w:r w:rsidRPr="00DE0889">
        <w:t>IV - política nacional de biossegurança;</w:t>
      </w:r>
    </w:p>
    <w:p w14:paraId="17659891" w14:textId="77777777" w:rsidR="00F10E06" w:rsidRPr="00DE0889" w:rsidRDefault="00F10E06" w:rsidP="00F10E06">
      <w:pPr>
        <w:pStyle w:val="texto2"/>
      </w:pPr>
      <w:r w:rsidRPr="00DE0889">
        <w:t>V - política espacial;</w:t>
      </w:r>
    </w:p>
    <w:p w14:paraId="2F9AB151" w14:textId="77777777" w:rsidR="00F10E06" w:rsidRPr="00DE0889" w:rsidRDefault="00F10E06" w:rsidP="00F10E06">
      <w:pPr>
        <w:pStyle w:val="texto2"/>
      </w:pPr>
      <w:r w:rsidRPr="00DE0889">
        <w:t>VI - política nuclear;</w:t>
      </w:r>
    </w:p>
    <w:p w14:paraId="5C914492" w14:textId="77777777" w:rsidR="00F10E06" w:rsidRPr="00DE0889" w:rsidRDefault="00F10E06" w:rsidP="00F10E06">
      <w:pPr>
        <w:pStyle w:val="texto2"/>
      </w:pPr>
      <w:r w:rsidRPr="00DE0889">
        <w:t>VII - controle da exportação de bens e serviços sensíveis; e</w:t>
      </w:r>
    </w:p>
    <w:p w14:paraId="4C006E34" w14:textId="4AF8CCC5" w:rsidR="00F10E06" w:rsidRPr="00DE0889" w:rsidRDefault="00F10E06" w:rsidP="00F10E06">
      <w:pPr>
        <w:pStyle w:val="texto2"/>
      </w:pPr>
      <w:r w:rsidRPr="00DE0889">
        <w:t xml:space="preserve">VIII - articulação com os governos dos Estados, do Distrito Federal e dos Municípios, com a sociedade e com órgãos do </w:t>
      </w:r>
      <w:r w:rsidR="0030329B" w:rsidRPr="00DE0889">
        <w:t>g</w:t>
      </w:r>
      <w:r w:rsidRPr="00DE0889">
        <w:t>overno federal</w:t>
      </w:r>
      <w:r w:rsidR="006C0543" w:rsidRPr="00DE0889">
        <w:t>,</w:t>
      </w:r>
      <w:r w:rsidRPr="00DE0889">
        <w:t xml:space="preserve"> com vistas ao estabelecimento de diretrizes para as políticas nacionais de ciência, tecnologia e inovação.</w:t>
      </w:r>
      <w:r w:rsidR="0030329B" w:rsidRPr="00DE0889">
        <w:t>’</w:t>
      </w:r>
    </w:p>
    <w:p w14:paraId="4790A093" w14:textId="6E7E7408" w:rsidR="00F10E06" w:rsidRPr="00DE0889" w:rsidRDefault="0030329B" w:rsidP="00F10E06">
      <w:pPr>
        <w:pStyle w:val="texto2"/>
      </w:pPr>
      <w:r w:rsidRPr="00DE0889">
        <w:t>‘</w:t>
      </w:r>
      <w:r w:rsidR="00F10E06" w:rsidRPr="00DE0889">
        <w:t>Art. 26-B. Integram a estrutura básica do Ministério da Ciência, Tecnologia e Inovações:</w:t>
      </w:r>
    </w:p>
    <w:p w14:paraId="126CFF85" w14:textId="77777777" w:rsidR="00F10E06" w:rsidRPr="00DE0889" w:rsidRDefault="00F10E06" w:rsidP="00F10E06">
      <w:pPr>
        <w:pStyle w:val="texto2"/>
      </w:pPr>
      <w:r w:rsidRPr="00DE0889">
        <w:t xml:space="preserve">I - o Conselho </w:t>
      </w:r>
      <w:r w:rsidRPr="00DE0889">
        <w:t>Nacional de Ciência e Tecnologia;</w:t>
      </w:r>
    </w:p>
    <w:p w14:paraId="7A935C2B" w14:textId="77777777" w:rsidR="00F10E06" w:rsidRPr="00DE0889" w:rsidRDefault="00F10E06" w:rsidP="00F10E06">
      <w:pPr>
        <w:pStyle w:val="texto2"/>
      </w:pPr>
      <w:r w:rsidRPr="00DE0889">
        <w:t>II - o Conselho Nacional de Informática e Automação;</w:t>
      </w:r>
    </w:p>
    <w:p w14:paraId="0243C913" w14:textId="77777777" w:rsidR="00F10E06" w:rsidRPr="00DE0889" w:rsidRDefault="00F10E06" w:rsidP="00F10E06">
      <w:pPr>
        <w:pStyle w:val="texto2"/>
      </w:pPr>
      <w:r w:rsidRPr="00DE0889">
        <w:t>III - o Conselho Nacional de Controle de Experimentação Animal;</w:t>
      </w:r>
    </w:p>
    <w:p w14:paraId="7D857D4B" w14:textId="77777777" w:rsidR="00F10E06" w:rsidRPr="00DE0889" w:rsidRDefault="00F10E06" w:rsidP="00F10E06">
      <w:pPr>
        <w:pStyle w:val="texto2"/>
      </w:pPr>
      <w:r w:rsidRPr="00DE0889">
        <w:t>IV - o Instituto Nacional de Águas;</w:t>
      </w:r>
    </w:p>
    <w:p w14:paraId="0524AA93" w14:textId="77777777" w:rsidR="00F10E06" w:rsidRPr="00DE0889" w:rsidRDefault="00F10E06" w:rsidP="00F10E06">
      <w:pPr>
        <w:pStyle w:val="texto2"/>
      </w:pPr>
      <w:r w:rsidRPr="00DE0889">
        <w:t>V - o Instituto Nacional da Mata Atlântica;</w:t>
      </w:r>
    </w:p>
    <w:p w14:paraId="6AB08B69" w14:textId="77777777" w:rsidR="00F10E06" w:rsidRPr="00DE0889" w:rsidRDefault="00F10E06" w:rsidP="00F10E06">
      <w:pPr>
        <w:pStyle w:val="texto2"/>
      </w:pPr>
      <w:r w:rsidRPr="00DE0889">
        <w:t>VI - o Instituto Nacional de Pesquisa do Pantanal;</w:t>
      </w:r>
    </w:p>
    <w:p w14:paraId="11E13C53" w14:textId="77777777" w:rsidR="00F10E06" w:rsidRPr="00DE0889" w:rsidRDefault="00F10E06" w:rsidP="00F10E06">
      <w:pPr>
        <w:pStyle w:val="texto2"/>
      </w:pPr>
      <w:r w:rsidRPr="00DE0889">
        <w:t>VII - o Instituto Nacional do Semiárido;</w:t>
      </w:r>
    </w:p>
    <w:p w14:paraId="08D3F554" w14:textId="77777777" w:rsidR="00F10E06" w:rsidRPr="00DE0889" w:rsidRDefault="00F10E06" w:rsidP="00F10E06">
      <w:pPr>
        <w:pStyle w:val="texto2"/>
      </w:pPr>
      <w:r w:rsidRPr="00DE0889">
        <w:t>VIII - o Instituto Nacional de Pesquisas Espaciais;</w:t>
      </w:r>
    </w:p>
    <w:p w14:paraId="46773B55" w14:textId="77777777" w:rsidR="00F10E06" w:rsidRPr="00DE0889" w:rsidRDefault="00F10E06" w:rsidP="00F10E06">
      <w:pPr>
        <w:pStyle w:val="texto2"/>
      </w:pPr>
      <w:r w:rsidRPr="00DE0889">
        <w:t>IX - o Instituto Nacional de Pesquisas da Amazônia;</w:t>
      </w:r>
    </w:p>
    <w:p w14:paraId="672BFEF9" w14:textId="77777777" w:rsidR="00F10E06" w:rsidRPr="00DE0889" w:rsidRDefault="00F10E06" w:rsidP="00F10E06">
      <w:pPr>
        <w:pStyle w:val="texto2"/>
      </w:pPr>
      <w:r w:rsidRPr="00DE0889">
        <w:t>X - o Instituto Nacional de Tecnologia;</w:t>
      </w:r>
    </w:p>
    <w:p w14:paraId="1DE18128" w14:textId="77777777" w:rsidR="00F10E06" w:rsidRPr="00DE0889" w:rsidRDefault="00F10E06" w:rsidP="00F10E06">
      <w:pPr>
        <w:pStyle w:val="texto2"/>
      </w:pPr>
      <w:r w:rsidRPr="00DE0889">
        <w:t>XI - o Instituto Brasileiro de Informação em Ciência e Tecnologia;</w:t>
      </w:r>
    </w:p>
    <w:p w14:paraId="6F24A82E" w14:textId="77777777" w:rsidR="00F10E06" w:rsidRPr="00DE0889" w:rsidRDefault="00F10E06" w:rsidP="00F10E06">
      <w:pPr>
        <w:pStyle w:val="texto2"/>
      </w:pPr>
      <w:r w:rsidRPr="00DE0889">
        <w:t>XII - o Centro de Tecnologias Estratégicas do Nordeste;</w:t>
      </w:r>
    </w:p>
    <w:p w14:paraId="6C54E5F1" w14:textId="77777777" w:rsidR="00F10E06" w:rsidRPr="00DE0889" w:rsidRDefault="00F10E06" w:rsidP="00F10E06">
      <w:pPr>
        <w:pStyle w:val="texto2"/>
      </w:pPr>
      <w:r w:rsidRPr="00DE0889">
        <w:t>XIII - o Centro de Tecnologia da Informação Renato Archer;</w:t>
      </w:r>
    </w:p>
    <w:p w14:paraId="10064ADC" w14:textId="77777777" w:rsidR="00F10E06" w:rsidRPr="00DE0889" w:rsidRDefault="00F10E06" w:rsidP="00F10E06">
      <w:pPr>
        <w:pStyle w:val="texto2"/>
      </w:pPr>
      <w:r w:rsidRPr="00DE0889">
        <w:t>XIV - o Centro de Tecnologia Mineral;</w:t>
      </w:r>
    </w:p>
    <w:p w14:paraId="5C729A95" w14:textId="77777777" w:rsidR="00F10E06" w:rsidRPr="00DE0889" w:rsidRDefault="00F10E06" w:rsidP="00F10E06">
      <w:pPr>
        <w:pStyle w:val="texto2"/>
      </w:pPr>
      <w:r w:rsidRPr="00DE0889">
        <w:t>XV - o Centro Brasileiro de Pesquisas Físicas;</w:t>
      </w:r>
    </w:p>
    <w:p w14:paraId="33A13CF7" w14:textId="77777777" w:rsidR="00F10E06" w:rsidRPr="00DE0889" w:rsidRDefault="00F10E06" w:rsidP="00F10E06">
      <w:pPr>
        <w:pStyle w:val="texto2"/>
      </w:pPr>
      <w:r w:rsidRPr="00DE0889">
        <w:t>XVI - o Centro Nacional de Monitoramento e Alertas de Desastres Naturais;</w:t>
      </w:r>
    </w:p>
    <w:p w14:paraId="4BACACB7" w14:textId="77777777" w:rsidR="00F10E06" w:rsidRPr="00DE0889" w:rsidRDefault="00F10E06" w:rsidP="00F10E06">
      <w:pPr>
        <w:pStyle w:val="texto2"/>
      </w:pPr>
      <w:r w:rsidRPr="00DE0889">
        <w:t>XVII - o Laboratório Nacional de Computação Científica;</w:t>
      </w:r>
    </w:p>
    <w:p w14:paraId="3A6AD248" w14:textId="77777777" w:rsidR="00F10E06" w:rsidRPr="00DE0889" w:rsidRDefault="00F10E06" w:rsidP="00F10E06">
      <w:pPr>
        <w:pStyle w:val="texto2"/>
      </w:pPr>
      <w:r w:rsidRPr="00DE0889">
        <w:t>XVIII - o Laboratório Nacional de Astrofísica;</w:t>
      </w:r>
    </w:p>
    <w:p w14:paraId="2F11D9EA" w14:textId="77777777" w:rsidR="00F10E06" w:rsidRPr="00DE0889" w:rsidRDefault="00F10E06" w:rsidP="00F10E06">
      <w:pPr>
        <w:pStyle w:val="texto2"/>
      </w:pPr>
      <w:r w:rsidRPr="00DE0889">
        <w:t>XIX - o Museu Paraense Emílio Goeldi;</w:t>
      </w:r>
    </w:p>
    <w:p w14:paraId="5AE1C3F7" w14:textId="77777777" w:rsidR="00F10E06" w:rsidRPr="00DE0889" w:rsidRDefault="00F10E06" w:rsidP="00F10E06">
      <w:pPr>
        <w:pStyle w:val="texto2"/>
      </w:pPr>
      <w:r w:rsidRPr="00DE0889">
        <w:t>XX - o Museu de Astronomia e Ciências Afins;</w:t>
      </w:r>
    </w:p>
    <w:p w14:paraId="2227D265" w14:textId="77777777" w:rsidR="00F10E06" w:rsidRPr="00DE0889" w:rsidRDefault="00F10E06" w:rsidP="00F10E06">
      <w:pPr>
        <w:pStyle w:val="texto2"/>
      </w:pPr>
      <w:r w:rsidRPr="00DE0889">
        <w:t>XXI - o Observatório Nacional;</w:t>
      </w:r>
    </w:p>
    <w:p w14:paraId="6CBF233D" w14:textId="77777777" w:rsidR="00F10E06" w:rsidRPr="00DE0889" w:rsidRDefault="00F10E06" w:rsidP="00F10E06">
      <w:pPr>
        <w:pStyle w:val="texto2"/>
      </w:pPr>
      <w:r w:rsidRPr="00DE0889">
        <w:t>XXII - a Comissão de Coordenação das Atividades de Meteorologia, Climatologia e Hidrologia;</w:t>
      </w:r>
    </w:p>
    <w:p w14:paraId="7BB7BDFD" w14:textId="77777777" w:rsidR="00F10E06" w:rsidRPr="00DE0889" w:rsidRDefault="00F10E06" w:rsidP="00F10E06">
      <w:pPr>
        <w:pStyle w:val="texto2"/>
      </w:pPr>
      <w:r w:rsidRPr="00DE0889">
        <w:t>XXIII - a Comissão Técnica Nacional de Biossegurança; e</w:t>
      </w:r>
    </w:p>
    <w:p w14:paraId="5300833A" w14:textId="688D19B1" w:rsidR="00F10E06" w:rsidRPr="00DE0889" w:rsidRDefault="00F10E06" w:rsidP="0047069C">
      <w:pPr>
        <w:pStyle w:val="texto2"/>
        <w:spacing w:after="240"/>
      </w:pPr>
      <w:r w:rsidRPr="00DE0889">
        <w:t>XXIV - até 4 (quatro) secretarias.</w:t>
      </w:r>
      <w:r w:rsidR="00B06C62" w:rsidRPr="00DE0889">
        <w:t>’”</w:t>
      </w:r>
    </w:p>
    <w:p w14:paraId="55B72CB3" w14:textId="01D2B103" w:rsidR="00F10E06" w:rsidRPr="00DE0889" w:rsidRDefault="00F10E06" w:rsidP="0047069C">
      <w:pPr>
        <w:pStyle w:val="texto2"/>
        <w:tabs>
          <w:tab w:val="left" w:pos="1560"/>
        </w:tabs>
        <w:spacing w:line="240" w:lineRule="auto"/>
        <w:ind w:firstLine="0"/>
        <w:jc w:val="center"/>
      </w:pPr>
      <w:r w:rsidRPr="00DE0889">
        <w:t>“</w:t>
      </w:r>
      <w:r w:rsidR="00B06C62" w:rsidRPr="00DE0889">
        <w:t>‘</w:t>
      </w:r>
      <w:r w:rsidRPr="00DE0889">
        <w:t>Seção IV-B</w:t>
      </w:r>
    </w:p>
    <w:p w14:paraId="6F3AA6B1" w14:textId="1F62300C" w:rsidR="00F10E06" w:rsidRPr="00DE0889" w:rsidRDefault="00F10E06" w:rsidP="0047069C">
      <w:pPr>
        <w:pStyle w:val="texto2"/>
        <w:spacing w:line="240" w:lineRule="auto"/>
        <w:ind w:firstLine="0"/>
        <w:jc w:val="center"/>
      </w:pPr>
      <w:r w:rsidRPr="00DE0889">
        <w:t>Do Ministério das Comunicações</w:t>
      </w:r>
      <w:r w:rsidR="00B06C62" w:rsidRPr="00DE0889">
        <w:t>’</w:t>
      </w:r>
    </w:p>
    <w:p w14:paraId="14D9F130" w14:textId="77777777" w:rsidR="00B06C62" w:rsidRPr="00DE0889" w:rsidRDefault="00B06C62" w:rsidP="0047069C">
      <w:pPr>
        <w:pStyle w:val="texto2"/>
        <w:spacing w:line="240" w:lineRule="auto"/>
        <w:ind w:firstLine="0"/>
        <w:jc w:val="center"/>
      </w:pPr>
    </w:p>
    <w:p w14:paraId="3819C212" w14:textId="081F7B70" w:rsidR="00F10E06" w:rsidRPr="00DE0889" w:rsidRDefault="00B06C62" w:rsidP="00F10E06">
      <w:pPr>
        <w:pStyle w:val="texto2"/>
      </w:pPr>
      <w:r w:rsidRPr="00DE0889">
        <w:t>‘</w:t>
      </w:r>
      <w:r w:rsidR="00F10E06" w:rsidRPr="00DE0889">
        <w:t>Art. 26-C. Constituem áreas de competência do Ministério das Comunicações:</w:t>
      </w:r>
    </w:p>
    <w:p w14:paraId="4F370A6C" w14:textId="77777777" w:rsidR="00F10E06" w:rsidRPr="00DE0889" w:rsidRDefault="00F10E06" w:rsidP="00F10E06">
      <w:pPr>
        <w:pStyle w:val="texto2"/>
      </w:pPr>
      <w:r w:rsidRPr="00DE0889">
        <w:t>I - política nacional de telecomunicações;</w:t>
      </w:r>
    </w:p>
    <w:p w14:paraId="0D97C1EE" w14:textId="77777777" w:rsidR="00F10E06" w:rsidRPr="00DE0889" w:rsidRDefault="00F10E06" w:rsidP="00F10E06">
      <w:pPr>
        <w:pStyle w:val="texto2"/>
      </w:pPr>
      <w:r w:rsidRPr="00DE0889">
        <w:t>II - política nacional de radiodifusão;</w:t>
      </w:r>
    </w:p>
    <w:p w14:paraId="11F78222" w14:textId="77777777" w:rsidR="00F10E06" w:rsidRPr="00DE0889" w:rsidRDefault="00F10E06" w:rsidP="00F10E06">
      <w:pPr>
        <w:pStyle w:val="texto2"/>
      </w:pPr>
      <w:r w:rsidRPr="00DE0889">
        <w:t>III - serviços postais, telecomunicações e radiodifusão;</w:t>
      </w:r>
    </w:p>
    <w:p w14:paraId="5F480E71" w14:textId="6404F655" w:rsidR="00F10E06" w:rsidRPr="00DE0889" w:rsidRDefault="00F10E06" w:rsidP="00F10E06">
      <w:pPr>
        <w:pStyle w:val="texto2"/>
      </w:pPr>
      <w:r w:rsidRPr="00DE0889">
        <w:t xml:space="preserve">IV - política de comunicação e divulgação do </w:t>
      </w:r>
      <w:r w:rsidR="00B06C62" w:rsidRPr="00DE0889">
        <w:t>g</w:t>
      </w:r>
      <w:r w:rsidRPr="00DE0889">
        <w:t>overno federal;</w:t>
      </w:r>
    </w:p>
    <w:p w14:paraId="6A5EF8D0" w14:textId="2D6B1816" w:rsidR="00F10E06" w:rsidRPr="00DE0889" w:rsidRDefault="00F10E06" w:rsidP="00F10E06">
      <w:pPr>
        <w:pStyle w:val="texto2"/>
      </w:pPr>
      <w:r w:rsidRPr="00DE0889">
        <w:t xml:space="preserve">V - relacionamento do </w:t>
      </w:r>
      <w:r w:rsidR="00B06C62" w:rsidRPr="00DE0889">
        <w:t>g</w:t>
      </w:r>
      <w:r w:rsidRPr="00DE0889">
        <w:t>overno federal com a imprensa regional, nacional e internacional;</w:t>
      </w:r>
    </w:p>
    <w:p w14:paraId="587C35C1" w14:textId="77777777" w:rsidR="00F10E06" w:rsidRPr="00DE0889" w:rsidRDefault="00F10E06" w:rsidP="00F10E06">
      <w:pPr>
        <w:pStyle w:val="texto2"/>
      </w:pPr>
      <w:r w:rsidRPr="00DE0889">
        <w:t>VI - convocação de redes obrigatórias de rádio e televisão;</w:t>
      </w:r>
    </w:p>
    <w:p w14:paraId="3027000F" w14:textId="77777777" w:rsidR="00F10E06" w:rsidRPr="00DE0889" w:rsidRDefault="00F10E06" w:rsidP="00F10E06">
      <w:pPr>
        <w:pStyle w:val="texto2"/>
      </w:pPr>
      <w:r w:rsidRPr="00DE0889">
        <w:t>VII - pesquisa de opinião pública; e</w:t>
      </w:r>
    </w:p>
    <w:p w14:paraId="633A1C35" w14:textId="0087CB7A" w:rsidR="00F10E06" w:rsidRPr="00DE0889" w:rsidRDefault="00F10E06" w:rsidP="00F10E06">
      <w:pPr>
        <w:pStyle w:val="texto2"/>
      </w:pPr>
      <w:r w:rsidRPr="00DE0889">
        <w:t>VIII - sistema brasileiro de televisão pública.</w:t>
      </w:r>
      <w:r w:rsidR="00B06C62" w:rsidRPr="00DE0889">
        <w:t>’</w:t>
      </w:r>
    </w:p>
    <w:p w14:paraId="47591883" w14:textId="30CFA2E7" w:rsidR="00F10E06" w:rsidRPr="00DE0889" w:rsidRDefault="00B06C62" w:rsidP="00F10E06">
      <w:pPr>
        <w:pStyle w:val="texto2"/>
      </w:pPr>
      <w:r w:rsidRPr="00DE0889">
        <w:t>‘</w:t>
      </w:r>
      <w:r w:rsidR="00F10E06" w:rsidRPr="00DE0889">
        <w:t>Art. 26-D. Integram a estrutura básica do Ministério das Comunicações:</w:t>
      </w:r>
    </w:p>
    <w:p w14:paraId="400E2BB6" w14:textId="77777777" w:rsidR="00F10E06" w:rsidRPr="00DE0889" w:rsidRDefault="00F10E06" w:rsidP="00F10E06">
      <w:pPr>
        <w:pStyle w:val="texto2"/>
      </w:pPr>
      <w:r w:rsidRPr="00DE0889">
        <w:t>I – a Secretaria Especial de Comunicação Social, com até 2 (duas) secretarias; e</w:t>
      </w:r>
    </w:p>
    <w:p w14:paraId="7AAFC1F3" w14:textId="28A942A0" w:rsidR="00F10E06" w:rsidRPr="00DE0889" w:rsidRDefault="00F10E06" w:rsidP="00F10E06">
      <w:pPr>
        <w:pStyle w:val="texto2"/>
      </w:pPr>
      <w:r w:rsidRPr="00DE0889">
        <w:t>II – até 2 (duas) secretarias</w:t>
      </w:r>
      <w:r w:rsidR="00B06C62" w:rsidRPr="00DE0889">
        <w:t>.’”</w:t>
      </w:r>
    </w:p>
    <w:p w14:paraId="43B08981" w14:textId="77777777" w:rsidR="00F10E06" w:rsidRPr="00DE0889" w:rsidRDefault="00F10E06" w:rsidP="00F10E06">
      <w:pPr>
        <w:pStyle w:val="texto2"/>
      </w:pPr>
      <w:r w:rsidRPr="00DE0889">
        <w:t>“Art. 60. ...............................</w:t>
      </w:r>
    </w:p>
    <w:p w14:paraId="6697E803" w14:textId="77777777" w:rsidR="00F10E06" w:rsidRPr="00DE0889" w:rsidRDefault="00F10E06" w:rsidP="00F10E06">
      <w:pPr>
        <w:pStyle w:val="texto2"/>
        <w:ind w:firstLine="0"/>
      </w:pPr>
      <w:r w:rsidRPr="00DE0889">
        <w:t>...................................................</w:t>
      </w:r>
    </w:p>
    <w:p w14:paraId="6CACA63C" w14:textId="77777777" w:rsidR="00F10E06" w:rsidRPr="00DE0889" w:rsidRDefault="00F10E06" w:rsidP="00F10E06">
      <w:pPr>
        <w:pStyle w:val="texto2"/>
      </w:pPr>
      <w:r w:rsidRPr="00DE0889">
        <w:t>II-A - a Secretaria Especial do Programa de Parcerias de Investimentos do Ministério da Economia;</w:t>
      </w:r>
    </w:p>
    <w:p w14:paraId="36724242" w14:textId="77777777" w:rsidR="00F10E06" w:rsidRPr="00DE0889" w:rsidRDefault="00F10E06" w:rsidP="00F10E06">
      <w:pPr>
        <w:pStyle w:val="texto2"/>
        <w:ind w:firstLine="0"/>
      </w:pPr>
      <w:r w:rsidRPr="00DE0889">
        <w:t>...................................................</w:t>
      </w:r>
    </w:p>
    <w:p w14:paraId="5864BE8F" w14:textId="5F1B96C7" w:rsidR="00F10E06" w:rsidRPr="00DE0889" w:rsidRDefault="00F10E06" w:rsidP="00F10E06">
      <w:pPr>
        <w:pStyle w:val="texto2"/>
      </w:pPr>
      <w:r w:rsidRPr="00DE0889">
        <w:t>II-C - o Ministério das Comunicações</w:t>
      </w:r>
      <w:r w:rsidR="00C86929" w:rsidRPr="00DE0889">
        <w:t>, até 30 de junho de 2023</w:t>
      </w:r>
      <w:r w:rsidRPr="00DE0889">
        <w:t>;</w:t>
      </w:r>
    </w:p>
    <w:p w14:paraId="3113AEF6" w14:textId="5895B079" w:rsidR="00B06C62" w:rsidRPr="00DE0889" w:rsidRDefault="00B06C62" w:rsidP="006F41CE">
      <w:pPr>
        <w:pStyle w:val="texto1"/>
      </w:pPr>
      <w:r w:rsidRPr="00DE0889">
        <w:t>...................................................</w:t>
      </w:r>
    </w:p>
    <w:p w14:paraId="174E6722" w14:textId="77777777" w:rsidR="00F10E06" w:rsidRPr="00DE0889" w:rsidRDefault="00F10E06" w:rsidP="00F10E06">
      <w:pPr>
        <w:pStyle w:val="texto2"/>
      </w:pPr>
      <w:r w:rsidRPr="00DE0889">
        <w:t>§ 1º-A Os servidores, os militares e os empregados designados para o exercício de Gratificações de Representação da Presidência da República no âmbito da Secretaria Especial de Comunicação Social da Secretaria de Governo da Presidência da República até 10 de junho de 2020 poderão percebê-las enquanto permanecerem em exercício na Secretaria Especial de Comunicação Social do Ministério das Comunicações.</w:t>
      </w:r>
    </w:p>
    <w:p w14:paraId="1FAF2E8A" w14:textId="394218F7" w:rsidR="00F10E06" w:rsidRPr="00DE0889" w:rsidRDefault="00F10E06" w:rsidP="00F10E06">
      <w:pPr>
        <w:pStyle w:val="texto2"/>
      </w:pPr>
      <w:r w:rsidRPr="00DE0889">
        <w:t>§ 2º As Gratificações de Representação da Presidência da República e as Gratificações de Exercício em Cargo de Confiança destinadas aos órgãos da Presidência da República de que tratam o</w:t>
      </w:r>
      <w:r w:rsidR="00BE18DC" w:rsidRPr="00DE0889">
        <w:t>s §</w:t>
      </w:r>
      <w:r w:rsidR="00BE18DC" w:rsidRPr="00DE0889">
        <w:t>§</w:t>
      </w:r>
      <w:r w:rsidR="00BE18DC" w:rsidRPr="00DE0889">
        <w:t xml:space="preserve"> </w:t>
      </w:r>
      <w:r w:rsidRPr="00DE0889">
        <w:t>1º e 1º-A deste artigo retornarão automaticamente à Presidência da República quando ocorrer o fim do exercício dos servidores, dos militares e dos empregados para elas designados.”(NR)</w:t>
      </w:r>
    </w:p>
    <w:p w14:paraId="1E992313" w14:textId="77777777" w:rsidR="00F10E06" w:rsidRPr="00DE0889" w:rsidRDefault="00F10E06" w:rsidP="00F10E06">
      <w:pPr>
        <w:pStyle w:val="texto1"/>
      </w:pPr>
      <w:r w:rsidRPr="00DE0889">
        <w:t>Art. 2º Fica extinto o Ministério da Ciência, Tecnologia, Inovações e Comunicações.</w:t>
      </w:r>
    </w:p>
    <w:p w14:paraId="73E3598E" w14:textId="77777777" w:rsidR="00F10E06" w:rsidRPr="00DE0889" w:rsidRDefault="00F10E06" w:rsidP="00F10E06">
      <w:pPr>
        <w:pStyle w:val="texto1"/>
      </w:pPr>
      <w:r w:rsidRPr="00DE0889">
        <w:t>Art. 3º Ficam criados o Ministério da Ciência, Tecnologia e Inovações e o Ministério das Comunicações.</w:t>
      </w:r>
    </w:p>
    <w:p w14:paraId="73EF8BA0" w14:textId="77777777" w:rsidR="00F10E06" w:rsidRPr="00DE0889" w:rsidRDefault="00F10E06" w:rsidP="00F10E06">
      <w:pPr>
        <w:pStyle w:val="texto1"/>
      </w:pPr>
      <w:r w:rsidRPr="00DE0889">
        <w:t>Art. 4º Ficam transformados, sem aumento de despesa:</w:t>
      </w:r>
    </w:p>
    <w:p w14:paraId="47CC80D2" w14:textId="77777777" w:rsidR="00F10E06" w:rsidRPr="00DE0889" w:rsidRDefault="00F10E06" w:rsidP="00F10E06">
      <w:pPr>
        <w:pStyle w:val="texto1"/>
      </w:pPr>
      <w:r w:rsidRPr="00DE0889">
        <w:t>I - o cargo de Ministro de Estado da Ciência, Tecnologia, Inovações e Comunicações no cargo de Ministro de Estado da Ciência, Tecnologia e Inovações;</w:t>
      </w:r>
    </w:p>
    <w:p w14:paraId="0B76D055" w14:textId="77777777" w:rsidR="00F10E06" w:rsidRPr="00DE0889" w:rsidRDefault="00F10E06" w:rsidP="00F10E06">
      <w:pPr>
        <w:pStyle w:val="texto1"/>
      </w:pPr>
      <w:r w:rsidRPr="00DE0889">
        <w:t>II - o cargo de natureza especial de Secretário-Executivo do Ministério da Ciência, Tecnologia, Inovações e Comunicações no cargo de natureza especial de Secretário-Executivo do Ministério da Ciência, Tecnologia e Inovações;</w:t>
      </w:r>
    </w:p>
    <w:p w14:paraId="682310C3" w14:textId="019FF983" w:rsidR="00F10E06" w:rsidRPr="00DE0889" w:rsidRDefault="00F10E06" w:rsidP="00F10E06">
      <w:pPr>
        <w:pStyle w:val="texto1"/>
      </w:pPr>
      <w:r w:rsidRPr="00DE0889">
        <w:t xml:space="preserve">III – 2 (dois) cargos de nível 4 e 3 (três) cargos de nível 2 do Grupo-Direção e Assessoramento Superiores - DAS alocados à Secretaria Especial de </w:t>
      </w:r>
      <w:r w:rsidRPr="00DE0889">
        <w:t>Comunicação Social da Secretaria de Governo da Presidência da República no cargo de Ministro de Estado das Comunicações;</w:t>
      </w:r>
    </w:p>
    <w:p w14:paraId="2446F869" w14:textId="77777777" w:rsidR="00F10E06" w:rsidRPr="00DE0889" w:rsidRDefault="00F10E06" w:rsidP="00F10E06">
      <w:pPr>
        <w:pStyle w:val="texto1"/>
      </w:pPr>
      <w:r w:rsidRPr="00DE0889">
        <w:t>IV - o cargo de natureza especial de Secretário Especial da Secretaria Especial de Comunicação Social da Secretaria de Governo da Presidência da República no cargo de natureza especial de Secretário Especial da Secretaria Especial de Comunicação Social do Ministério das Comunicações; e</w:t>
      </w:r>
    </w:p>
    <w:p w14:paraId="51B49961" w14:textId="27EFA8F6" w:rsidR="00F10E06" w:rsidRPr="00DE0889" w:rsidRDefault="00F10E06" w:rsidP="00F10E06">
      <w:pPr>
        <w:pStyle w:val="texto1"/>
      </w:pPr>
      <w:r w:rsidRPr="00DE0889">
        <w:t>V - 4</w:t>
      </w:r>
      <w:r w:rsidR="00C86929" w:rsidRPr="00DE0889">
        <w:t>1</w:t>
      </w:r>
      <w:r w:rsidRPr="00DE0889">
        <w:t xml:space="preserve"> (quarenta</w:t>
      </w:r>
      <w:r w:rsidR="00C86929" w:rsidRPr="00DE0889">
        <w:t xml:space="preserve"> e uma</w:t>
      </w:r>
      <w:r w:rsidRPr="00DE0889">
        <w:t>) Funções Gratificadas</w:t>
      </w:r>
      <w:r w:rsidR="008607F8" w:rsidRPr="00DE0889">
        <w:t xml:space="preserve"> - </w:t>
      </w:r>
      <w:r w:rsidRPr="00DE0889">
        <w:t>FG-01 e 10</w:t>
      </w:r>
      <w:r w:rsidR="00A55AC2" w:rsidRPr="00DE0889">
        <w:t>4</w:t>
      </w:r>
      <w:r w:rsidRPr="00DE0889">
        <w:t xml:space="preserve"> (cento e </w:t>
      </w:r>
      <w:r w:rsidR="00A55AC2" w:rsidRPr="00DE0889">
        <w:t>quatro</w:t>
      </w:r>
      <w:r w:rsidRPr="00DE0889">
        <w:t>) Funções Gratificadas</w:t>
      </w:r>
      <w:r w:rsidR="008607F8" w:rsidRPr="00DE0889">
        <w:t xml:space="preserve"> - </w:t>
      </w:r>
      <w:r w:rsidRPr="00DE0889">
        <w:t>FG-03</w:t>
      </w:r>
      <w:r w:rsidR="0047069C" w:rsidRPr="00DE0889">
        <w:t xml:space="preserve"> do Ministério da Economia em:</w:t>
      </w:r>
    </w:p>
    <w:p w14:paraId="186CF1C9" w14:textId="77777777" w:rsidR="00F10E06" w:rsidRPr="00DE0889" w:rsidRDefault="00F10E06" w:rsidP="00F10E06">
      <w:pPr>
        <w:pStyle w:val="texto1"/>
      </w:pPr>
      <w:r w:rsidRPr="00DE0889">
        <w:t>a) 1 (um) cargo de natureza especial de Secretário-Executivo do Ministério das Comunicações;</w:t>
      </w:r>
    </w:p>
    <w:p w14:paraId="268473CD" w14:textId="6E2A2015" w:rsidR="00F10E06" w:rsidRPr="00DE0889" w:rsidRDefault="00F10E06" w:rsidP="00F10E06">
      <w:pPr>
        <w:pStyle w:val="texto1"/>
      </w:pPr>
      <w:r w:rsidRPr="00DE0889">
        <w:t xml:space="preserve">b) 1 (um) cargo do Grupo-Direção e Assessoramento Superior </w:t>
      </w:r>
      <w:r w:rsidR="008607F8" w:rsidRPr="00DE0889">
        <w:t xml:space="preserve">– </w:t>
      </w:r>
      <w:r w:rsidRPr="00DE0889">
        <w:t>DAS-6; e</w:t>
      </w:r>
    </w:p>
    <w:p w14:paraId="425B59C3" w14:textId="611DC66E" w:rsidR="00F10E06" w:rsidRPr="00DE0889" w:rsidRDefault="00F10E06" w:rsidP="00F10E06">
      <w:pPr>
        <w:pStyle w:val="texto1"/>
      </w:pPr>
      <w:r w:rsidRPr="00DE0889">
        <w:t xml:space="preserve">c) 2 (dois) cargos do Grupo-Direção e Assessoramento Superior </w:t>
      </w:r>
      <w:r w:rsidR="008607F8" w:rsidRPr="00DE0889">
        <w:t xml:space="preserve">- </w:t>
      </w:r>
      <w:r w:rsidRPr="00DE0889">
        <w:t>DAS-4.</w:t>
      </w:r>
    </w:p>
    <w:p w14:paraId="458F62F5" w14:textId="77777777" w:rsidR="00F10E06" w:rsidRPr="00DE0889" w:rsidRDefault="00F10E06" w:rsidP="00F10E06">
      <w:pPr>
        <w:pStyle w:val="texto1"/>
      </w:pPr>
      <w:r w:rsidRPr="00DE0889">
        <w:t>Art. 5º As estruturas regimentais da Secretaria de Governo da Presidência da República e do Ministério da Ciência, Tecnologia, Inovações e Comunicações continuarão vigentes e aplicáveis até a sua revogação expressa.</w:t>
      </w:r>
    </w:p>
    <w:p w14:paraId="28D43808" w14:textId="77777777" w:rsidR="00F10E06" w:rsidRPr="00DE0889" w:rsidRDefault="00F10E06" w:rsidP="00F10E06">
      <w:pPr>
        <w:pStyle w:val="texto1"/>
      </w:pPr>
      <w:r w:rsidRPr="00DE0889">
        <w:t>§ 1º O apoio administrativo prestado às unidades do extinto Ministério da Ciência, Tecnologia, Inovações e Comunicações e da Secretaria Especial de Comunicação Social da Secretaria de Governo da Presidência da República continuará sendo prestado na forma prevista nas estruturas regimentais em vigor.</w:t>
      </w:r>
    </w:p>
    <w:p w14:paraId="70765B60" w14:textId="7FAC43FB" w:rsidR="00F10E06" w:rsidRPr="00DE0889" w:rsidRDefault="00F10E06" w:rsidP="00F10E06">
      <w:pPr>
        <w:pStyle w:val="texto1"/>
      </w:pPr>
      <w:r w:rsidRPr="00DE0889">
        <w:t>§ 2º O apoio jurídico prestado às unidades da Secretaria Especial de Comunicação Social da Secretaria de Governo da Presidência da República continuará sendo prestado pela Subchefia para Assuntos Jurídicos da Secretaria-Ge</w:t>
      </w:r>
      <w:r w:rsidR="008607F8" w:rsidRPr="00DE0889">
        <w:t>ral da Presidência da República</w:t>
      </w:r>
      <w:r w:rsidRPr="00DE0889">
        <w:t xml:space="preserve"> até previsão em contrário em ato do Poder Executivo.</w:t>
      </w:r>
    </w:p>
    <w:p w14:paraId="079C753A" w14:textId="77777777" w:rsidR="00F10E06" w:rsidRPr="00DE0889" w:rsidRDefault="00F10E06" w:rsidP="00F10E06">
      <w:pPr>
        <w:pStyle w:val="texto1"/>
      </w:pPr>
      <w:r w:rsidRPr="00DE0889">
        <w:t>§ 3º O apoio jurídico ao Ministério das Comunicações será prestado pela Consultoria Jurídica do extinto Ministério da Ciência, Tecnologia, Inovações e Comunicações até previsão em contrário em ato do Poder Executivo.</w:t>
      </w:r>
    </w:p>
    <w:p w14:paraId="1BE2BC93" w14:textId="62D47AA8" w:rsidR="00F10E06" w:rsidRPr="00DE0889" w:rsidRDefault="00F10E06" w:rsidP="00F10E06">
      <w:pPr>
        <w:pStyle w:val="texto1"/>
      </w:pPr>
      <w:r w:rsidRPr="00DE0889">
        <w:t xml:space="preserve">Art. </w:t>
      </w:r>
      <w:r w:rsidR="00C86929" w:rsidRPr="00DE0889">
        <w:t>6</w:t>
      </w:r>
      <w:r w:rsidRPr="00DE0889">
        <w:t xml:space="preserve">º Na data de entrada em vigor </w:t>
      </w:r>
      <w:r w:rsidR="005D05B5" w:rsidRPr="00DE0889">
        <w:t>da Medida Provisória nº 980, de 10 de junho de 2020</w:t>
      </w:r>
      <w:r w:rsidRPr="00DE0889">
        <w:t>:</w:t>
      </w:r>
    </w:p>
    <w:p w14:paraId="64691E7B" w14:textId="47B91883" w:rsidR="00F10E06" w:rsidRPr="00DE0889" w:rsidRDefault="00F10E06" w:rsidP="00F10E06">
      <w:pPr>
        <w:pStyle w:val="texto1"/>
      </w:pPr>
      <w:r w:rsidRPr="00DE0889">
        <w:t>I - ficam automaticamente exonerados os ocupantes dos cargos extintos e efetuadas as transformações de cargos de que trata</w:t>
      </w:r>
      <w:r w:rsidR="00C86929" w:rsidRPr="00DE0889">
        <w:t>m os incisos I, II, III e IV do</w:t>
      </w:r>
      <w:r w:rsidR="00191ECD" w:rsidRPr="00DE0889">
        <w:t xml:space="preserve"> </w:t>
      </w:r>
      <w:r w:rsidR="00191ECD" w:rsidRPr="00DE0889">
        <w:rPr>
          <w:i/>
        </w:rPr>
        <w:t>caput</w:t>
      </w:r>
      <w:r w:rsidR="00191ECD" w:rsidRPr="00DE0889">
        <w:t xml:space="preserve"> do</w:t>
      </w:r>
      <w:r w:rsidRPr="00DE0889">
        <w:t xml:space="preserve"> art. 4º desta Lei;</w:t>
      </w:r>
    </w:p>
    <w:p w14:paraId="2FC32EAC" w14:textId="77777777" w:rsidR="00F10E06" w:rsidRPr="00DE0889" w:rsidRDefault="00F10E06" w:rsidP="00F10E06">
      <w:pPr>
        <w:pStyle w:val="texto1"/>
      </w:pPr>
      <w:r w:rsidRPr="00DE0889">
        <w:t>II - ficam subordinadas ao Ministro de Estado das Comunicações:</w:t>
      </w:r>
    </w:p>
    <w:p w14:paraId="6DE25C17" w14:textId="77777777" w:rsidR="00F10E06" w:rsidRPr="00DE0889" w:rsidRDefault="00F10E06" w:rsidP="00F10E06">
      <w:pPr>
        <w:pStyle w:val="texto1"/>
      </w:pPr>
      <w:r w:rsidRPr="00DE0889">
        <w:t>a) a Secretaria Especial de Comunicação Social da Presidência da República;</w:t>
      </w:r>
    </w:p>
    <w:p w14:paraId="1FF3D5DE" w14:textId="1CBF128B" w:rsidR="00F10E06" w:rsidRPr="00DE0889" w:rsidRDefault="00F10E06" w:rsidP="00F10E06">
      <w:pPr>
        <w:pStyle w:val="texto1"/>
      </w:pPr>
      <w:r w:rsidRPr="00DE0889">
        <w:t>b) a Secretaria de Radiodifusão do Ministério da Ciência, Tecnologia, Inovações e Comunicações; e</w:t>
      </w:r>
    </w:p>
    <w:p w14:paraId="686074B2" w14:textId="77777777" w:rsidR="00F10E06" w:rsidRPr="00DE0889" w:rsidRDefault="00F10E06" w:rsidP="00F10E06">
      <w:pPr>
        <w:pStyle w:val="texto1"/>
      </w:pPr>
      <w:r w:rsidRPr="00DE0889">
        <w:t>c) a Secretaria de Telecomunicações do Ministério da Ciência, Tecnologia, Inovações e Comunicações; e</w:t>
      </w:r>
    </w:p>
    <w:p w14:paraId="5769C2B4" w14:textId="596C5A80" w:rsidR="00F10E06" w:rsidRPr="00DE0889" w:rsidRDefault="00F10E06" w:rsidP="00F10E06">
      <w:pPr>
        <w:pStyle w:val="texto1"/>
      </w:pPr>
      <w:r w:rsidRPr="00DE0889">
        <w:t xml:space="preserve">III - ficam subordinadas ao Ministro de Estado da Ciência, Tecnologia e Inovações as unidades administrativas do extinto Ministério da Ciência, Tecnologia, Inovações e Comunicações, exceto aquelas </w:t>
      </w:r>
      <w:r w:rsidR="008607F8" w:rsidRPr="00DE0889">
        <w:t>referidas</w:t>
      </w:r>
      <w:r w:rsidRPr="00DE0889">
        <w:t xml:space="preserve"> nas alíneas </w:t>
      </w:r>
      <w:r w:rsidRPr="00DE0889">
        <w:rPr>
          <w:i/>
        </w:rPr>
        <w:t>b</w:t>
      </w:r>
      <w:r w:rsidRPr="00DE0889">
        <w:t xml:space="preserve"> e </w:t>
      </w:r>
      <w:r w:rsidRPr="00DE0889">
        <w:rPr>
          <w:i/>
        </w:rPr>
        <w:t>c</w:t>
      </w:r>
      <w:r w:rsidRPr="00DE0889">
        <w:t xml:space="preserve"> do inciso </w:t>
      </w:r>
      <w:r w:rsidRPr="00DE0889">
        <w:t xml:space="preserve">II do </w:t>
      </w:r>
      <w:r w:rsidRPr="00DE0889">
        <w:rPr>
          <w:i/>
        </w:rPr>
        <w:t xml:space="preserve">caput </w:t>
      </w:r>
      <w:r w:rsidRPr="00DE0889">
        <w:t>deste artigo.</w:t>
      </w:r>
    </w:p>
    <w:p w14:paraId="0F72708F" w14:textId="088733BA" w:rsidR="00C86929" w:rsidRPr="00DE0889" w:rsidRDefault="005D05B5" w:rsidP="00191ECD">
      <w:pPr>
        <w:pStyle w:val="texto1"/>
      </w:pPr>
      <w:r w:rsidRPr="00DE0889">
        <w:t xml:space="preserve">Art. 7º </w:t>
      </w:r>
      <w:r w:rsidR="00C86929" w:rsidRPr="00DE0889">
        <w:t xml:space="preserve">Na data de entrada em vigor desta Lei, ficam automaticamente exonerados os ocupantes dos cargos extintos e efetuadas as transformações de </w:t>
      </w:r>
      <w:r w:rsidR="008607F8" w:rsidRPr="00DE0889">
        <w:t>funções</w:t>
      </w:r>
      <w:r w:rsidR="00C86929" w:rsidRPr="00DE0889">
        <w:t xml:space="preserve"> de que trata o inciso V do </w:t>
      </w:r>
      <w:r w:rsidRPr="00DE0889">
        <w:rPr>
          <w:i/>
        </w:rPr>
        <w:t>caput</w:t>
      </w:r>
      <w:r w:rsidRPr="00DE0889">
        <w:t xml:space="preserve"> do </w:t>
      </w:r>
      <w:r w:rsidR="00C86929" w:rsidRPr="00DE0889">
        <w:t>art. 4º</w:t>
      </w:r>
      <w:r w:rsidR="008607F8" w:rsidRPr="00DE0889">
        <w:t xml:space="preserve"> desta Lei</w:t>
      </w:r>
      <w:r w:rsidR="00C86929" w:rsidRPr="00DE0889">
        <w:t>.</w:t>
      </w:r>
    </w:p>
    <w:p w14:paraId="0F5F5EC4" w14:textId="1C4134ED" w:rsidR="00F10E06" w:rsidRPr="00DE0889" w:rsidRDefault="00F10E06" w:rsidP="00F10E06">
      <w:pPr>
        <w:pStyle w:val="texto1"/>
      </w:pPr>
      <w:r w:rsidRPr="00DE0889">
        <w:t xml:space="preserve">Art. </w:t>
      </w:r>
      <w:r w:rsidR="005D05B5" w:rsidRPr="00DE0889">
        <w:t>8</w:t>
      </w:r>
      <w:r w:rsidR="00191ECD" w:rsidRPr="00DE0889">
        <w:t>º</w:t>
      </w:r>
      <w:r w:rsidRPr="00DE0889">
        <w:t xml:space="preserve"> Os servidores, os empregados e os militares em atividade nos órgãos extintos, transformados ou incorporados por esta Lei ficam transferidos para os órgãos que absorverem as suas competências e unidades administrativas.</w:t>
      </w:r>
    </w:p>
    <w:p w14:paraId="58C343D8" w14:textId="77777777" w:rsidR="00F10E06" w:rsidRPr="00DE0889" w:rsidRDefault="00F10E06" w:rsidP="00F10E06">
      <w:pPr>
        <w:pStyle w:val="texto1"/>
      </w:pPr>
      <w:r w:rsidRPr="00DE0889">
        <w:t xml:space="preserve">§ 1º A transferência de pessoal a que se refere o </w:t>
      </w:r>
      <w:r w:rsidRPr="00DE0889">
        <w:rPr>
          <w:i/>
        </w:rPr>
        <w:t>caput</w:t>
      </w:r>
      <w:r w:rsidRPr="00DE0889">
        <w:t xml:space="preserve"> deste artigo não implicará alteração remuneratória e não poderá ser obstada a pretexto de limitação de exercício em outro órgão ou entidade por força de lei especial.</w:t>
      </w:r>
    </w:p>
    <w:p w14:paraId="560E899D" w14:textId="77777777" w:rsidR="00F10E06" w:rsidRPr="00DE0889" w:rsidRDefault="00F10E06" w:rsidP="00F10E06">
      <w:pPr>
        <w:pStyle w:val="texto1"/>
      </w:pPr>
      <w:r w:rsidRPr="00DE0889">
        <w:t>§ 2º Não haverá novo ato de cessão, requisição ou movimentação de pessoal em razão das alterações realizadas por esta Lei.</w:t>
      </w:r>
    </w:p>
    <w:p w14:paraId="06C22534" w14:textId="77777777" w:rsidR="00F10E06" w:rsidRPr="00DE0889" w:rsidRDefault="00F10E06" w:rsidP="00F10E06">
      <w:pPr>
        <w:pStyle w:val="texto1"/>
      </w:pPr>
      <w:r w:rsidRPr="00DE0889">
        <w:t>§ 3º O disposto neste artigo aplica-se a:</w:t>
      </w:r>
    </w:p>
    <w:p w14:paraId="6119F536" w14:textId="77777777" w:rsidR="00F10E06" w:rsidRPr="00DE0889" w:rsidRDefault="00F10E06" w:rsidP="00F10E06">
      <w:pPr>
        <w:pStyle w:val="texto1"/>
      </w:pPr>
      <w:r w:rsidRPr="00DE0889">
        <w:t>I - servidores efetivos lotados no órgão ou na entidade;</w:t>
      </w:r>
    </w:p>
    <w:p w14:paraId="3BE0F0BC" w14:textId="77777777" w:rsidR="00F10E06" w:rsidRPr="00DE0889" w:rsidRDefault="00F10E06" w:rsidP="00F10E06">
      <w:pPr>
        <w:pStyle w:val="texto1"/>
      </w:pPr>
      <w:r w:rsidRPr="00DE0889">
        <w:t>II - servidores efetivos cedidos, requisitados, movimentados, em exercício temporário ou em exercício descentralizado;</w:t>
      </w:r>
    </w:p>
    <w:p w14:paraId="3F802727" w14:textId="77777777" w:rsidR="00F10E06" w:rsidRPr="00DE0889" w:rsidRDefault="00F10E06" w:rsidP="00F10E06">
      <w:pPr>
        <w:pStyle w:val="texto1"/>
      </w:pPr>
      <w:r w:rsidRPr="00DE0889">
        <w:t>III - pessoal temporário;</w:t>
      </w:r>
    </w:p>
    <w:p w14:paraId="326AC841" w14:textId="77777777" w:rsidR="00F10E06" w:rsidRPr="00DE0889" w:rsidRDefault="00F10E06" w:rsidP="00F10E06">
      <w:pPr>
        <w:pStyle w:val="texto1"/>
      </w:pPr>
      <w:r w:rsidRPr="00DE0889">
        <w:t>IV - empregados públicos; e</w:t>
      </w:r>
    </w:p>
    <w:p w14:paraId="45912B39" w14:textId="77777777" w:rsidR="00F10E06" w:rsidRPr="00DE0889" w:rsidRDefault="00F10E06" w:rsidP="00F10E06">
      <w:pPr>
        <w:pStyle w:val="texto1"/>
      </w:pPr>
      <w:r w:rsidRPr="00DE0889">
        <w:t>V - militares colocados à disposição ou cedidos para a União.</w:t>
      </w:r>
    </w:p>
    <w:p w14:paraId="6D33F9BA" w14:textId="77777777" w:rsidR="00F10E06" w:rsidRPr="00DE0889" w:rsidRDefault="00F10E06" w:rsidP="00F10E06">
      <w:pPr>
        <w:pStyle w:val="texto1"/>
      </w:pPr>
      <w:r w:rsidRPr="00DE0889">
        <w:t>§ 4º A gestão da folha de pagamento de pessoal, inclusive de inativos e de pensionistas, permanecerá com a unidade administrativa responsável até que haja disposição em contrário.</w:t>
      </w:r>
    </w:p>
    <w:p w14:paraId="336B1C08" w14:textId="14B2355E" w:rsidR="00C86929" w:rsidRPr="00DE0889" w:rsidRDefault="00C86929" w:rsidP="00191ECD">
      <w:pPr>
        <w:pStyle w:val="texto1"/>
      </w:pPr>
      <w:r w:rsidRPr="00DE0889">
        <w:t xml:space="preserve">Art. </w:t>
      </w:r>
      <w:r w:rsidR="005D05B5" w:rsidRPr="00DE0889">
        <w:t>9</w:t>
      </w:r>
      <w:r w:rsidRPr="00DE0889">
        <w:t xml:space="preserve">º Os servidores requisitados com fundamento na Lei nº 9.007, de 17 de março de 1995, para ter exercício na Secretaria Especial do Programa de Parcerias de Investimentos quando essa ainda integrava a estrutura da Presidência da República poderão permanecer </w:t>
      </w:r>
      <w:r w:rsidR="004E5F4D" w:rsidRPr="00DE0889">
        <w:t>nest</w:t>
      </w:r>
      <w:r w:rsidR="00191ECD" w:rsidRPr="00DE0889">
        <w:t xml:space="preserve">a </w:t>
      </w:r>
      <w:r w:rsidRPr="00DE0889">
        <w:t xml:space="preserve">condição após a transferência do órgão para o Ministério da Economia, assegurados </w:t>
      </w:r>
      <w:r w:rsidR="00191ECD" w:rsidRPr="00DE0889">
        <w:t xml:space="preserve">a eles </w:t>
      </w:r>
      <w:r w:rsidRPr="00DE0889">
        <w:t>todos os direitos e vantagens a que façam jus no órgão ou entidade de origem e a contagem do período de requisição como de efetivo exercício no cargo ou emprego que ocupem no órgão ou entidade de origem para todos os efeitos da vida funcional.</w:t>
      </w:r>
    </w:p>
    <w:p w14:paraId="6DB58231" w14:textId="76C54403" w:rsidR="00F10E06" w:rsidRPr="00DE0889" w:rsidRDefault="00191ECD" w:rsidP="00F10E06">
      <w:pPr>
        <w:pStyle w:val="texto1"/>
      </w:pPr>
      <w:r w:rsidRPr="00DE0889">
        <w:t xml:space="preserve">Art. </w:t>
      </w:r>
      <w:r w:rsidR="005D05B5" w:rsidRPr="00DE0889">
        <w:t>10.</w:t>
      </w:r>
      <w:r w:rsidR="00F10E06" w:rsidRPr="00DE0889">
        <w:t xml:space="preserve"> Ficam revogados os seguintes dispositivos da Lei nº 13.844, de 18 de junho de 2019:</w:t>
      </w:r>
    </w:p>
    <w:p w14:paraId="675082B7" w14:textId="77777777" w:rsidR="00F10E06" w:rsidRPr="00DE0889" w:rsidRDefault="00F10E06" w:rsidP="00F10E06">
      <w:pPr>
        <w:pStyle w:val="texto1"/>
      </w:pPr>
      <w:r w:rsidRPr="00DE0889">
        <w:t xml:space="preserve">I - do </w:t>
      </w:r>
      <w:r w:rsidRPr="00DE0889">
        <w:rPr>
          <w:i/>
        </w:rPr>
        <w:t>caput</w:t>
      </w:r>
      <w:r w:rsidRPr="00DE0889">
        <w:t xml:space="preserve"> do art. 5º:</w:t>
      </w:r>
    </w:p>
    <w:p w14:paraId="16B39C7F" w14:textId="77777777" w:rsidR="00F10E06" w:rsidRPr="00DE0889" w:rsidRDefault="00F10E06" w:rsidP="00F10E06">
      <w:pPr>
        <w:pStyle w:val="texto1"/>
      </w:pPr>
      <w:r w:rsidRPr="00DE0889">
        <w:t xml:space="preserve">a) a alínea </w:t>
      </w:r>
      <w:r w:rsidRPr="00DE0889">
        <w:rPr>
          <w:i/>
        </w:rPr>
        <w:t>e</w:t>
      </w:r>
      <w:r w:rsidRPr="00DE0889">
        <w:t xml:space="preserve"> do inciso I; e</w:t>
      </w:r>
    </w:p>
    <w:p w14:paraId="03876AD7" w14:textId="77777777" w:rsidR="00F10E06" w:rsidRPr="00DE0889" w:rsidRDefault="00F10E06" w:rsidP="00F10E06">
      <w:pPr>
        <w:pStyle w:val="texto1"/>
      </w:pPr>
      <w:r w:rsidRPr="00DE0889">
        <w:t>b) os incisos IV ao X;</w:t>
      </w:r>
    </w:p>
    <w:p w14:paraId="7D1A5E25" w14:textId="77777777" w:rsidR="00F10E06" w:rsidRPr="00DE0889" w:rsidRDefault="00F10E06" w:rsidP="00F10E06">
      <w:pPr>
        <w:pStyle w:val="texto1"/>
      </w:pPr>
      <w:r w:rsidRPr="00DE0889">
        <w:t xml:space="preserve">II - </w:t>
      </w:r>
      <w:r w:rsidRPr="00DE0889">
        <w:t xml:space="preserve">o inciso V do </w:t>
      </w:r>
      <w:r w:rsidRPr="00DE0889">
        <w:rPr>
          <w:i/>
        </w:rPr>
        <w:t>caput</w:t>
      </w:r>
      <w:r w:rsidRPr="00DE0889">
        <w:t xml:space="preserve"> do art. 6º; e</w:t>
      </w:r>
    </w:p>
    <w:p w14:paraId="779A9970" w14:textId="77777777" w:rsidR="00F10E06" w:rsidRPr="00DE0889" w:rsidRDefault="00F10E06" w:rsidP="00F10E06">
      <w:pPr>
        <w:pStyle w:val="texto1"/>
      </w:pPr>
      <w:r w:rsidRPr="00DE0889">
        <w:t>III - a Seção IV do Capítulo II.</w:t>
      </w:r>
    </w:p>
    <w:p w14:paraId="00FD6264" w14:textId="0F6DCB33" w:rsidR="00F10E06" w:rsidRPr="00DE0889" w:rsidRDefault="005D05B5" w:rsidP="00F10E06">
      <w:pPr>
        <w:pStyle w:val="texto1"/>
      </w:pPr>
      <w:r w:rsidRPr="00DE0889">
        <w:t>Art. 11</w:t>
      </w:r>
      <w:r w:rsidR="00630E74" w:rsidRPr="00DE0889">
        <w:t>.</w:t>
      </w:r>
      <w:r w:rsidR="00F10E06" w:rsidRPr="00DE0889">
        <w:t xml:space="preserve"> Esta Lei entra em vigor na data de sua publicação.</w:t>
      </w:r>
    </w:p>
    <w:p w14:paraId="13B43DD2" w14:textId="7BFFB04E" w:rsidR="00D8792B" w:rsidRPr="00DE0889" w:rsidRDefault="00D8792B" w:rsidP="002F3E6F">
      <w:pPr>
        <w:pStyle w:val="texto1"/>
      </w:pPr>
      <w:r w:rsidRPr="00DE0889">
        <w:t>Sala das Sessões, em</w:t>
      </w:r>
      <w:r w:rsidR="0014537B" w:rsidRPr="00DE0889">
        <w:t xml:space="preserve"> </w:t>
      </w:r>
      <w:r w:rsidR="00191ECD" w:rsidRPr="00DE0889">
        <w:t>21 de setembro de 2020</w:t>
      </w:r>
      <w:r w:rsidR="00191ECD" w:rsidRPr="00DE0889">
        <w:t>.</w:t>
      </w:r>
    </w:p>
    <w:p w14:paraId="04B44A34" w14:textId="77777777" w:rsidR="00D8792B" w:rsidRPr="00DE0889" w:rsidRDefault="00D8792B" w:rsidP="00CD6C59">
      <w:pPr>
        <w:pStyle w:val="assinatura"/>
        <w:spacing w:line="360" w:lineRule="auto"/>
        <w:rPr>
          <w:b w:val="0"/>
        </w:rPr>
      </w:pPr>
    </w:p>
    <w:p w14:paraId="138F729D" w14:textId="77777777" w:rsidR="00D8792B" w:rsidRPr="00DE0889" w:rsidRDefault="00D8792B" w:rsidP="00672B1A">
      <w:pPr>
        <w:pStyle w:val="assinatura"/>
        <w:rPr>
          <w:b w:val="0"/>
        </w:rPr>
      </w:pPr>
    </w:p>
    <w:p w14:paraId="012CB855" w14:textId="77777777" w:rsidR="006E3E85" w:rsidRPr="00DE0889" w:rsidRDefault="006E3E85" w:rsidP="00672B1A">
      <w:pPr>
        <w:pStyle w:val="assinatura"/>
        <w:rPr>
          <w:b w:val="0"/>
        </w:rPr>
      </w:pPr>
    </w:p>
    <w:p w14:paraId="2BA8550E" w14:textId="17E6600E" w:rsidR="00D8792B" w:rsidRPr="00DE0889" w:rsidRDefault="00676BBF" w:rsidP="00672B1A">
      <w:pPr>
        <w:pStyle w:val="assinatura"/>
        <w:rPr>
          <w:b w:val="0"/>
        </w:rPr>
      </w:pPr>
      <w:r w:rsidRPr="00DE0889">
        <w:rPr>
          <w:b w:val="0"/>
        </w:rPr>
        <w:t>Deputado</w:t>
      </w:r>
      <w:r w:rsidR="00191ECD" w:rsidRPr="00DE0889">
        <w:rPr>
          <w:b w:val="0"/>
        </w:rPr>
        <w:t xml:space="preserve"> CACÁ LEÃO</w:t>
      </w:r>
    </w:p>
    <w:p w14:paraId="73D3D6CF" w14:textId="77777777" w:rsidR="00D8792B" w:rsidRPr="00DE0889" w:rsidRDefault="00D8792B" w:rsidP="00672B1A">
      <w:pPr>
        <w:pStyle w:val="assinatura"/>
        <w:rPr>
          <w:b w:val="0"/>
        </w:rPr>
      </w:pPr>
      <w:r w:rsidRPr="00DE0889">
        <w:rPr>
          <w:b w:val="0"/>
        </w:rPr>
        <w:t>Relator</w:t>
      </w:r>
    </w:p>
    <w:p w14:paraId="3D6B1541" w14:textId="77777777" w:rsidR="0036290A" w:rsidRPr="00DE0889" w:rsidRDefault="0036290A" w:rsidP="00783B38">
      <w:pPr>
        <w:pStyle w:val="texto2"/>
        <w:rPr>
          <w:rFonts w:cs="Courier New"/>
          <w:szCs w:val="24"/>
        </w:rPr>
      </w:pPr>
    </w:p>
    <w:sectPr w:rsidR="0036290A" w:rsidRPr="00DE0889" w:rsidSect="006805CE">
      <w:headerReference w:type="default" r:id="rId8"/>
      <w:headerReference w:type="first" r:id="rId9"/>
      <w:pgSz w:w="11908" w:h="16833" w:code="9"/>
      <w:pgMar w:top="3402" w:right="1418" w:bottom="1418" w:left="1701" w:header="851" w:footer="0" w:gutter="0"/>
      <w:pgNumType w:start="1"/>
      <w:cols w:space="720"/>
      <w:noEndnote/>
      <w:titlePg/>
      <w:docGrid w:linePitch="273"/>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35B97A" w14:textId="77777777" w:rsidR="007854DB" w:rsidRDefault="007854DB">
      <w:r>
        <w:separator/>
      </w:r>
    </w:p>
  </w:endnote>
  <w:endnote w:type="continuationSeparator" w:id="0">
    <w:p w14:paraId="4277D2ED" w14:textId="77777777" w:rsidR="007854DB" w:rsidRDefault="007854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0CD795" w14:textId="77777777" w:rsidR="007854DB" w:rsidRDefault="007854DB">
      <w:r>
        <w:separator/>
      </w:r>
    </w:p>
  </w:footnote>
  <w:footnote w:type="continuationSeparator" w:id="0">
    <w:p w14:paraId="016898E8" w14:textId="77777777" w:rsidR="007854DB" w:rsidRDefault="007854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5350457"/>
      <w:docPartObj>
        <w:docPartGallery w:val="Page Numbers (Top of Page)"/>
        <w:docPartUnique/>
      </w:docPartObj>
    </w:sdtPr>
    <w:sdtEndPr/>
    <w:sdtContent>
      <w:p w14:paraId="7D07BB5B" w14:textId="77777777" w:rsidR="006805CE" w:rsidRDefault="001236CC">
        <w:pPr>
          <w:pStyle w:val="Cabealho"/>
          <w:jc w:val="right"/>
        </w:pPr>
        <w:r>
          <w:rPr>
            <w:noProof/>
          </w:rPr>
          <mc:AlternateContent>
            <mc:Choice Requires="wpg">
              <w:drawing>
                <wp:anchor distT="0" distB="0" distL="114300" distR="114300" simplePos="0" relativeHeight="251658240" behindDoc="0" locked="0" layoutInCell="0" allowOverlap="1" wp14:anchorId="71B414FE" wp14:editId="24964172">
                  <wp:simplePos x="0" y="0"/>
                  <wp:positionH relativeFrom="column">
                    <wp:posOffset>-855023</wp:posOffset>
                  </wp:positionH>
                  <wp:positionV relativeFrom="page">
                    <wp:posOffset>270163</wp:posOffset>
                  </wp:positionV>
                  <wp:extent cx="3060065" cy="817245"/>
                  <wp:effectExtent l="0" t="0" r="0" b="0"/>
                  <wp:wrapNone/>
                  <wp:docPr id="4"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390860" w14:textId="77777777" w:rsidR="001236CC" w:rsidRDefault="001236CC" w:rsidP="001236CC">
                                <w:pPr>
                                  <w:rPr>
                                    <w:rFonts w:ascii="Arial" w:hAnsi="Arial"/>
                                    <w:b w:val="0"/>
                                    <w:sz w:val="18"/>
                                  </w:rPr>
                                </w:pPr>
                                <w:r>
                                  <w:rPr>
                                    <w:rFonts w:ascii="Arial" w:hAnsi="Arial"/>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71B414FE" id="Group 1" o:spid="_x0000_s1026" style="position:absolute;left:0;text-align:left;margin-left:-67.3pt;margin-top:21.25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BbXv4jbgQA&#10;AMILAAAOAAAAAAAAAAAAAAAAADwCAABkcnMvZTJvRG9jLnhtbFBLAQItABQABgAIAAAAIQBYYLMb&#10;ugAAACIBAAAZAAAAAAAAAAAAAAAAANYGAABkcnMvX3JlbHMvZTJvRG9jLnhtbC5yZWxzUEsBAi0A&#10;FAAGAAgAAAAhALSsqLjiAAAACwEAAA8AAAAAAAAAAAAAAAAAxw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3"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14:paraId="00390860" w14:textId="77777777" w:rsidR="001236CC" w:rsidRDefault="001236CC" w:rsidP="001236CC">
                          <w:pPr>
                            <w:rPr>
                              <w:rFonts w:ascii="Arial" w:hAnsi="Arial"/>
                              <w:b w:val="0"/>
                              <w:sz w:val="18"/>
                            </w:rPr>
                          </w:pPr>
                          <w:r>
                            <w:rPr>
                              <w:rFonts w:ascii="Arial" w:hAnsi="Arial"/>
                              <w:sz w:val="18"/>
                            </w:rPr>
                            <w:t>C Â M A R A   D O S   D E P U T A D O S</w:t>
                          </w:r>
                        </w:p>
                      </w:txbxContent>
                    </v:textbox>
                  </v:shape>
                  <w10:wrap anchory="page"/>
                </v:group>
              </w:pict>
            </mc:Fallback>
          </mc:AlternateContent>
        </w:r>
        <w:r w:rsidR="006805CE">
          <w:fldChar w:fldCharType="begin"/>
        </w:r>
        <w:r w:rsidR="006805CE">
          <w:instrText>PAGE   \* MERGEFORMAT</w:instrText>
        </w:r>
        <w:r w:rsidR="006805CE">
          <w:fldChar w:fldCharType="separate"/>
        </w:r>
        <w:r w:rsidR="00DE0889">
          <w:rPr>
            <w:noProof/>
          </w:rPr>
          <w:t>2</w:t>
        </w:r>
        <w:r w:rsidR="006805CE">
          <w:fldChar w:fldCharType="end"/>
        </w:r>
      </w:p>
    </w:sdtContent>
  </w:sdt>
  <w:p w14:paraId="2CAB9AA8" w14:textId="77777777" w:rsidR="004147CF" w:rsidRDefault="004147CF">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94970163"/>
      <w:docPartObj>
        <w:docPartGallery w:val="Page Numbers (Top of Page)"/>
        <w:docPartUnique/>
      </w:docPartObj>
    </w:sdtPr>
    <w:sdtEndPr/>
    <w:sdtContent>
      <w:p w14:paraId="41540E1B" w14:textId="77777777" w:rsidR="004A592A" w:rsidRDefault="004A592A">
        <w:pPr>
          <w:pStyle w:val="Cabealho"/>
          <w:jc w:val="right"/>
        </w:pPr>
        <w:r>
          <w:rPr>
            <w:noProof/>
          </w:rPr>
          <mc:AlternateContent>
            <mc:Choice Requires="wpg">
              <w:drawing>
                <wp:anchor distT="0" distB="0" distL="114300" distR="114300" simplePos="0" relativeHeight="251657728" behindDoc="0" locked="0" layoutInCell="0" allowOverlap="1" wp14:anchorId="33597EEB" wp14:editId="0B66C24F">
                  <wp:simplePos x="0" y="0"/>
                  <wp:positionH relativeFrom="column">
                    <wp:posOffset>-733425</wp:posOffset>
                  </wp:positionH>
                  <wp:positionV relativeFrom="page">
                    <wp:posOffset>285750</wp:posOffset>
                  </wp:positionV>
                  <wp:extent cx="3060065" cy="817245"/>
                  <wp:effectExtent l="0" t="0" r="0" b="0"/>
                  <wp:wrapNone/>
                  <wp:docPr id="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8"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8A83716" w14:textId="77777777" w:rsidR="004A592A" w:rsidRDefault="004A592A" w:rsidP="004A592A">
                                <w:pPr>
                                  <w:rPr>
                                    <w:rFonts w:ascii="Arial" w:hAnsi="Arial"/>
                                    <w:b w:val="0"/>
                                    <w:sz w:val="18"/>
                                  </w:rPr>
                                </w:pPr>
                                <w:r>
                                  <w:rPr>
                                    <w:rFonts w:ascii="Arial" w:hAnsi="Arial"/>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33597EEB" id="_x0000_s1029" style="position:absolute;left:0;text-align:left;margin-left:-57.75pt;margin-top:22.5pt;width:240.95pt;height:64.35pt;z-index:251657728;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oqO7/AAAAA2gAAAA8AAABkcnMvZG93bnJldi54bWxET8tqwkAU3Rf8h+EKbsRMakE0OoqUForQ&#10;gtGNu8vMNQlm7oTMmMffdxaFLg/nvTsMthYdtb5yrOA1SUEQa2cqLhRcL5+LNQgfkA3WjknBSB4O&#10;+8nLDjPjej5Tl4dCxBD2GSooQ2gyKb0uyaJPXEMcubtrLYYI20KaFvsYbmu5TNOVtFhxbCixofeS&#10;9CN/WgXpt+Zi/On1R3O6rebP+YZPb0ap2XQ4bkEEGsK/+M/9ZRTErfFKvAFy/ws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Wio7v8AAAADaAAAADwAAAAAAAAAAAAAAAACfAgAA&#10;ZHJzL2Rvd25yZXYueG1sUEsFBgAAAAAEAAQA9wAAAIwDA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6b/sQA&#10;AADaAAAADwAAAGRycy9kb3ducmV2LnhtbESPQWvCQBSE74L/YXmCN920SGtTVzEFQRALJimlt0f2&#10;NUnNvg3ZNab/3i0UPA4z8w2z2gymET11rras4GEegSAurK65VJBnu9kShPPIGhvLpOCXHGzW49EK&#10;Y22vfKI+9aUIEHYxKqi8b2MpXVGRQTe3LXHwvm1n0AfZlVJ3eA1w08jHKHqSBmsOCxW29FZRcU4v&#10;RkHyvPj4PBzf8yQzXxT9YKpLWSs1nQzbVxCeBn8P/7f3WsEL/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Fum/7EAAAA2gAAAA8AAAAAAAAAAAAAAAAAmAIAAGRycy9k&#10;b3ducmV2LnhtbFBLBQYAAAAABAAEAPUAAACJAwAAAAA=&#10;" stroked="f">
                    <v:textbox inset="2.83pt,2.83pt,2.83pt,2.83pt">
                      <w:txbxContent>
                        <w:p w14:paraId="38A83716" w14:textId="77777777" w:rsidR="004A592A" w:rsidRDefault="004A592A" w:rsidP="004A592A">
                          <w:pPr>
                            <w:rPr>
                              <w:rFonts w:ascii="Arial" w:hAnsi="Arial"/>
                              <w:b w:val="0"/>
                              <w:sz w:val="18"/>
                            </w:rPr>
                          </w:pPr>
                          <w:r>
                            <w:rPr>
                              <w:rFonts w:ascii="Arial" w:hAnsi="Arial"/>
                              <w:sz w:val="18"/>
                            </w:rPr>
                            <w:t>C Â M A R A   D O S   D E P U T A D O S</w:t>
                          </w:r>
                        </w:p>
                      </w:txbxContent>
                    </v:textbox>
                  </v:shape>
                  <w10:wrap anchory="page"/>
                </v:group>
              </w:pict>
            </mc:Fallback>
          </mc:AlternateContent>
        </w:r>
      </w:p>
    </w:sdtContent>
  </w:sdt>
  <w:p w14:paraId="50ADEF82" w14:textId="77777777" w:rsidR="00E148A0" w:rsidRDefault="00E148A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B613F9"/>
    <w:multiLevelType w:val="singleLevel"/>
    <w:tmpl w:val="F4FABDFC"/>
    <w:lvl w:ilvl="0">
      <w:start w:val="1"/>
      <w:numFmt w:val="decimal"/>
      <w:lvlText w:val="%1)"/>
      <w:lvlJc w:val="left"/>
      <w:pPr>
        <w:tabs>
          <w:tab w:val="num" w:pos="1776"/>
        </w:tabs>
        <w:ind w:left="1776" w:hanging="360"/>
      </w:pPr>
      <w:rPr>
        <w:rFonts w:hint="default"/>
      </w:rPr>
    </w:lvl>
  </w:abstractNum>
  <w:abstractNum w:abstractNumId="1" w15:restartNumberingAfterBreak="0">
    <w:nsid w:val="08777113"/>
    <w:multiLevelType w:val="singleLevel"/>
    <w:tmpl w:val="04160011"/>
    <w:lvl w:ilvl="0">
      <w:start w:val="1"/>
      <w:numFmt w:val="decimal"/>
      <w:lvlText w:val="%1)"/>
      <w:lvlJc w:val="left"/>
      <w:pPr>
        <w:tabs>
          <w:tab w:val="num" w:pos="360"/>
        </w:tabs>
        <w:ind w:left="360" w:hanging="360"/>
      </w:pPr>
      <w:rPr>
        <w:rFonts w:hint="default"/>
      </w:rPr>
    </w:lvl>
  </w:abstractNum>
  <w:abstractNum w:abstractNumId="2" w15:restartNumberingAfterBreak="0">
    <w:nsid w:val="0E632B49"/>
    <w:multiLevelType w:val="singleLevel"/>
    <w:tmpl w:val="9BA22E92"/>
    <w:lvl w:ilvl="0">
      <w:start w:val="1"/>
      <w:numFmt w:val="decimal"/>
      <w:lvlText w:val="%1."/>
      <w:legacy w:legacy="1" w:legacySpace="0" w:legacyIndent="1531"/>
      <w:lvlJc w:val="left"/>
      <w:pPr>
        <w:ind w:left="2665" w:hanging="1531"/>
      </w:pPr>
    </w:lvl>
  </w:abstractNum>
  <w:abstractNum w:abstractNumId="3" w15:restartNumberingAfterBreak="0">
    <w:nsid w:val="0ED00077"/>
    <w:multiLevelType w:val="hybridMultilevel"/>
    <w:tmpl w:val="F808092A"/>
    <w:lvl w:ilvl="0" w:tplc="12906F74">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F8FC848A">
      <w:start w:val="1"/>
      <w:numFmt w:val="decimal"/>
      <w:lvlText w:val="%3."/>
      <w:lvlJc w:val="left"/>
      <w:pPr>
        <w:tabs>
          <w:tab w:val="num" w:pos="567"/>
        </w:tabs>
        <w:ind w:left="567" w:hanging="567"/>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109B3C73"/>
    <w:multiLevelType w:val="singleLevel"/>
    <w:tmpl w:val="04160011"/>
    <w:lvl w:ilvl="0">
      <w:start w:val="1"/>
      <w:numFmt w:val="decimal"/>
      <w:lvlText w:val="%1)"/>
      <w:lvlJc w:val="left"/>
      <w:pPr>
        <w:tabs>
          <w:tab w:val="num" w:pos="360"/>
        </w:tabs>
        <w:ind w:left="360" w:hanging="360"/>
      </w:pPr>
      <w:rPr>
        <w:rFonts w:hint="default"/>
      </w:rPr>
    </w:lvl>
  </w:abstractNum>
  <w:abstractNum w:abstractNumId="5" w15:restartNumberingAfterBreak="0">
    <w:nsid w:val="18256958"/>
    <w:multiLevelType w:val="singleLevel"/>
    <w:tmpl w:val="2A1E2770"/>
    <w:lvl w:ilvl="0">
      <w:start w:val="1"/>
      <w:numFmt w:val="upperRoman"/>
      <w:lvlText w:val="%1)"/>
      <w:lvlJc w:val="left"/>
      <w:pPr>
        <w:tabs>
          <w:tab w:val="num" w:pos="2136"/>
        </w:tabs>
        <w:ind w:left="2136" w:hanging="720"/>
      </w:pPr>
      <w:rPr>
        <w:rFonts w:hint="default"/>
      </w:rPr>
    </w:lvl>
  </w:abstractNum>
  <w:abstractNum w:abstractNumId="6" w15:restartNumberingAfterBreak="0">
    <w:nsid w:val="1C0E0555"/>
    <w:multiLevelType w:val="singleLevel"/>
    <w:tmpl w:val="04160011"/>
    <w:lvl w:ilvl="0">
      <w:start w:val="1"/>
      <w:numFmt w:val="decimal"/>
      <w:lvlText w:val="%1)"/>
      <w:lvlJc w:val="left"/>
      <w:pPr>
        <w:tabs>
          <w:tab w:val="num" w:pos="360"/>
        </w:tabs>
        <w:ind w:left="360" w:hanging="360"/>
      </w:pPr>
      <w:rPr>
        <w:rFonts w:hint="default"/>
      </w:rPr>
    </w:lvl>
  </w:abstractNum>
  <w:abstractNum w:abstractNumId="7" w15:restartNumberingAfterBreak="0">
    <w:nsid w:val="1EDC1527"/>
    <w:multiLevelType w:val="singleLevel"/>
    <w:tmpl w:val="6C7E9720"/>
    <w:lvl w:ilvl="0">
      <w:start w:val="1"/>
      <w:numFmt w:val="lowerLetter"/>
      <w:lvlText w:val="%1)"/>
      <w:lvlJc w:val="left"/>
      <w:pPr>
        <w:tabs>
          <w:tab w:val="num" w:pos="360"/>
        </w:tabs>
        <w:ind w:left="360" w:hanging="360"/>
      </w:pPr>
      <w:rPr>
        <w:rFonts w:hint="default"/>
      </w:rPr>
    </w:lvl>
  </w:abstractNum>
  <w:abstractNum w:abstractNumId="8" w15:restartNumberingAfterBreak="0">
    <w:nsid w:val="22D747E0"/>
    <w:multiLevelType w:val="singleLevel"/>
    <w:tmpl w:val="1EA4E7AA"/>
    <w:lvl w:ilvl="0">
      <w:start w:val="1"/>
      <w:numFmt w:val="decimal"/>
      <w:lvlText w:val="%1."/>
      <w:legacy w:legacy="1" w:legacySpace="0" w:legacyIndent="283"/>
      <w:lvlJc w:val="left"/>
      <w:pPr>
        <w:ind w:left="283" w:hanging="283"/>
      </w:pPr>
    </w:lvl>
  </w:abstractNum>
  <w:abstractNum w:abstractNumId="9" w15:restartNumberingAfterBreak="0">
    <w:nsid w:val="23E36DE6"/>
    <w:multiLevelType w:val="singleLevel"/>
    <w:tmpl w:val="9B78EBA8"/>
    <w:lvl w:ilvl="0">
      <w:start w:val="1"/>
      <w:numFmt w:val="lowerLetter"/>
      <w:lvlText w:val="%1)"/>
      <w:lvlJc w:val="left"/>
      <w:pPr>
        <w:tabs>
          <w:tab w:val="num" w:pos="1776"/>
        </w:tabs>
        <w:ind w:left="1776" w:hanging="360"/>
      </w:pPr>
      <w:rPr>
        <w:rFonts w:hint="default"/>
      </w:rPr>
    </w:lvl>
  </w:abstractNum>
  <w:abstractNum w:abstractNumId="10" w15:restartNumberingAfterBreak="0">
    <w:nsid w:val="257D5A7E"/>
    <w:multiLevelType w:val="singleLevel"/>
    <w:tmpl w:val="D88AC97C"/>
    <w:lvl w:ilvl="0">
      <w:start w:val="1"/>
      <w:numFmt w:val="decimal"/>
      <w:lvlText w:val="%1) "/>
      <w:legacy w:legacy="1" w:legacySpace="113" w:legacyIndent="0"/>
      <w:lvlJc w:val="left"/>
      <w:rPr>
        <w:b w:val="0"/>
        <w:i/>
        <w:sz w:val="28"/>
      </w:rPr>
    </w:lvl>
  </w:abstractNum>
  <w:abstractNum w:abstractNumId="11" w15:restartNumberingAfterBreak="0">
    <w:nsid w:val="287720A6"/>
    <w:multiLevelType w:val="singleLevel"/>
    <w:tmpl w:val="899EFE66"/>
    <w:lvl w:ilvl="0">
      <w:start w:val="1"/>
      <w:numFmt w:val="decimal"/>
      <w:lvlText w:val="%1."/>
      <w:lvlJc w:val="left"/>
      <w:pPr>
        <w:tabs>
          <w:tab w:val="num" w:pos="567"/>
        </w:tabs>
        <w:ind w:left="567" w:hanging="567"/>
      </w:pPr>
      <w:rPr>
        <w:rFonts w:hint="default"/>
      </w:rPr>
    </w:lvl>
  </w:abstractNum>
  <w:abstractNum w:abstractNumId="12" w15:restartNumberingAfterBreak="0">
    <w:nsid w:val="2B906F50"/>
    <w:multiLevelType w:val="singleLevel"/>
    <w:tmpl w:val="33DCF712"/>
    <w:lvl w:ilvl="0">
      <w:start w:val="1"/>
      <w:numFmt w:val="lowerLetter"/>
      <w:lvlText w:val="%1)"/>
      <w:lvlJc w:val="left"/>
      <w:pPr>
        <w:tabs>
          <w:tab w:val="num" w:pos="1853"/>
        </w:tabs>
        <w:ind w:left="1853" w:hanging="435"/>
      </w:pPr>
      <w:rPr>
        <w:rFonts w:hint="default"/>
      </w:rPr>
    </w:lvl>
  </w:abstractNum>
  <w:abstractNum w:abstractNumId="13" w15:restartNumberingAfterBreak="0">
    <w:nsid w:val="2E5F3AFC"/>
    <w:multiLevelType w:val="multilevel"/>
    <w:tmpl w:val="A8C05816"/>
    <w:lvl w:ilvl="0">
      <w:start w:val="1"/>
      <w:numFmt w:val="decimal"/>
      <w:lvlText w:val="%1."/>
      <w:lvlJc w:val="left"/>
      <w:pPr>
        <w:tabs>
          <w:tab w:val="num" w:pos="3696"/>
        </w:tabs>
        <w:ind w:left="3696" w:hanging="1995"/>
      </w:pPr>
      <w:rPr>
        <w:rFonts w:hint="default"/>
      </w:rPr>
    </w:lvl>
    <w:lvl w:ilvl="1">
      <w:start w:val="1"/>
      <w:numFmt w:val="lowerLetter"/>
      <w:lvlText w:val="%2."/>
      <w:lvlJc w:val="left"/>
      <w:pPr>
        <w:tabs>
          <w:tab w:val="num" w:pos="2781"/>
        </w:tabs>
        <w:ind w:left="2781" w:hanging="360"/>
      </w:pPr>
    </w:lvl>
    <w:lvl w:ilvl="2">
      <w:start w:val="1"/>
      <w:numFmt w:val="lowerRoman"/>
      <w:lvlText w:val="%3."/>
      <w:lvlJc w:val="right"/>
      <w:pPr>
        <w:tabs>
          <w:tab w:val="num" w:pos="3501"/>
        </w:tabs>
        <w:ind w:left="3501" w:hanging="180"/>
      </w:pPr>
    </w:lvl>
    <w:lvl w:ilvl="3">
      <w:start w:val="1"/>
      <w:numFmt w:val="decimal"/>
      <w:lvlText w:val="%4."/>
      <w:lvlJc w:val="left"/>
      <w:pPr>
        <w:tabs>
          <w:tab w:val="num" w:pos="4221"/>
        </w:tabs>
        <w:ind w:left="4221" w:hanging="360"/>
      </w:pPr>
    </w:lvl>
    <w:lvl w:ilvl="4">
      <w:start w:val="1"/>
      <w:numFmt w:val="lowerLetter"/>
      <w:lvlText w:val="%5."/>
      <w:lvlJc w:val="left"/>
      <w:pPr>
        <w:tabs>
          <w:tab w:val="num" w:pos="4941"/>
        </w:tabs>
        <w:ind w:left="4941" w:hanging="360"/>
      </w:pPr>
    </w:lvl>
    <w:lvl w:ilvl="5">
      <w:start w:val="1"/>
      <w:numFmt w:val="lowerRoman"/>
      <w:lvlText w:val="%6."/>
      <w:lvlJc w:val="right"/>
      <w:pPr>
        <w:tabs>
          <w:tab w:val="num" w:pos="5661"/>
        </w:tabs>
        <w:ind w:left="5661" w:hanging="180"/>
      </w:pPr>
    </w:lvl>
    <w:lvl w:ilvl="6">
      <w:start w:val="1"/>
      <w:numFmt w:val="decimal"/>
      <w:lvlText w:val="%7."/>
      <w:lvlJc w:val="left"/>
      <w:pPr>
        <w:tabs>
          <w:tab w:val="num" w:pos="6381"/>
        </w:tabs>
        <w:ind w:left="6381" w:hanging="360"/>
      </w:pPr>
    </w:lvl>
    <w:lvl w:ilvl="7">
      <w:start w:val="1"/>
      <w:numFmt w:val="lowerLetter"/>
      <w:lvlText w:val="%8."/>
      <w:lvlJc w:val="left"/>
      <w:pPr>
        <w:tabs>
          <w:tab w:val="num" w:pos="7101"/>
        </w:tabs>
        <w:ind w:left="7101" w:hanging="360"/>
      </w:pPr>
    </w:lvl>
    <w:lvl w:ilvl="8">
      <w:start w:val="1"/>
      <w:numFmt w:val="lowerRoman"/>
      <w:lvlText w:val="%9."/>
      <w:lvlJc w:val="right"/>
      <w:pPr>
        <w:tabs>
          <w:tab w:val="num" w:pos="7821"/>
        </w:tabs>
        <w:ind w:left="7821" w:hanging="180"/>
      </w:pPr>
    </w:lvl>
  </w:abstractNum>
  <w:abstractNum w:abstractNumId="14" w15:restartNumberingAfterBreak="0">
    <w:nsid w:val="30310211"/>
    <w:multiLevelType w:val="multilevel"/>
    <w:tmpl w:val="0416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32110623"/>
    <w:multiLevelType w:val="singleLevel"/>
    <w:tmpl w:val="2C40E4FA"/>
    <w:lvl w:ilvl="0">
      <w:start w:val="1"/>
      <w:numFmt w:val="decimal"/>
      <w:lvlText w:val="%1."/>
      <w:lvlJc w:val="left"/>
      <w:pPr>
        <w:tabs>
          <w:tab w:val="num" w:pos="1776"/>
        </w:tabs>
        <w:ind w:left="1776" w:hanging="360"/>
      </w:pPr>
      <w:rPr>
        <w:rFonts w:hint="default"/>
      </w:rPr>
    </w:lvl>
  </w:abstractNum>
  <w:abstractNum w:abstractNumId="16" w15:restartNumberingAfterBreak="0">
    <w:nsid w:val="34E03380"/>
    <w:multiLevelType w:val="hybridMultilevel"/>
    <w:tmpl w:val="231EB932"/>
    <w:lvl w:ilvl="0" w:tplc="13EED090">
      <w:start w:val="1"/>
      <w:numFmt w:val="decimal"/>
      <w:lvlText w:val="%1."/>
      <w:lvlJc w:val="left"/>
      <w:pPr>
        <w:tabs>
          <w:tab w:val="num" w:pos="567"/>
        </w:tabs>
        <w:ind w:left="567" w:hanging="567"/>
      </w:pPr>
      <w:rPr>
        <w:rFonts w:hint="default"/>
      </w:rPr>
    </w:lvl>
    <w:lvl w:ilvl="1" w:tplc="FFFFFFFF" w:tentative="1">
      <w:start w:val="1"/>
      <w:numFmt w:val="lowerLetter"/>
      <w:lvlText w:val="%2."/>
      <w:lvlJc w:val="left"/>
      <w:pPr>
        <w:tabs>
          <w:tab w:val="num" w:pos="-1014"/>
        </w:tabs>
        <w:ind w:left="-1014" w:hanging="360"/>
      </w:pPr>
    </w:lvl>
    <w:lvl w:ilvl="2" w:tplc="FFFFFFFF" w:tentative="1">
      <w:start w:val="1"/>
      <w:numFmt w:val="lowerRoman"/>
      <w:lvlText w:val="%3."/>
      <w:lvlJc w:val="right"/>
      <w:pPr>
        <w:tabs>
          <w:tab w:val="num" w:pos="-294"/>
        </w:tabs>
        <w:ind w:left="-294" w:hanging="180"/>
      </w:pPr>
    </w:lvl>
    <w:lvl w:ilvl="3" w:tplc="FFFFFFFF" w:tentative="1">
      <w:start w:val="1"/>
      <w:numFmt w:val="decimal"/>
      <w:lvlText w:val="%4."/>
      <w:lvlJc w:val="left"/>
      <w:pPr>
        <w:tabs>
          <w:tab w:val="num" w:pos="426"/>
        </w:tabs>
        <w:ind w:left="426" w:hanging="360"/>
      </w:pPr>
    </w:lvl>
    <w:lvl w:ilvl="4" w:tplc="FFFFFFFF" w:tentative="1">
      <w:start w:val="1"/>
      <w:numFmt w:val="lowerLetter"/>
      <w:lvlText w:val="%5."/>
      <w:lvlJc w:val="left"/>
      <w:pPr>
        <w:tabs>
          <w:tab w:val="num" w:pos="1146"/>
        </w:tabs>
        <w:ind w:left="1146" w:hanging="360"/>
      </w:pPr>
    </w:lvl>
    <w:lvl w:ilvl="5" w:tplc="FFFFFFFF" w:tentative="1">
      <w:start w:val="1"/>
      <w:numFmt w:val="lowerRoman"/>
      <w:lvlText w:val="%6."/>
      <w:lvlJc w:val="right"/>
      <w:pPr>
        <w:tabs>
          <w:tab w:val="num" w:pos="1866"/>
        </w:tabs>
        <w:ind w:left="1866" w:hanging="180"/>
      </w:pPr>
    </w:lvl>
    <w:lvl w:ilvl="6" w:tplc="FFFFFFFF" w:tentative="1">
      <w:start w:val="1"/>
      <w:numFmt w:val="decimal"/>
      <w:lvlText w:val="%7."/>
      <w:lvlJc w:val="left"/>
      <w:pPr>
        <w:tabs>
          <w:tab w:val="num" w:pos="2586"/>
        </w:tabs>
        <w:ind w:left="2586" w:hanging="360"/>
      </w:pPr>
    </w:lvl>
    <w:lvl w:ilvl="7" w:tplc="FFFFFFFF" w:tentative="1">
      <w:start w:val="1"/>
      <w:numFmt w:val="lowerLetter"/>
      <w:lvlText w:val="%8."/>
      <w:lvlJc w:val="left"/>
      <w:pPr>
        <w:tabs>
          <w:tab w:val="num" w:pos="3306"/>
        </w:tabs>
        <w:ind w:left="3306" w:hanging="360"/>
      </w:pPr>
    </w:lvl>
    <w:lvl w:ilvl="8" w:tplc="FFFFFFFF" w:tentative="1">
      <w:start w:val="1"/>
      <w:numFmt w:val="lowerRoman"/>
      <w:lvlText w:val="%9."/>
      <w:lvlJc w:val="right"/>
      <w:pPr>
        <w:tabs>
          <w:tab w:val="num" w:pos="4026"/>
        </w:tabs>
        <w:ind w:left="4026" w:hanging="180"/>
      </w:pPr>
    </w:lvl>
  </w:abstractNum>
  <w:abstractNum w:abstractNumId="17" w15:restartNumberingAfterBreak="0">
    <w:nsid w:val="3A2137E9"/>
    <w:multiLevelType w:val="multilevel"/>
    <w:tmpl w:val="041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8" w15:restartNumberingAfterBreak="0">
    <w:nsid w:val="40581FA4"/>
    <w:multiLevelType w:val="singleLevel"/>
    <w:tmpl w:val="147E63A0"/>
    <w:lvl w:ilvl="0">
      <w:start w:val="1"/>
      <w:numFmt w:val="lowerLetter"/>
      <w:lvlText w:val="%1)"/>
      <w:legacy w:legacy="1" w:legacySpace="0" w:legacyIndent="2061"/>
      <w:lvlJc w:val="left"/>
      <w:pPr>
        <w:ind w:left="3762" w:hanging="2061"/>
      </w:pPr>
    </w:lvl>
  </w:abstractNum>
  <w:abstractNum w:abstractNumId="19" w15:restartNumberingAfterBreak="0">
    <w:nsid w:val="41D96D2B"/>
    <w:multiLevelType w:val="singleLevel"/>
    <w:tmpl w:val="8238308C"/>
    <w:lvl w:ilvl="0">
      <w:start w:val="1"/>
      <w:numFmt w:val="bullet"/>
      <w:lvlText w:val=""/>
      <w:lvlJc w:val="left"/>
      <w:pPr>
        <w:tabs>
          <w:tab w:val="num" w:pos="360"/>
        </w:tabs>
        <w:ind w:left="360" w:hanging="360"/>
      </w:pPr>
      <w:rPr>
        <w:rFonts w:ascii="Wingdings" w:hAnsi="Wingdings" w:hint="default"/>
        <w:sz w:val="16"/>
      </w:rPr>
    </w:lvl>
  </w:abstractNum>
  <w:abstractNum w:abstractNumId="20" w15:restartNumberingAfterBreak="0">
    <w:nsid w:val="46BA1541"/>
    <w:multiLevelType w:val="singleLevel"/>
    <w:tmpl w:val="21FE6718"/>
    <w:lvl w:ilvl="0">
      <w:start w:val="1"/>
      <w:numFmt w:val="lowerLetter"/>
      <w:lvlText w:val="%1)"/>
      <w:lvlJc w:val="left"/>
      <w:pPr>
        <w:tabs>
          <w:tab w:val="num" w:pos="927"/>
        </w:tabs>
        <w:ind w:left="927" w:hanging="360"/>
      </w:pPr>
      <w:rPr>
        <w:rFonts w:hint="default"/>
      </w:rPr>
    </w:lvl>
  </w:abstractNum>
  <w:abstractNum w:abstractNumId="21" w15:restartNumberingAfterBreak="0">
    <w:nsid w:val="5A117C0F"/>
    <w:multiLevelType w:val="singleLevel"/>
    <w:tmpl w:val="C07E31F4"/>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5AF52A8A"/>
    <w:multiLevelType w:val="singleLevel"/>
    <w:tmpl w:val="3B6AD620"/>
    <w:lvl w:ilvl="0">
      <w:start w:val="2"/>
      <w:numFmt w:val="lowerLetter"/>
      <w:lvlText w:val="%1)"/>
      <w:lvlJc w:val="left"/>
      <w:pPr>
        <w:tabs>
          <w:tab w:val="num" w:pos="1778"/>
        </w:tabs>
        <w:ind w:left="1778" w:hanging="360"/>
      </w:pPr>
      <w:rPr>
        <w:rFonts w:hint="default"/>
      </w:rPr>
    </w:lvl>
  </w:abstractNum>
  <w:abstractNum w:abstractNumId="23" w15:restartNumberingAfterBreak="0">
    <w:nsid w:val="64E15DA0"/>
    <w:multiLevelType w:val="singleLevel"/>
    <w:tmpl w:val="FC40E1C0"/>
    <w:lvl w:ilvl="0">
      <w:start w:val="1"/>
      <w:numFmt w:val="lowerLetter"/>
      <w:lvlText w:val="%1)"/>
      <w:lvlJc w:val="left"/>
      <w:pPr>
        <w:tabs>
          <w:tab w:val="num" w:pos="1770"/>
        </w:tabs>
        <w:ind w:left="1770" w:hanging="360"/>
      </w:pPr>
      <w:rPr>
        <w:rFonts w:hint="default"/>
      </w:rPr>
    </w:lvl>
  </w:abstractNum>
  <w:abstractNum w:abstractNumId="24" w15:restartNumberingAfterBreak="0">
    <w:nsid w:val="6A56433E"/>
    <w:multiLevelType w:val="singleLevel"/>
    <w:tmpl w:val="04160001"/>
    <w:lvl w:ilvl="0">
      <w:numFmt w:val="bullet"/>
      <w:lvlText w:val=""/>
      <w:lvlJc w:val="left"/>
      <w:pPr>
        <w:tabs>
          <w:tab w:val="num" w:pos="360"/>
        </w:tabs>
        <w:ind w:left="360" w:hanging="360"/>
      </w:pPr>
      <w:rPr>
        <w:rFonts w:ascii="Symbol" w:hAnsi="Symbol" w:hint="default"/>
      </w:rPr>
    </w:lvl>
  </w:abstractNum>
  <w:abstractNum w:abstractNumId="25" w15:restartNumberingAfterBreak="0">
    <w:nsid w:val="6C47259F"/>
    <w:multiLevelType w:val="hybridMultilevel"/>
    <w:tmpl w:val="FC0E283C"/>
    <w:lvl w:ilvl="0" w:tplc="FFFFFFFF">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6" w15:restartNumberingAfterBreak="0">
    <w:nsid w:val="750C2041"/>
    <w:multiLevelType w:val="hybridMultilevel"/>
    <w:tmpl w:val="EB469C14"/>
    <w:lvl w:ilvl="0" w:tplc="E87EEAF2">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7" w15:restartNumberingAfterBreak="0">
    <w:nsid w:val="7B664C5D"/>
    <w:multiLevelType w:val="singleLevel"/>
    <w:tmpl w:val="04160011"/>
    <w:lvl w:ilvl="0">
      <w:start w:val="1"/>
      <w:numFmt w:val="decimal"/>
      <w:lvlText w:val="%1)"/>
      <w:lvlJc w:val="left"/>
      <w:pPr>
        <w:tabs>
          <w:tab w:val="num" w:pos="360"/>
        </w:tabs>
        <w:ind w:left="360" w:hanging="360"/>
      </w:pPr>
      <w:rPr>
        <w:rFonts w:hint="default"/>
      </w:rPr>
    </w:lvl>
  </w:abstractNum>
  <w:num w:numId="1">
    <w:abstractNumId w:val="23"/>
  </w:num>
  <w:num w:numId="2">
    <w:abstractNumId w:val="27"/>
  </w:num>
  <w:num w:numId="3">
    <w:abstractNumId w:val="19"/>
  </w:num>
  <w:num w:numId="4">
    <w:abstractNumId w:val="24"/>
  </w:num>
  <w:num w:numId="5">
    <w:abstractNumId w:val="21"/>
  </w:num>
  <w:num w:numId="6">
    <w:abstractNumId w:val="7"/>
  </w:num>
  <w:num w:numId="7">
    <w:abstractNumId w:val="1"/>
  </w:num>
  <w:num w:numId="8">
    <w:abstractNumId w:val="6"/>
  </w:num>
  <w:num w:numId="9">
    <w:abstractNumId w:val="4"/>
  </w:num>
  <w:num w:numId="10">
    <w:abstractNumId w:val="20"/>
  </w:num>
  <w:num w:numId="11">
    <w:abstractNumId w:val="9"/>
  </w:num>
  <w:num w:numId="12">
    <w:abstractNumId w:val="5"/>
  </w:num>
  <w:num w:numId="13">
    <w:abstractNumId w:val="15"/>
  </w:num>
  <w:num w:numId="14">
    <w:abstractNumId w:val="0"/>
  </w:num>
  <w:num w:numId="15">
    <w:abstractNumId w:val="12"/>
  </w:num>
  <w:num w:numId="16">
    <w:abstractNumId w:val="22"/>
  </w:num>
  <w:num w:numId="17">
    <w:abstractNumId w:val="18"/>
  </w:num>
  <w:num w:numId="18">
    <w:abstractNumId w:val="10"/>
  </w:num>
  <w:num w:numId="19">
    <w:abstractNumId w:val="2"/>
  </w:num>
  <w:num w:numId="20">
    <w:abstractNumId w:val="8"/>
  </w:num>
  <w:num w:numId="21">
    <w:abstractNumId w:val="8"/>
    <w:lvlOverride w:ilvl="0">
      <w:lvl w:ilvl="0">
        <w:start w:val="1"/>
        <w:numFmt w:val="decimal"/>
        <w:lvlText w:val="%1."/>
        <w:legacy w:legacy="1" w:legacySpace="0" w:legacyIndent="283"/>
        <w:lvlJc w:val="left"/>
        <w:pPr>
          <w:ind w:left="283" w:hanging="283"/>
        </w:pPr>
      </w:lvl>
    </w:lvlOverride>
  </w:num>
  <w:num w:numId="22">
    <w:abstractNumId w:val="16"/>
  </w:num>
  <w:num w:numId="23">
    <w:abstractNumId w:val="13"/>
  </w:num>
  <w:num w:numId="24">
    <w:abstractNumId w:val="3"/>
  </w:num>
  <w:num w:numId="25">
    <w:abstractNumId w:val="25"/>
  </w:num>
  <w:num w:numId="26">
    <w:abstractNumId w:val="11"/>
  </w:num>
  <w:num w:numId="27">
    <w:abstractNumId w:val="17"/>
  </w:num>
  <w:num w:numId="28">
    <w:abstractNumId w:val="14"/>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378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A23"/>
    <w:rsid w:val="00016C3E"/>
    <w:rsid w:val="000249D7"/>
    <w:rsid w:val="00073ED3"/>
    <w:rsid w:val="000E167D"/>
    <w:rsid w:val="00107C41"/>
    <w:rsid w:val="00116799"/>
    <w:rsid w:val="001236CC"/>
    <w:rsid w:val="0014537B"/>
    <w:rsid w:val="00190618"/>
    <w:rsid w:val="00191ECD"/>
    <w:rsid w:val="002529CE"/>
    <w:rsid w:val="002570F6"/>
    <w:rsid w:val="002F2779"/>
    <w:rsid w:val="002F3E6F"/>
    <w:rsid w:val="003013AB"/>
    <w:rsid w:val="0030329B"/>
    <w:rsid w:val="00311F9C"/>
    <w:rsid w:val="003427B2"/>
    <w:rsid w:val="00350B05"/>
    <w:rsid w:val="0036290A"/>
    <w:rsid w:val="003A1DF7"/>
    <w:rsid w:val="003D717D"/>
    <w:rsid w:val="004147CF"/>
    <w:rsid w:val="0043215D"/>
    <w:rsid w:val="00464BD1"/>
    <w:rsid w:val="0047069C"/>
    <w:rsid w:val="004A3BC7"/>
    <w:rsid w:val="004A592A"/>
    <w:rsid w:val="004B5F17"/>
    <w:rsid w:val="004E5F4D"/>
    <w:rsid w:val="005107C7"/>
    <w:rsid w:val="00564C1C"/>
    <w:rsid w:val="005833EB"/>
    <w:rsid w:val="005835C4"/>
    <w:rsid w:val="00584026"/>
    <w:rsid w:val="00584082"/>
    <w:rsid w:val="00590F9C"/>
    <w:rsid w:val="00594AA0"/>
    <w:rsid w:val="005C423B"/>
    <w:rsid w:val="005D05B5"/>
    <w:rsid w:val="00602EAA"/>
    <w:rsid w:val="00610BDF"/>
    <w:rsid w:val="00630E74"/>
    <w:rsid w:val="006657CE"/>
    <w:rsid w:val="006672E0"/>
    <w:rsid w:val="00671CDC"/>
    <w:rsid w:val="00672B1A"/>
    <w:rsid w:val="00676BBF"/>
    <w:rsid w:val="006805CE"/>
    <w:rsid w:val="00691009"/>
    <w:rsid w:val="00692881"/>
    <w:rsid w:val="006A46AF"/>
    <w:rsid w:val="006C0543"/>
    <w:rsid w:val="006C26C6"/>
    <w:rsid w:val="006C43F7"/>
    <w:rsid w:val="006C5939"/>
    <w:rsid w:val="006E26DA"/>
    <w:rsid w:val="006E3E85"/>
    <w:rsid w:val="007064DD"/>
    <w:rsid w:val="00722869"/>
    <w:rsid w:val="00730678"/>
    <w:rsid w:val="00734582"/>
    <w:rsid w:val="00772C04"/>
    <w:rsid w:val="00774B0D"/>
    <w:rsid w:val="00783B38"/>
    <w:rsid w:val="007854DB"/>
    <w:rsid w:val="00793BC8"/>
    <w:rsid w:val="007A1A6C"/>
    <w:rsid w:val="007B6AE1"/>
    <w:rsid w:val="007D27BE"/>
    <w:rsid w:val="008607F8"/>
    <w:rsid w:val="008B179F"/>
    <w:rsid w:val="008B5A03"/>
    <w:rsid w:val="008B79FD"/>
    <w:rsid w:val="008C102D"/>
    <w:rsid w:val="008D1892"/>
    <w:rsid w:val="00910C29"/>
    <w:rsid w:val="00973C60"/>
    <w:rsid w:val="009C1046"/>
    <w:rsid w:val="009C3050"/>
    <w:rsid w:val="00A21358"/>
    <w:rsid w:val="00A47C7E"/>
    <w:rsid w:val="00A55AC2"/>
    <w:rsid w:val="00A86A23"/>
    <w:rsid w:val="00AA1014"/>
    <w:rsid w:val="00AC2A16"/>
    <w:rsid w:val="00AE71C7"/>
    <w:rsid w:val="00B004FF"/>
    <w:rsid w:val="00B06C62"/>
    <w:rsid w:val="00B74BC3"/>
    <w:rsid w:val="00B8788F"/>
    <w:rsid w:val="00BE18DC"/>
    <w:rsid w:val="00BF1A79"/>
    <w:rsid w:val="00C003EF"/>
    <w:rsid w:val="00C02185"/>
    <w:rsid w:val="00C046B8"/>
    <w:rsid w:val="00C07BF0"/>
    <w:rsid w:val="00C21656"/>
    <w:rsid w:val="00C86077"/>
    <w:rsid w:val="00C86929"/>
    <w:rsid w:val="00CA4C87"/>
    <w:rsid w:val="00CD6C59"/>
    <w:rsid w:val="00CE30AC"/>
    <w:rsid w:val="00D2432A"/>
    <w:rsid w:val="00D33A01"/>
    <w:rsid w:val="00D37585"/>
    <w:rsid w:val="00D41A10"/>
    <w:rsid w:val="00D56BDE"/>
    <w:rsid w:val="00D8792B"/>
    <w:rsid w:val="00DE0889"/>
    <w:rsid w:val="00E148A0"/>
    <w:rsid w:val="00E17934"/>
    <w:rsid w:val="00E32A2D"/>
    <w:rsid w:val="00E45EDB"/>
    <w:rsid w:val="00E67739"/>
    <w:rsid w:val="00E83563"/>
    <w:rsid w:val="00E8751C"/>
    <w:rsid w:val="00F10E06"/>
    <w:rsid w:val="00F428C1"/>
    <w:rsid w:val="00F607F8"/>
    <w:rsid w:val="00FA1DF3"/>
    <w:rsid w:val="00FB2AC8"/>
    <w:rsid w:val="00FD51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71F03038"/>
  <w15:docId w15:val="{7466A000-B757-4427-845B-D83B69286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uiPriority="0" w:qFormat="1"/>
    <w:lsdException w:name="heading 5" w:semiHidden="1" w:uiPriority="9" w:unhideWhenUsed="1"/>
    <w:lsdException w:name="heading 6" w:uiPriority="9"/>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link w:val="Ttulo1Char"/>
    <w:qFormat/>
    <w:pPr>
      <w:keepNext/>
      <w:spacing w:before="240" w:after="60"/>
      <w:outlineLvl w:val="0"/>
    </w:pPr>
    <w:rPr>
      <w:rFonts w:ascii="Arial" w:hAnsi="Arial"/>
      <w:b w:val="0"/>
      <w:kern w:val="28"/>
      <w:sz w:val="28"/>
    </w:rPr>
  </w:style>
  <w:style w:type="paragraph" w:styleId="Ttulo2">
    <w:name w:val="heading 2"/>
    <w:basedOn w:val="Normal"/>
    <w:next w:val="Normal"/>
    <w:link w:val="Ttulo2Char"/>
    <w:qFormat/>
    <w:rsid w:val="00672B1A"/>
    <w:pPr>
      <w:keepNext/>
      <w:suppressAutoHyphens w:val="0"/>
      <w:spacing w:line="360" w:lineRule="auto"/>
      <w:jc w:val="both"/>
      <w:outlineLvl w:val="1"/>
    </w:pPr>
    <w:rPr>
      <w:sz w:val="28"/>
    </w:rPr>
  </w:style>
  <w:style w:type="paragraph" w:styleId="Ttulo3">
    <w:name w:val="heading 3"/>
    <w:basedOn w:val="Normal"/>
    <w:next w:val="Normal"/>
    <w:link w:val="Ttulo3Char"/>
    <w:qFormat/>
    <w:rsid w:val="00672B1A"/>
    <w:pPr>
      <w:keepNext/>
      <w:suppressAutoHyphens w:val="0"/>
      <w:spacing w:before="1072" w:after="714" w:line="360" w:lineRule="exact"/>
      <w:outlineLvl w:val="2"/>
    </w:pPr>
    <w:rPr>
      <w:rFonts w:ascii="Arial" w:hAnsi="Arial"/>
      <w:snapToGrid w:val="0"/>
      <w:sz w:val="28"/>
    </w:rPr>
  </w:style>
  <w:style w:type="paragraph" w:styleId="Ttulo4">
    <w:name w:val="heading 4"/>
    <w:basedOn w:val="Normal"/>
    <w:next w:val="Normal"/>
    <w:link w:val="Ttulo4Char"/>
    <w:qFormat/>
    <w:pPr>
      <w:keepNext/>
      <w:widowControl w:val="0"/>
      <w:suppressAutoHyphens w:val="0"/>
      <w:spacing w:after="120"/>
      <w:jc w:val="both"/>
      <w:outlineLvl w:val="3"/>
    </w:pPr>
    <w:rPr>
      <w:rFonts w:ascii="Arial" w:hAnsi="Arial"/>
      <w:snapToGrid w:val="0"/>
      <w:color w:val="000000"/>
    </w:rPr>
  </w:style>
  <w:style w:type="paragraph" w:styleId="Ttulo6">
    <w:name w:val="heading 6"/>
    <w:basedOn w:val="Normal"/>
    <w:next w:val="Normal"/>
    <w:pPr>
      <w:keepNext/>
      <w:widowControl w:val="0"/>
      <w:suppressAutoHyphens w:val="0"/>
      <w:ind w:firstLine="2302"/>
      <w:jc w:val="center"/>
      <w:outlineLvl w:val="5"/>
    </w:pPr>
    <w:rPr>
      <w:b w:val="0"/>
      <w:snapToGrid w:val="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pPr>
      <w:tabs>
        <w:tab w:val="center" w:pos="4419"/>
        <w:tab w:val="right" w:pos="8838"/>
      </w:tabs>
    </w:pPr>
  </w:style>
  <w:style w:type="character" w:styleId="Nmerodepgina">
    <w:name w:val="page number"/>
    <w:basedOn w:val="Fontepargpadro"/>
  </w:style>
  <w:style w:type="paragraph" w:customStyle="1" w:styleId="ementa">
    <w:name w:val="ementa"/>
    <w:basedOn w:val="Normal"/>
    <w:autoRedefine/>
    <w:qFormat/>
    <w:rsid w:val="008D1892"/>
    <w:pPr>
      <w:spacing w:line="192" w:lineRule="auto"/>
      <w:ind w:left="3538"/>
      <w:jc w:val="both"/>
    </w:pPr>
    <w:rPr>
      <w:rFonts w:ascii="Courier New" w:hAnsi="Courier New"/>
      <w:b w:val="0"/>
      <w:snapToGrid w:val="0"/>
      <w:sz w:val="24"/>
    </w:rPr>
  </w:style>
  <w:style w:type="paragraph" w:customStyle="1" w:styleId="Estilo1">
    <w:name w:val="Estilo1"/>
    <w:basedOn w:val="Normal"/>
    <w:pPr>
      <w:suppressAutoHyphens w:val="0"/>
      <w:spacing w:line="360" w:lineRule="auto"/>
      <w:ind w:left="1418" w:firstLine="1418"/>
      <w:jc w:val="both"/>
    </w:pPr>
    <w:rPr>
      <w:rFonts w:ascii="Courier New" w:hAnsi="Courier New"/>
      <w:snapToGrid w:val="0"/>
      <w:sz w:val="24"/>
    </w:rPr>
  </w:style>
  <w:style w:type="paragraph" w:customStyle="1" w:styleId="texto3">
    <w:name w:val="texto 3"/>
    <w:basedOn w:val="Normal"/>
    <w:qFormat/>
    <w:rsid w:val="00783B38"/>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qFormat/>
    <w:pPr>
      <w:jc w:val="center"/>
    </w:pPr>
    <w:rPr>
      <w:rFonts w:ascii="Courier New" w:hAnsi="Courier New"/>
      <w:sz w:val="24"/>
    </w:rPr>
  </w:style>
  <w:style w:type="paragraph" w:customStyle="1" w:styleId="Estilo2">
    <w:name w:val="Estilo2"/>
    <w:basedOn w:val="ementa"/>
  </w:style>
  <w:style w:type="paragraph" w:customStyle="1" w:styleId="cabea">
    <w:name w:val="cabeça"/>
    <w:basedOn w:val="Normal"/>
    <w:autoRedefine/>
    <w:qFormat/>
    <w:rsid w:val="008D1892"/>
    <w:pPr>
      <w:jc w:val="center"/>
    </w:pPr>
    <w:rPr>
      <w:rFonts w:ascii="Courier New" w:hAnsi="Courier New" w:cs="Courier New"/>
      <w:b w:val="0"/>
      <w:caps/>
      <w:snapToGrid w:val="0"/>
      <w:sz w:val="24"/>
      <w:szCs w:val="24"/>
    </w:rPr>
  </w:style>
  <w:style w:type="paragraph" w:styleId="Cabealho">
    <w:name w:val="header"/>
    <w:basedOn w:val="Normal"/>
    <w:link w:val="CabealhoChar"/>
    <w:uiPriority w:val="99"/>
    <w:pPr>
      <w:tabs>
        <w:tab w:val="center" w:pos="4419"/>
        <w:tab w:val="right" w:pos="8838"/>
      </w:tabs>
    </w:pPr>
  </w:style>
  <w:style w:type="paragraph" w:customStyle="1" w:styleId="texto1">
    <w:name w:val="texto 1"/>
    <w:basedOn w:val="Normal"/>
    <w:link w:val="texto1Char"/>
    <w:qFormat/>
    <w:rsid w:val="008D1892"/>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8D1892"/>
    <w:pPr>
      <w:tabs>
        <w:tab w:val="left" w:leader="dot" w:pos="9072"/>
      </w:tabs>
      <w:spacing w:line="360" w:lineRule="auto"/>
      <w:ind w:left="1418" w:firstLine="1418"/>
      <w:jc w:val="both"/>
    </w:pPr>
    <w:rPr>
      <w:rFonts w:ascii="Courier New" w:hAnsi="Courier New"/>
      <w:b w:val="0"/>
      <w:snapToGrid w:val="0"/>
      <w:sz w:val="24"/>
    </w:rPr>
  </w:style>
  <w:style w:type="paragraph" w:customStyle="1" w:styleId="DefinitionTerm">
    <w:name w:val="Definition Term"/>
    <w:basedOn w:val="Normal"/>
    <w:next w:val="DefinitionList"/>
    <w:pPr>
      <w:suppressAutoHyphens w:val="0"/>
    </w:pPr>
    <w:rPr>
      <w:b w:val="0"/>
      <w:snapToGrid w:val="0"/>
      <w:sz w:val="24"/>
    </w:rPr>
  </w:style>
  <w:style w:type="paragraph" w:customStyle="1" w:styleId="DefinitionList">
    <w:name w:val="Definition List"/>
    <w:basedOn w:val="Normal"/>
    <w:next w:val="DefinitionTerm"/>
    <w:pPr>
      <w:suppressAutoHyphens w:val="0"/>
      <w:ind w:left="360"/>
    </w:pPr>
    <w:rPr>
      <w:b w:val="0"/>
      <w:snapToGrid w:val="0"/>
      <w:sz w:val="24"/>
    </w:rPr>
  </w:style>
  <w:style w:type="character" w:customStyle="1" w:styleId="Definition">
    <w:name w:val="Definition"/>
    <w:rPr>
      <w:i/>
    </w:rPr>
  </w:style>
  <w:style w:type="paragraph" w:customStyle="1" w:styleId="H1">
    <w:name w:val="H1"/>
    <w:basedOn w:val="Normal"/>
    <w:next w:val="Normal"/>
    <w:pPr>
      <w:keepNext/>
      <w:suppressAutoHyphens w:val="0"/>
      <w:spacing w:before="100" w:after="100"/>
      <w:outlineLvl w:val="1"/>
    </w:pPr>
    <w:rPr>
      <w:snapToGrid w:val="0"/>
      <w:kern w:val="36"/>
      <w:sz w:val="48"/>
    </w:rPr>
  </w:style>
  <w:style w:type="paragraph" w:customStyle="1" w:styleId="H2">
    <w:name w:val="H2"/>
    <w:basedOn w:val="Normal"/>
    <w:next w:val="Normal"/>
    <w:pPr>
      <w:keepNext/>
      <w:suppressAutoHyphens w:val="0"/>
      <w:spacing w:before="100" w:after="100"/>
      <w:outlineLvl w:val="2"/>
    </w:pPr>
    <w:rPr>
      <w:snapToGrid w:val="0"/>
      <w:sz w:val="36"/>
    </w:rPr>
  </w:style>
  <w:style w:type="paragraph" w:customStyle="1" w:styleId="H3">
    <w:name w:val="H3"/>
    <w:basedOn w:val="Normal"/>
    <w:next w:val="Normal"/>
    <w:pPr>
      <w:keepNext/>
      <w:suppressAutoHyphens w:val="0"/>
      <w:spacing w:before="100" w:after="100"/>
      <w:outlineLvl w:val="3"/>
    </w:pPr>
    <w:rPr>
      <w:snapToGrid w:val="0"/>
      <w:sz w:val="28"/>
    </w:rPr>
  </w:style>
  <w:style w:type="paragraph" w:customStyle="1" w:styleId="H4">
    <w:name w:val="H4"/>
    <w:basedOn w:val="Normal"/>
    <w:next w:val="Normal"/>
    <w:pPr>
      <w:keepNext/>
      <w:suppressAutoHyphens w:val="0"/>
      <w:spacing w:before="100" w:after="100"/>
      <w:outlineLvl w:val="4"/>
    </w:pPr>
    <w:rPr>
      <w:snapToGrid w:val="0"/>
      <w:sz w:val="24"/>
    </w:rPr>
  </w:style>
  <w:style w:type="paragraph" w:customStyle="1" w:styleId="H5">
    <w:name w:val="H5"/>
    <w:basedOn w:val="Normal"/>
    <w:next w:val="Normal"/>
    <w:pPr>
      <w:keepNext/>
      <w:suppressAutoHyphens w:val="0"/>
      <w:spacing w:before="100" w:after="100"/>
      <w:outlineLvl w:val="5"/>
    </w:pPr>
    <w:rPr>
      <w:snapToGrid w:val="0"/>
    </w:rPr>
  </w:style>
  <w:style w:type="paragraph" w:customStyle="1" w:styleId="H6">
    <w:name w:val="H6"/>
    <w:basedOn w:val="Normal"/>
    <w:next w:val="Normal"/>
    <w:pPr>
      <w:keepNext/>
      <w:suppressAutoHyphens w:val="0"/>
      <w:spacing w:before="100" w:after="100"/>
      <w:outlineLvl w:val="6"/>
    </w:pPr>
    <w:rPr>
      <w:snapToGrid w:val="0"/>
      <w:sz w:val="16"/>
    </w:rPr>
  </w:style>
  <w:style w:type="paragraph" w:customStyle="1" w:styleId="Address">
    <w:name w:val="Address"/>
    <w:basedOn w:val="Normal"/>
    <w:next w:val="Normal"/>
    <w:pPr>
      <w:suppressAutoHyphens w:val="0"/>
    </w:pPr>
    <w:rPr>
      <w:b w:val="0"/>
      <w:i/>
      <w:snapToGrid w:val="0"/>
      <w:sz w:val="24"/>
    </w:rPr>
  </w:style>
  <w:style w:type="paragraph" w:customStyle="1" w:styleId="Blockquote">
    <w:name w:val="Blockquote"/>
    <w:basedOn w:val="Normal"/>
    <w:pPr>
      <w:suppressAutoHyphens w:val="0"/>
      <w:spacing w:before="100" w:after="100"/>
      <w:ind w:left="360" w:right="360"/>
    </w:pPr>
    <w:rPr>
      <w:b w:val="0"/>
      <w:snapToGrid w:val="0"/>
      <w:sz w:val="24"/>
    </w:rPr>
  </w:style>
  <w:style w:type="character" w:customStyle="1" w:styleId="CITE">
    <w:name w:val="CITE"/>
    <w:rPr>
      <w:i/>
    </w:rPr>
  </w:style>
  <w:style w:type="character" w:customStyle="1" w:styleId="CODE">
    <w:name w:val="CODE"/>
    <w:rPr>
      <w:rFonts w:ascii="Courier New" w:hAnsi="Courier New"/>
      <w:sz w:val="20"/>
    </w:rPr>
  </w:style>
  <w:style w:type="character" w:styleId="nfase">
    <w:name w:val="Emphasis"/>
    <w:rPr>
      <w:i/>
    </w:rPr>
  </w:style>
  <w:style w:type="character" w:styleId="Hyperlink">
    <w:name w:val="Hyperlink"/>
    <w:rPr>
      <w:color w:val="0000FF"/>
      <w:u w:val="single"/>
    </w:rPr>
  </w:style>
  <w:style w:type="character" w:styleId="HiperlinkVisitado">
    <w:name w:val="FollowedHyperlink"/>
    <w:rPr>
      <w:color w:val="800080"/>
      <w:u w:val="single"/>
    </w:rPr>
  </w:style>
  <w:style w:type="character" w:customStyle="1" w:styleId="Keyboard">
    <w:name w:val="Keyboard"/>
    <w:rPr>
      <w:rFonts w:ascii="Courier New" w:hAnsi="Courier New"/>
      <w:b/>
      <w:sz w:val="20"/>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b w:val="0"/>
      <w:snapToGrid w:val="0"/>
    </w:rPr>
  </w:style>
  <w:style w:type="character" w:customStyle="1" w:styleId="Sample">
    <w:name w:val="Sample"/>
    <w:rPr>
      <w:rFonts w:ascii="Courier New" w:hAnsi="Courier New"/>
    </w:rPr>
  </w:style>
  <w:style w:type="character" w:styleId="Forte">
    <w:name w:val="Strong"/>
    <w:rPr>
      <w:b/>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customStyle="1" w:styleId="Corpo">
    <w:name w:val="Corpo"/>
    <w:basedOn w:val="Normal"/>
    <w:next w:val="Normal"/>
    <w:pPr>
      <w:widowControl w:val="0"/>
      <w:suppressAutoHyphens w:val="0"/>
      <w:spacing w:after="714" w:line="360" w:lineRule="exact"/>
      <w:ind w:firstLine="2302"/>
      <w:jc w:val="both"/>
    </w:pPr>
    <w:rPr>
      <w:rFonts w:ascii="Arial" w:hAnsi="Arial"/>
      <w:b w:val="0"/>
      <w:snapToGrid w:val="0"/>
      <w:color w:val="000000"/>
      <w:sz w:val="24"/>
    </w:rPr>
  </w:style>
  <w:style w:type="paragraph" w:customStyle="1" w:styleId="CorpoPadro">
    <w:name w:val="Corpo Padrão"/>
    <w:basedOn w:val="Normal"/>
    <w:pPr>
      <w:suppressAutoHyphens w:val="0"/>
      <w:spacing w:after="200" w:line="360" w:lineRule="exact"/>
      <w:ind w:firstLine="2302"/>
      <w:jc w:val="both"/>
    </w:pPr>
    <w:rPr>
      <w:rFonts w:ascii="Arial" w:hAnsi="Arial"/>
      <w:b w:val="0"/>
      <w:snapToGrid w:val="0"/>
      <w:color w:val="000000"/>
      <w:sz w:val="24"/>
    </w:rPr>
  </w:style>
  <w:style w:type="paragraph" w:customStyle="1" w:styleId="Ementa0">
    <w:name w:val="Ementa"/>
    <w:basedOn w:val="Normal"/>
    <w:pPr>
      <w:widowControl w:val="0"/>
      <w:suppressAutoHyphens w:val="0"/>
      <w:spacing w:before="1072" w:after="357" w:line="240" w:lineRule="exact"/>
      <w:ind w:left="3742" w:firstLine="720"/>
      <w:jc w:val="both"/>
    </w:pPr>
    <w:rPr>
      <w:rFonts w:ascii="Arial" w:hAnsi="Arial"/>
      <w:b w:val="0"/>
      <w:snapToGrid w:val="0"/>
      <w:color w:val="000000"/>
      <w:sz w:val="24"/>
    </w:rPr>
  </w:style>
  <w:style w:type="paragraph" w:customStyle="1" w:styleId="data">
    <w:name w:val="data"/>
    <w:basedOn w:val="Normal"/>
    <w:pPr>
      <w:keepNext/>
      <w:widowControl w:val="0"/>
      <w:suppressAutoHyphens w:val="0"/>
      <w:spacing w:before="514" w:after="1072" w:line="360" w:lineRule="exact"/>
      <w:ind w:firstLine="2302"/>
      <w:jc w:val="both"/>
    </w:pPr>
    <w:rPr>
      <w:rFonts w:ascii="Arial" w:hAnsi="Arial"/>
      <w:b w:val="0"/>
      <w:snapToGrid w:val="0"/>
      <w:color w:val="000000"/>
      <w:sz w:val="24"/>
    </w:rPr>
  </w:style>
  <w:style w:type="paragraph" w:styleId="SemEspaamento">
    <w:name w:val="No Spacing"/>
    <w:uiPriority w:val="1"/>
    <w:rsid w:val="00A86A23"/>
    <w:pPr>
      <w:suppressAutoHyphens/>
    </w:pPr>
    <w:rPr>
      <w:b/>
    </w:rPr>
  </w:style>
  <w:style w:type="paragraph" w:styleId="Corpodetexto">
    <w:name w:val="Body Text"/>
    <w:basedOn w:val="Normal"/>
    <w:link w:val="CorpodetextoChar"/>
    <w:unhideWhenUsed/>
    <w:rsid w:val="00FD513D"/>
    <w:pPr>
      <w:suppressAutoHyphens w:val="0"/>
      <w:spacing w:before="100" w:after="100"/>
      <w:jc w:val="both"/>
    </w:pPr>
    <w:rPr>
      <w:rFonts w:ascii="Arial" w:hAnsi="Arial"/>
      <w:b w:val="0"/>
      <w:sz w:val="24"/>
    </w:rPr>
  </w:style>
  <w:style w:type="character" w:customStyle="1" w:styleId="CorpodetextoChar">
    <w:name w:val="Corpo de texto Char"/>
    <w:link w:val="Corpodetexto"/>
    <w:rsid w:val="00FD513D"/>
    <w:rPr>
      <w:rFonts w:ascii="Arial" w:hAnsi="Arial"/>
      <w:sz w:val="24"/>
    </w:rPr>
  </w:style>
  <w:style w:type="paragraph" w:customStyle="1" w:styleId="corpopadro0">
    <w:name w:val="corpo padrão"/>
    <w:basedOn w:val="Recuodecorpodetexto"/>
    <w:rsid w:val="00FD513D"/>
    <w:pPr>
      <w:widowControl w:val="0"/>
      <w:suppressAutoHyphens w:val="0"/>
      <w:snapToGrid w:val="0"/>
      <w:spacing w:line="360" w:lineRule="exact"/>
      <w:ind w:left="0" w:firstLine="2302"/>
      <w:jc w:val="both"/>
    </w:pPr>
    <w:rPr>
      <w:rFonts w:ascii="Garamond" w:hAnsi="Garamond"/>
      <w:b w:val="0"/>
      <w:color w:val="000000"/>
      <w:sz w:val="24"/>
    </w:rPr>
  </w:style>
  <w:style w:type="paragraph" w:styleId="Recuodecorpodetexto">
    <w:name w:val="Body Text Indent"/>
    <w:basedOn w:val="Normal"/>
    <w:link w:val="RecuodecorpodetextoChar"/>
    <w:unhideWhenUsed/>
    <w:rsid w:val="00FD513D"/>
    <w:pPr>
      <w:spacing w:after="120"/>
      <w:ind w:left="283"/>
    </w:pPr>
  </w:style>
  <w:style w:type="character" w:customStyle="1" w:styleId="RecuodecorpodetextoChar">
    <w:name w:val="Recuo de corpo de texto Char"/>
    <w:link w:val="Recuodecorpodetexto"/>
    <w:rsid w:val="00FD513D"/>
    <w:rPr>
      <w:b/>
    </w:rPr>
  </w:style>
  <w:style w:type="paragraph" w:styleId="Textodebalo">
    <w:name w:val="Balloon Text"/>
    <w:basedOn w:val="Normal"/>
    <w:link w:val="TextodebaloChar"/>
    <w:semiHidden/>
    <w:unhideWhenUsed/>
    <w:rsid w:val="00D8792B"/>
    <w:rPr>
      <w:rFonts w:ascii="Tahoma" w:hAnsi="Tahoma" w:cs="Tahoma"/>
      <w:sz w:val="16"/>
      <w:szCs w:val="16"/>
    </w:rPr>
  </w:style>
  <w:style w:type="character" w:customStyle="1" w:styleId="TextodebaloChar">
    <w:name w:val="Texto de balão Char"/>
    <w:link w:val="Textodebalo"/>
    <w:semiHidden/>
    <w:rsid w:val="00D8792B"/>
    <w:rPr>
      <w:rFonts w:ascii="Tahoma" w:hAnsi="Tahoma" w:cs="Tahoma"/>
      <w:b/>
      <w:sz w:val="16"/>
      <w:szCs w:val="16"/>
    </w:rPr>
  </w:style>
  <w:style w:type="paragraph" w:styleId="NormalWeb">
    <w:name w:val="Normal (Web)"/>
    <w:basedOn w:val="Normal"/>
    <w:rsid w:val="006657CE"/>
    <w:pPr>
      <w:spacing w:before="100" w:after="100"/>
    </w:pPr>
    <w:rPr>
      <w:b w:val="0"/>
      <w:sz w:val="24"/>
      <w:szCs w:val="24"/>
      <w:lang w:eastAsia="ar-SA"/>
    </w:rPr>
  </w:style>
  <w:style w:type="paragraph" w:customStyle="1" w:styleId="Default">
    <w:name w:val="Default"/>
    <w:rsid w:val="00A47C7E"/>
    <w:pPr>
      <w:autoSpaceDE w:val="0"/>
      <w:autoSpaceDN w:val="0"/>
      <w:adjustRightInd w:val="0"/>
    </w:pPr>
    <w:rPr>
      <w:rFonts w:ascii="Arial" w:eastAsia="Calibri" w:hAnsi="Arial" w:cs="Arial"/>
      <w:color w:val="000000"/>
      <w:sz w:val="24"/>
      <w:szCs w:val="24"/>
      <w:lang w:eastAsia="en-US"/>
    </w:rPr>
  </w:style>
  <w:style w:type="paragraph" w:customStyle="1" w:styleId="03-Ementa-CLG">
    <w:name w:val="03 - Ementa - CLG"/>
    <w:link w:val="03-Ementa-CLGCharChar"/>
    <w:rsid w:val="00774B0D"/>
    <w:pPr>
      <w:spacing w:after="960"/>
      <w:ind w:left="3686"/>
      <w:jc w:val="both"/>
    </w:pPr>
    <w:rPr>
      <w:sz w:val="24"/>
      <w:szCs w:val="24"/>
    </w:rPr>
  </w:style>
  <w:style w:type="paragraph" w:customStyle="1" w:styleId="06-Pargrafodetexto-CLG">
    <w:name w:val="06 - Parágrafo de texto - CLG"/>
    <w:link w:val="06-Pargrafodetexto-CLGChar"/>
    <w:rsid w:val="00774B0D"/>
    <w:pPr>
      <w:spacing w:after="360"/>
      <w:ind w:firstLine="1418"/>
      <w:jc w:val="both"/>
    </w:pPr>
    <w:rPr>
      <w:rFonts w:eastAsia="Calibri"/>
      <w:sz w:val="28"/>
    </w:rPr>
  </w:style>
  <w:style w:type="character" w:customStyle="1" w:styleId="03-Ementa-CLGCharChar">
    <w:name w:val="03 - Ementa - CLG Char Char"/>
    <w:link w:val="03-Ementa-CLG"/>
    <w:locked/>
    <w:rsid w:val="00774B0D"/>
    <w:rPr>
      <w:sz w:val="24"/>
      <w:szCs w:val="24"/>
    </w:rPr>
  </w:style>
  <w:style w:type="character" w:customStyle="1" w:styleId="06-Pargrafodetexto-CLGChar">
    <w:name w:val="06 - Parágrafo de texto - CLG Char"/>
    <w:link w:val="06-Pargrafodetexto-CLG"/>
    <w:locked/>
    <w:rsid w:val="00774B0D"/>
    <w:rPr>
      <w:rFonts w:eastAsia="Calibri"/>
      <w:sz w:val="28"/>
    </w:rPr>
  </w:style>
  <w:style w:type="paragraph" w:customStyle="1" w:styleId="07-Citaolegal-CLG">
    <w:name w:val="07 - Citação legal - CLG"/>
    <w:link w:val="07-Citaolegal-CLGCharChar"/>
    <w:rsid w:val="00774B0D"/>
    <w:pPr>
      <w:spacing w:after="120"/>
      <w:ind w:left="1985" w:firstLine="567"/>
      <w:jc w:val="both"/>
    </w:pPr>
    <w:rPr>
      <w:rFonts w:eastAsia="Calibri"/>
      <w:bCs/>
      <w:sz w:val="24"/>
    </w:rPr>
  </w:style>
  <w:style w:type="paragraph" w:customStyle="1" w:styleId="08-Citaolegal-ltimalinha-CLG">
    <w:name w:val="08 - Citação legal - última linha - CLG"/>
    <w:link w:val="08-Citaolegal-ltimalinha-CLGCharChar"/>
    <w:rsid w:val="00774B0D"/>
    <w:pPr>
      <w:spacing w:after="480"/>
      <w:ind w:left="1985" w:firstLine="567"/>
      <w:jc w:val="both"/>
    </w:pPr>
    <w:rPr>
      <w:rFonts w:eastAsia="Calibri"/>
      <w:sz w:val="24"/>
    </w:rPr>
  </w:style>
  <w:style w:type="paragraph" w:customStyle="1" w:styleId="05-Pargrafodetexto-CLG">
    <w:name w:val="05 - Parágrafo de texto - CLG"/>
    <w:link w:val="05-Pargrafodetexto-CLGChar"/>
    <w:rsid w:val="00774B0D"/>
    <w:pPr>
      <w:spacing w:after="360"/>
      <w:ind w:firstLine="1418"/>
      <w:jc w:val="both"/>
    </w:pPr>
    <w:rPr>
      <w:rFonts w:eastAsia="Calibri"/>
      <w:sz w:val="28"/>
    </w:rPr>
  </w:style>
  <w:style w:type="character" w:customStyle="1" w:styleId="05-Pargrafodetexto-CLGChar">
    <w:name w:val="05 - Parágrafo de texto - CLG Char"/>
    <w:link w:val="05-Pargrafodetexto-CLG"/>
    <w:locked/>
    <w:rsid w:val="00774B0D"/>
    <w:rPr>
      <w:rFonts w:eastAsia="Calibri"/>
      <w:sz w:val="28"/>
    </w:rPr>
  </w:style>
  <w:style w:type="character" w:customStyle="1" w:styleId="Ttulo2Char">
    <w:name w:val="Título 2 Char"/>
    <w:link w:val="Ttulo2"/>
    <w:rsid w:val="00672B1A"/>
    <w:rPr>
      <w:b/>
      <w:sz w:val="28"/>
    </w:rPr>
  </w:style>
  <w:style w:type="character" w:customStyle="1" w:styleId="Ttulo3Char">
    <w:name w:val="Título 3 Char"/>
    <w:link w:val="Ttulo3"/>
    <w:rsid w:val="00672B1A"/>
    <w:rPr>
      <w:rFonts w:ascii="Arial" w:hAnsi="Arial"/>
      <w:b/>
      <w:snapToGrid w:val="0"/>
      <w:sz w:val="28"/>
    </w:rPr>
  </w:style>
  <w:style w:type="character" w:customStyle="1" w:styleId="Ttulo1Char">
    <w:name w:val="Título 1 Char"/>
    <w:link w:val="Ttulo1"/>
    <w:rsid w:val="00672B1A"/>
    <w:rPr>
      <w:rFonts w:ascii="Arial" w:hAnsi="Arial"/>
      <w:kern w:val="28"/>
      <w:sz w:val="28"/>
    </w:rPr>
  </w:style>
  <w:style w:type="character" w:customStyle="1" w:styleId="Ttulo4Char">
    <w:name w:val="Título 4 Char"/>
    <w:link w:val="Ttulo4"/>
    <w:rsid w:val="00672B1A"/>
    <w:rPr>
      <w:rFonts w:ascii="Arial" w:hAnsi="Arial"/>
      <w:b/>
      <w:snapToGrid w:val="0"/>
      <w:color w:val="000000"/>
    </w:rPr>
  </w:style>
  <w:style w:type="paragraph" w:styleId="Ttulo">
    <w:name w:val="Title"/>
    <w:basedOn w:val="Normal"/>
    <w:link w:val="TtuloChar"/>
    <w:qFormat/>
    <w:rsid w:val="00672B1A"/>
    <w:pPr>
      <w:suppressAutoHyphens w:val="0"/>
      <w:jc w:val="center"/>
    </w:pPr>
    <w:rPr>
      <w:sz w:val="32"/>
      <w:szCs w:val="24"/>
    </w:rPr>
  </w:style>
  <w:style w:type="character" w:customStyle="1" w:styleId="TtuloChar">
    <w:name w:val="Título Char"/>
    <w:link w:val="Ttulo"/>
    <w:rsid w:val="00672B1A"/>
    <w:rPr>
      <w:b/>
      <w:sz w:val="32"/>
      <w:szCs w:val="24"/>
    </w:rPr>
  </w:style>
  <w:style w:type="character" w:customStyle="1" w:styleId="CabealhoChar">
    <w:name w:val="Cabeçalho Char"/>
    <w:link w:val="Cabealho"/>
    <w:uiPriority w:val="99"/>
    <w:rsid w:val="00672B1A"/>
    <w:rPr>
      <w:b/>
    </w:rPr>
  </w:style>
  <w:style w:type="paragraph" w:styleId="Textodenotaderodap">
    <w:name w:val="footnote text"/>
    <w:basedOn w:val="Normal"/>
    <w:link w:val="TextodenotaderodapChar"/>
    <w:semiHidden/>
    <w:rsid w:val="00672B1A"/>
    <w:pPr>
      <w:suppressAutoHyphens w:val="0"/>
    </w:pPr>
    <w:rPr>
      <w:b w:val="0"/>
    </w:rPr>
  </w:style>
  <w:style w:type="character" w:customStyle="1" w:styleId="TextodenotaderodapChar">
    <w:name w:val="Texto de nota de rodapé Char"/>
    <w:basedOn w:val="Fontepargpadro"/>
    <w:link w:val="Textodenotaderodap"/>
    <w:semiHidden/>
    <w:rsid w:val="00672B1A"/>
  </w:style>
  <w:style w:type="character" w:styleId="Refdenotaderodap">
    <w:name w:val="footnote reference"/>
    <w:semiHidden/>
    <w:rsid w:val="00672B1A"/>
    <w:rPr>
      <w:vertAlign w:val="superscript"/>
    </w:rPr>
  </w:style>
  <w:style w:type="paragraph" w:styleId="Recuodecorpodetexto2">
    <w:name w:val="Body Text Indent 2"/>
    <w:basedOn w:val="Normal"/>
    <w:link w:val="Recuodecorpodetexto2Char"/>
    <w:rsid w:val="00672B1A"/>
    <w:pPr>
      <w:suppressAutoHyphens w:val="0"/>
      <w:ind w:firstLine="1418"/>
      <w:jc w:val="both"/>
    </w:pPr>
    <w:rPr>
      <w:b w:val="0"/>
      <w:sz w:val="28"/>
      <w:szCs w:val="24"/>
    </w:rPr>
  </w:style>
  <w:style w:type="character" w:customStyle="1" w:styleId="Recuodecorpodetexto2Char">
    <w:name w:val="Recuo de corpo de texto 2 Char"/>
    <w:link w:val="Recuodecorpodetexto2"/>
    <w:rsid w:val="00672B1A"/>
    <w:rPr>
      <w:sz w:val="28"/>
      <w:szCs w:val="24"/>
    </w:rPr>
  </w:style>
  <w:style w:type="character" w:customStyle="1" w:styleId="RodapChar">
    <w:name w:val="Rodapé Char"/>
    <w:link w:val="Rodap"/>
    <w:rsid w:val="00672B1A"/>
    <w:rPr>
      <w:b/>
    </w:rPr>
  </w:style>
  <w:style w:type="paragraph" w:styleId="Corpodetexto2">
    <w:name w:val="Body Text 2"/>
    <w:basedOn w:val="Normal"/>
    <w:link w:val="Corpodetexto2Char"/>
    <w:rsid w:val="00672B1A"/>
    <w:pPr>
      <w:suppressAutoHyphens w:val="0"/>
      <w:jc w:val="both"/>
    </w:pPr>
    <w:rPr>
      <w:bCs/>
      <w:sz w:val="28"/>
      <w:szCs w:val="24"/>
    </w:rPr>
  </w:style>
  <w:style w:type="character" w:customStyle="1" w:styleId="Corpodetexto2Char">
    <w:name w:val="Corpo de texto 2 Char"/>
    <w:link w:val="Corpodetexto2"/>
    <w:rsid w:val="00672B1A"/>
    <w:rPr>
      <w:b/>
      <w:bCs/>
      <w:sz w:val="28"/>
      <w:szCs w:val="24"/>
    </w:rPr>
  </w:style>
  <w:style w:type="paragraph" w:styleId="Recuodecorpodetexto3">
    <w:name w:val="Body Text Indent 3"/>
    <w:basedOn w:val="Normal"/>
    <w:link w:val="Recuodecorpodetexto3Char"/>
    <w:rsid w:val="00672B1A"/>
    <w:pPr>
      <w:suppressAutoHyphens w:val="0"/>
      <w:ind w:firstLine="1440"/>
      <w:jc w:val="both"/>
    </w:pPr>
    <w:rPr>
      <w:b w:val="0"/>
      <w:sz w:val="28"/>
      <w:szCs w:val="24"/>
    </w:rPr>
  </w:style>
  <w:style w:type="character" w:customStyle="1" w:styleId="Recuodecorpodetexto3Char">
    <w:name w:val="Recuo de corpo de texto 3 Char"/>
    <w:link w:val="Recuodecorpodetexto3"/>
    <w:rsid w:val="00672B1A"/>
    <w:rPr>
      <w:sz w:val="28"/>
      <w:szCs w:val="24"/>
    </w:rPr>
  </w:style>
  <w:style w:type="paragraph" w:customStyle="1" w:styleId="Recuodecorpodetexto21">
    <w:name w:val="Recuo de corpo de texto 21"/>
    <w:basedOn w:val="Normal"/>
    <w:rsid w:val="00672B1A"/>
    <w:pPr>
      <w:suppressAutoHyphens w:val="0"/>
      <w:spacing w:before="120" w:after="120"/>
      <w:ind w:firstLine="1701"/>
      <w:jc w:val="both"/>
    </w:pPr>
    <w:rPr>
      <w:b w:val="0"/>
      <w:sz w:val="28"/>
    </w:rPr>
  </w:style>
  <w:style w:type="paragraph" w:styleId="Corpodetexto3">
    <w:name w:val="Body Text 3"/>
    <w:basedOn w:val="Normal"/>
    <w:link w:val="Corpodetexto3Char"/>
    <w:rsid w:val="00672B1A"/>
    <w:pPr>
      <w:suppressAutoHyphens w:val="0"/>
      <w:spacing w:before="120" w:after="120" w:line="360" w:lineRule="auto"/>
      <w:jc w:val="both"/>
    </w:pPr>
    <w:rPr>
      <w:b w:val="0"/>
      <w:sz w:val="28"/>
    </w:rPr>
  </w:style>
  <w:style w:type="character" w:customStyle="1" w:styleId="Corpodetexto3Char">
    <w:name w:val="Corpo de texto 3 Char"/>
    <w:link w:val="Corpodetexto3"/>
    <w:rsid w:val="00672B1A"/>
    <w:rPr>
      <w:sz w:val="28"/>
    </w:rPr>
  </w:style>
  <w:style w:type="paragraph" w:customStyle="1" w:styleId="01-Minuta-CLG">
    <w:name w:val="01 - Minuta - CLG"/>
    <w:link w:val="01-Minuta-CLGChar"/>
    <w:rsid w:val="00672B1A"/>
    <w:pPr>
      <w:spacing w:after="180"/>
      <w:jc w:val="center"/>
    </w:pPr>
    <w:rPr>
      <w:sz w:val="24"/>
      <w:szCs w:val="22"/>
    </w:rPr>
  </w:style>
  <w:style w:type="character" w:customStyle="1" w:styleId="01-Minuta-CLGChar">
    <w:name w:val="01 - Minuta - CLG Char"/>
    <w:link w:val="01-Minuta-CLG"/>
    <w:rsid w:val="00672B1A"/>
    <w:rPr>
      <w:sz w:val="24"/>
      <w:szCs w:val="22"/>
    </w:rPr>
  </w:style>
  <w:style w:type="paragraph" w:customStyle="1" w:styleId="02-TtuloPrincipal-CLG">
    <w:name w:val="02 - Título Principal - CLG"/>
    <w:link w:val="02-TtuloPrincipal-CLGChar"/>
    <w:rsid w:val="00672B1A"/>
    <w:pPr>
      <w:spacing w:after="960"/>
      <w:jc w:val="center"/>
    </w:pPr>
    <w:rPr>
      <w:b/>
      <w:bCs/>
      <w:sz w:val="32"/>
      <w:szCs w:val="22"/>
    </w:rPr>
  </w:style>
  <w:style w:type="character" w:customStyle="1" w:styleId="02-TtuloPrincipal-CLGChar">
    <w:name w:val="02 - Título Principal - CLG Char"/>
    <w:link w:val="02-TtuloPrincipal-CLG"/>
    <w:rsid w:val="00672B1A"/>
    <w:rPr>
      <w:b/>
      <w:bCs/>
      <w:sz w:val="32"/>
      <w:szCs w:val="22"/>
    </w:rPr>
  </w:style>
  <w:style w:type="paragraph" w:customStyle="1" w:styleId="04-Relatoria-CLG">
    <w:name w:val="04 - Relatoria - CLG"/>
    <w:link w:val="04-Relatoria-CLGChar"/>
    <w:rsid w:val="00672B1A"/>
    <w:pPr>
      <w:spacing w:after="960"/>
      <w:ind w:left="1440"/>
    </w:pPr>
    <w:rPr>
      <w:sz w:val="28"/>
      <w:szCs w:val="22"/>
    </w:rPr>
  </w:style>
  <w:style w:type="character" w:customStyle="1" w:styleId="04-Relatoria-CLGChar">
    <w:name w:val="04 - Relatoria - CLG Char"/>
    <w:link w:val="04-Relatoria-CLG"/>
    <w:rsid w:val="00672B1A"/>
    <w:rPr>
      <w:sz w:val="28"/>
      <w:szCs w:val="22"/>
    </w:rPr>
  </w:style>
  <w:style w:type="paragraph" w:customStyle="1" w:styleId="05-Subttulo-CLG">
    <w:name w:val="05 - Subtítulo - CLG"/>
    <w:link w:val="05-Subttulo-CLGChar"/>
    <w:rsid w:val="00672B1A"/>
    <w:pPr>
      <w:spacing w:after="480"/>
      <w:jc w:val="both"/>
    </w:pPr>
    <w:rPr>
      <w:b/>
      <w:bCs/>
      <w:sz w:val="28"/>
      <w:szCs w:val="22"/>
    </w:rPr>
  </w:style>
  <w:style w:type="character" w:customStyle="1" w:styleId="05-Subttulo-CLGChar">
    <w:name w:val="05 - Subtítulo - CLG Char"/>
    <w:link w:val="05-Subttulo-CLG"/>
    <w:rsid w:val="00672B1A"/>
    <w:rPr>
      <w:b/>
      <w:bCs/>
      <w:sz w:val="28"/>
      <w:szCs w:val="22"/>
    </w:rPr>
  </w:style>
  <w:style w:type="character" w:customStyle="1" w:styleId="07-Citaolegal-CLGCharChar">
    <w:name w:val="07 - Citação legal - CLG Char Char"/>
    <w:link w:val="07-Citaolegal-CLG"/>
    <w:rsid w:val="00672B1A"/>
    <w:rPr>
      <w:rFonts w:eastAsia="Calibri"/>
      <w:bCs/>
      <w:sz w:val="24"/>
    </w:rPr>
  </w:style>
  <w:style w:type="character" w:customStyle="1" w:styleId="08-Citaolegal-ltimalinha-CLGCharChar">
    <w:name w:val="08 - Citação legal - última linha - CLG Char Char"/>
    <w:link w:val="08-Citaolegal-ltimalinha-CLG"/>
    <w:rsid w:val="00672B1A"/>
    <w:rPr>
      <w:rFonts w:eastAsia="Calibri"/>
      <w:sz w:val="24"/>
    </w:rPr>
  </w:style>
  <w:style w:type="paragraph" w:customStyle="1" w:styleId="09-Ttuloemenda-CLG">
    <w:name w:val="09 - Título emenda - CLG"/>
    <w:link w:val="09-Ttuloemenda-CLGChar"/>
    <w:rsid w:val="00672B1A"/>
    <w:pPr>
      <w:spacing w:before="480" w:after="360"/>
      <w:jc w:val="center"/>
    </w:pPr>
    <w:rPr>
      <w:b/>
      <w:bCs/>
      <w:spacing w:val="-4"/>
      <w:sz w:val="28"/>
      <w:szCs w:val="22"/>
    </w:rPr>
  </w:style>
  <w:style w:type="character" w:customStyle="1" w:styleId="09-Ttuloemenda-CLGChar">
    <w:name w:val="09 - Título emenda - CLG Char"/>
    <w:link w:val="09-Ttuloemenda-CLG"/>
    <w:rsid w:val="00672B1A"/>
    <w:rPr>
      <w:b/>
      <w:bCs/>
      <w:spacing w:val="-4"/>
      <w:sz w:val="28"/>
      <w:szCs w:val="22"/>
    </w:rPr>
  </w:style>
  <w:style w:type="numbering" w:styleId="111111">
    <w:name w:val="Outline List 2"/>
    <w:basedOn w:val="Semlista"/>
    <w:semiHidden/>
    <w:rsid w:val="00672B1A"/>
    <w:pPr>
      <w:numPr>
        <w:numId w:val="27"/>
      </w:numPr>
    </w:pPr>
  </w:style>
  <w:style w:type="numbering" w:styleId="1ai">
    <w:name w:val="Outline List 1"/>
    <w:basedOn w:val="Semlista"/>
    <w:semiHidden/>
    <w:rsid w:val="00672B1A"/>
    <w:pPr>
      <w:numPr>
        <w:numId w:val="28"/>
      </w:numPr>
    </w:pPr>
  </w:style>
  <w:style w:type="paragraph" w:customStyle="1" w:styleId="10-Local-CLG">
    <w:name w:val="10 - Local - CLG"/>
    <w:link w:val="10-Local-CLGChar"/>
    <w:rsid w:val="00672B1A"/>
    <w:pPr>
      <w:spacing w:before="960" w:after="720"/>
      <w:ind w:firstLine="2520"/>
      <w:jc w:val="both"/>
    </w:pPr>
    <w:rPr>
      <w:sz w:val="28"/>
      <w:szCs w:val="22"/>
    </w:rPr>
  </w:style>
  <w:style w:type="character" w:customStyle="1" w:styleId="10-Local-CLGChar">
    <w:name w:val="10 - Local - CLG Char"/>
    <w:link w:val="10-Local-CLG"/>
    <w:rsid w:val="00672B1A"/>
    <w:rPr>
      <w:sz w:val="28"/>
      <w:szCs w:val="22"/>
    </w:rPr>
  </w:style>
  <w:style w:type="paragraph" w:customStyle="1" w:styleId="11-Assinaturas-CLG">
    <w:name w:val="11 - Assinaturas - CLG"/>
    <w:link w:val="11-Assinaturas-CLGChar"/>
    <w:rsid w:val="00672B1A"/>
    <w:pPr>
      <w:spacing w:after="960"/>
      <w:ind w:left="6240"/>
      <w:jc w:val="both"/>
    </w:pPr>
    <w:rPr>
      <w:sz w:val="28"/>
      <w:szCs w:val="22"/>
    </w:rPr>
  </w:style>
  <w:style w:type="character" w:customStyle="1" w:styleId="11-Assinaturas-CLGChar">
    <w:name w:val="11 - Assinaturas - CLG Char"/>
    <w:link w:val="11-Assinaturas-CLG"/>
    <w:rsid w:val="00672B1A"/>
    <w:rPr>
      <w:sz w:val="28"/>
      <w:szCs w:val="22"/>
    </w:rPr>
  </w:style>
  <w:style w:type="character" w:styleId="Refdecomentrio">
    <w:name w:val="annotation reference"/>
    <w:semiHidden/>
    <w:rsid w:val="00672B1A"/>
    <w:rPr>
      <w:sz w:val="16"/>
      <w:szCs w:val="16"/>
    </w:rPr>
  </w:style>
  <w:style w:type="paragraph" w:styleId="Textodecomentrio">
    <w:name w:val="annotation text"/>
    <w:basedOn w:val="Normal"/>
    <w:link w:val="TextodecomentrioChar"/>
    <w:semiHidden/>
    <w:rsid w:val="00672B1A"/>
    <w:pPr>
      <w:suppressAutoHyphens w:val="0"/>
      <w:spacing w:after="200" w:line="276" w:lineRule="auto"/>
    </w:pPr>
    <w:rPr>
      <w:rFonts w:ascii="Calibri" w:eastAsia="Calibri" w:hAnsi="Calibri"/>
      <w:b w:val="0"/>
      <w:lang w:eastAsia="en-US"/>
    </w:rPr>
  </w:style>
  <w:style w:type="character" w:customStyle="1" w:styleId="TextodecomentrioChar">
    <w:name w:val="Texto de comentário Char"/>
    <w:link w:val="Textodecomentrio"/>
    <w:semiHidden/>
    <w:rsid w:val="00672B1A"/>
    <w:rPr>
      <w:rFonts w:ascii="Calibri" w:eastAsia="Calibri" w:hAnsi="Calibri"/>
      <w:lang w:eastAsia="en-US"/>
    </w:rPr>
  </w:style>
  <w:style w:type="paragraph" w:customStyle="1" w:styleId="04-PargrafodetextoEstudoNotas-CLG">
    <w:name w:val="04 - Parágrafo de texto Estudo Notas - CLG"/>
    <w:link w:val="04-PargrafodetextoEstudoNotas-CLGChar"/>
    <w:rsid w:val="00672B1A"/>
    <w:pPr>
      <w:spacing w:after="360" w:line="360" w:lineRule="auto"/>
      <w:ind w:firstLine="1418"/>
      <w:jc w:val="both"/>
    </w:pPr>
    <w:rPr>
      <w:sz w:val="28"/>
      <w:szCs w:val="22"/>
    </w:rPr>
  </w:style>
  <w:style w:type="character" w:customStyle="1" w:styleId="04-PargrafodetextoEstudoNotas-CLGChar">
    <w:name w:val="04 - Parágrafo de texto Estudo Notas - CLG Char"/>
    <w:link w:val="04-PargrafodetextoEstudoNotas-CLG"/>
    <w:rsid w:val="00672B1A"/>
    <w:rPr>
      <w:sz w:val="28"/>
      <w:szCs w:val="22"/>
    </w:rPr>
  </w:style>
  <w:style w:type="paragraph" w:styleId="Assuntodocomentrio">
    <w:name w:val="annotation subject"/>
    <w:basedOn w:val="Textodecomentrio"/>
    <w:next w:val="Textodecomentrio"/>
    <w:link w:val="AssuntodocomentrioChar"/>
    <w:semiHidden/>
    <w:rsid w:val="00672B1A"/>
    <w:rPr>
      <w:b/>
      <w:bCs/>
    </w:rPr>
  </w:style>
  <w:style w:type="character" w:customStyle="1" w:styleId="AssuntodocomentrioChar">
    <w:name w:val="Assunto do comentário Char"/>
    <w:link w:val="Assuntodocomentrio"/>
    <w:semiHidden/>
    <w:rsid w:val="00672B1A"/>
    <w:rPr>
      <w:rFonts w:ascii="Calibri" w:eastAsia="Calibri" w:hAnsi="Calibri"/>
      <w:b/>
      <w:bCs/>
      <w:lang w:eastAsia="en-US"/>
    </w:rPr>
  </w:style>
  <w:style w:type="paragraph" w:customStyle="1" w:styleId="05-Citaolegal-linhasiniciais-CLG">
    <w:name w:val="05 - Citação legal - linhas iniciais - CLG"/>
    <w:rsid w:val="00672B1A"/>
    <w:pPr>
      <w:spacing w:after="120"/>
      <w:ind w:left="1985" w:firstLine="567"/>
      <w:jc w:val="both"/>
    </w:pPr>
    <w:rPr>
      <w:bCs/>
      <w:sz w:val="24"/>
    </w:rPr>
  </w:style>
  <w:style w:type="character" w:customStyle="1" w:styleId="apple-converted-space">
    <w:name w:val="apple-converted-space"/>
    <w:rsid w:val="00672B1A"/>
  </w:style>
  <w:style w:type="paragraph" w:styleId="Reviso">
    <w:name w:val="Revision"/>
    <w:hidden/>
    <w:semiHidden/>
    <w:rsid w:val="00672B1A"/>
    <w:rPr>
      <w:rFonts w:ascii="Calibri" w:eastAsia="Calibri" w:hAnsi="Calibri"/>
      <w:sz w:val="22"/>
      <w:szCs w:val="22"/>
      <w:lang w:eastAsia="en-US"/>
    </w:rPr>
  </w:style>
  <w:style w:type="paragraph" w:customStyle="1" w:styleId="texto10">
    <w:name w:val="texto1"/>
    <w:basedOn w:val="Normal"/>
    <w:rsid w:val="004B5F17"/>
    <w:pPr>
      <w:tabs>
        <w:tab w:val="left" w:leader="dot" w:pos="8789"/>
      </w:tabs>
      <w:suppressAutoHyphens w:val="0"/>
      <w:spacing w:line="360" w:lineRule="auto"/>
      <w:ind w:firstLine="1418"/>
      <w:jc w:val="both"/>
    </w:pPr>
    <w:rPr>
      <w:rFonts w:ascii="Courier New" w:hAnsi="Courier New"/>
      <w:b w:val="0"/>
      <w:snapToGrid w:val="0"/>
      <w:sz w:val="24"/>
    </w:rPr>
  </w:style>
  <w:style w:type="table" w:styleId="Tabelacomgrade">
    <w:name w:val="Table Grid"/>
    <w:basedOn w:val="Tabelanormal"/>
    <w:uiPriority w:val="59"/>
    <w:rsid w:val="003629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1Char">
    <w:name w:val="texto 1 Char"/>
    <w:basedOn w:val="Fontepargpadro"/>
    <w:link w:val="texto1"/>
    <w:rsid w:val="00B06C62"/>
    <w:rPr>
      <w:rFonts w:ascii="Courier New" w:hAnsi="Courier New"/>
      <w:snapToGrid w:val="0"/>
      <w:sz w:val="24"/>
    </w:rPr>
  </w:style>
  <w:style w:type="paragraph" w:customStyle="1" w:styleId="FECHOlocaledata">
    <w:name w:val="FECHO (local e data)"/>
    <w:basedOn w:val="Normal"/>
    <w:next w:val="Normal"/>
    <w:qFormat/>
    <w:rsid w:val="00C86929"/>
    <w:pPr>
      <w:suppressAutoHyphens w:val="0"/>
      <w:spacing w:before="720" w:after="720" w:line="360" w:lineRule="auto"/>
      <w:jc w:val="center"/>
    </w:pPr>
    <w:rPr>
      <w:rFonts w:ascii="Arial" w:hAnsi="Arial"/>
      <w:b w:val="0"/>
      <w:snapToGrid w:val="0"/>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054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628987-8BE8-4630-AFDC-7C5318316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1605</Words>
  <Characters>8720</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10305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3</cp:revision>
  <cp:lastPrinted>2016-03-28T14:11:00Z</cp:lastPrinted>
  <dcterms:created xsi:type="dcterms:W3CDTF">2020-09-21T21:45:00Z</dcterms:created>
  <dcterms:modified xsi:type="dcterms:W3CDTF">2020-09-21T21:46:00Z</dcterms:modified>
</cp:coreProperties>
</file>