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50992" w14:textId="77777777" w:rsidR="007D27BE" w:rsidRPr="00DD0DDE" w:rsidRDefault="007D27BE" w:rsidP="000E6708">
      <w:pPr>
        <w:pStyle w:val="cabea"/>
      </w:pPr>
      <w:r w:rsidRPr="00DD0DDE">
        <w:t>redação final</w:t>
      </w:r>
    </w:p>
    <w:p w14:paraId="659D2E68" w14:textId="3C224A07" w:rsidR="007D27BE" w:rsidRPr="00DD0DDE" w:rsidRDefault="007D27BE" w:rsidP="000E6708">
      <w:pPr>
        <w:pStyle w:val="cabea"/>
      </w:pPr>
      <w:r w:rsidRPr="00DD0DDE">
        <w:t>medida provisória nº</w:t>
      </w:r>
      <w:r w:rsidR="00F57251" w:rsidRPr="00DD0DDE">
        <w:t xml:space="preserve"> 975</w:t>
      </w:r>
      <w:r w:rsidRPr="00DD0DDE">
        <w:t>-</w:t>
      </w:r>
      <w:r w:rsidR="001A7AF7" w:rsidRPr="00DD0DDE">
        <w:t>B</w:t>
      </w:r>
      <w:r w:rsidR="00AA1014" w:rsidRPr="00DD0DDE">
        <w:t xml:space="preserve"> de 20</w:t>
      </w:r>
      <w:r w:rsidR="00363452" w:rsidRPr="00DD0DDE">
        <w:t>20</w:t>
      </w:r>
    </w:p>
    <w:p w14:paraId="5A0A3C19" w14:textId="77777777" w:rsidR="007D27BE" w:rsidRPr="00DD0DDE" w:rsidRDefault="007D27BE" w:rsidP="000E6708">
      <w:pPr>
        <w:pStyle w:val="cabea"/>
      </w:pPr>
      <w:r w:rsidRPr="00DD0DDE">
        <w:t xml:space="preserve">PROJETO DE LEI DE CONVERSÃO Nº </w:t>
      </w:r>
      <w:r w:rsidR="00F57251" w:rsidRPr="00DD0DDE">
        <w:t>24</w:t>
      </w:r>
      <w:r w:rsidR="00AA1014" w:rsidRPr="00DD0DDE">
        <w:t xml:space="preserve"> DE </w:t>
      </w:r>
      <w:r w:rsidR="00F57251" w:rsidRPr="00DD0DDE">
        <w:t>2020</w:t>
      </w:r>
    </w:p>
    <w:p w14:paraId="55B06FA3" w14:textId="77777777" w:rsidR="000E167D" w:rsidRPr="00DD0DDE" w:rsidRDefault="000E167D" w:rsidP="003427B2">
      <w:pPr>
        <w:pStyle w:val="ementa"/>
      </w:pPr>
    </w:p>
    <w:p w14:paraId="6CB790E9" w14:textId="77777777" w:rsidR="005833EB" w:rsidRPr="00DD0DDE" w:rsidRDefault="005833EB" w:rsidP="003427B2">
      <w:pPr>
        <w:pStyle w:val="ementa"/>
      </w:pPr>
    </w:p>
    <w:p w14:paraId="593F2C89" w14:textId="7E0E4D3C" w:rsidR="005833EB" w:rsidRPr="00DD0DDE" w:rsidRDefault="00485FE7" w:rsidP="00F57251">
      <w:pPr>
        <w:pStyle w:val="ementa"/>
      </w:pPr>
      <w:r w:rsidRPr="00DD0DDE">
        <w:t>Institui o Programa Emergencial de</w:t>
      </w:r>
      <w:r w:rsidR="00F57251" w:rsidRPr="00DD0DDE">
        <w:t xml:space="preserve"> </w:t>
      </w:r>
      <w:r w:rsidRPr="00DD0DDE">
        <w:t>Acesso a Crédito</w:t>
      </w:r>
      <w:r w:rsidR="005C5C8B" w:rsidRPr="00DD0DDE">
        <w:t xml:space="preserve"> (</w:t>
      </w:r>
      <w:proofErr w:type="spellStart"/>
      <w:r w:rsidR="005C5C8B" w:rsidRPr="00DD0DDE">
        <w:t>Peac</w:t>
      </w:r>
      <w:proofErr w:type="spellEnd"/>
      <w:r w:rsidR="005C5C8B" w:rsidRPr="00DD0DDE">
        <w:t>)</w:t>
      </w:r>
      <w:r w:rsidR="00345714" w:rsidRPr="00DD0DDE">
        <w:t>;</w:t>
      </w:r>
      <w:r w:rsidRPr="00DD0DDE">
        <w:t xml:space="preserve"> altera a</w:t>
      </w:r>
      <w:r w:rsidR="00274B17" w:rsidRPr="00DD0DDE">
        <w:t>s</w:t>
      </w:r>
      <w:r w:rsidRPr="00DD0DDE">
        <w:t xml:space="preserve"> Lei</w:t>
      </w:r>
      <w:r w:rsidR="00274B17" w:rsidRPr="00DD0DDE">
        <w:t>s</w:t>
      </w:r>
      <w:r w:rsidRPr="00DD0DDE">
        <w:t xml:space="preserve"> </w:t>
      </w:r>
      <w:proofErr w:type="spellStart"/>
      <w:r w:rsidRPr="00DD0DDE">
        <w:t>nº</w:t>
      </w:r>
      <w:r w:rsidR="00274B17" w:rsidRPr="00DD0DDE">
        <w:t>s</w:t>
      </w:r>
      <w:proofErr w:type="spellEnd"/>
      <w:r w:rsidRPr="00DD0DDE">
        <w:t xml:space="preserve"> 12.087, de 11 de novembro de 2009, e 13.999,</w:t>
      </w:r>
      <w:r w:rsidR="00F57251" w:rsidRPr="00DD0DDE">
        <w:t xml:space="preserve"> </w:t>
      </w:r>
      <w:r w:rsidRPr="00DD0DDE">
        <w:t>de 18 de maio de 2020</w:t>
      </w:r>
      <w:r w:rsidR="00910B67" w:rsidRPr="00DD0DDE">
        <w:t>; e dá outras providências</w:t>
      </w:r>
      <w:r w:rsidRPr="00DD0DDE">
        <w:t>.</w:t>
      </w:r>
    </w:p>
    <w:p w14:paraId="679C6134" w14:textId="77777777" w:rsidR="005833EB" w:rsidRPr="00DD0DDE" w:rsidRDefault="005833EB" w:rsidP="005833EB">
      <w:pPr>
        <w:pStyle w:val="05-Pargrafodetexto-CLG"/>
      </w:pPr>
    </w:p>
    <w:p w14:paraId="7549F522" w14:textId="77777777" w:rsidR="005833EB" w:rsidRPr="00DD0DDE" w:rsidRDefault="005833EB" w:rsidP="005833EB">
      <w:pPr>
        <w:pStyle w:val="texto1"/>
      </w:pPr>
      <w:r w:rsidRPr="00DD0DDE">
        <w:t>O CONGRESSO NACIONAL decreta:</w:t>
      </w:r>
    </w:p>
    <w:p w14:paraId="314E131C" w14:textId="77777777" w:rsidR="005833EB" w:rsidRPr="00DD0DDE" w:rsidRDefault="005833EB" w:rsidP="005833EB">
      <w:pPr>
        <w:pStyle w:val="texto1"/>
      </w:pPr>
    </w:p>
    <w:p w14:paraId="1B3FF975" w14:textId="77777777" w:rsidR="00485FE7" w:rsidRPr="00DD0DDE" w:rsidRDefault="00485FE7" w:rsidP="000E6708">
      <w:pPr>
        <w:pStyle w:val="cabea"/>
      </w:pPr>
      <w:r w:rsidRPr="00DD0DDE">
        <w:t>CAPÍTULO I</w:t>
      </w:r>
    </w:p>
    <w:p w14:paraId="0051C0A5" w14:textId="77777777" w:rsidR="00485FE7" w:rsidRPr="00DD0DDE" w:rsidRDefault="00485FE7" w:rsidP="000E6708">
      <w:pPr>
        <w:pStyle w:val="cabea"/>
      </w:pPr>
      <w:r w:rsidRPr="00DD0DDE">
        <w:t>DISPOSIÇÕES PRELIMINARES</w:t>
      </w:r>
    </w:p>
    <w:p w14:paraId="5B5823D3" w14:textId="77777777" w:rsidR="00F57251" w:rsidRPr="00DD0DDE" w:rsidRDefault="00F57251" w:rsidP="000E6708">
      <w:pPr>
        <w:pStyle w:val="cabea"/>
      </w:pPr>
    </w:p>
    <w:p w14:paraId="5F634419" w14:textId="1AFC4E0F" w:rsidR="00485FE7" w:rsidRPr="00DD0DDE" w:rsidRDefault="00485FE7" w:rsidP="00485FE7">
      <w:pPr>
        <w:pStyle w:val="texto1"/>
      </w:pPr>
      <w:r w:rsidRPr="00DD0DDE">
        <w:t xml:space="preserve">Art. 1º Fica instituído o Programa Emergencial de Acesso a Crédito </w:t>
      </w:r>
      <w:r w:rsidR="00F57251" w:rsidRPr="00DD0DDE">
        <w:t>(</w:t>
      </w:r>
      <w:proofErr w:type="spellStart"/>
      <w:r w:rsidRPr="00DD0DDE">
        <w:t>Peac</w:t>
      </w:r>
      <w:proofErr w:type="spellEnd"/>
      <w:r w:rsidR="00F57251" w:rsidRPr="00DD0DDE">
        <w:t>)</w:t>
      </w:r>
      <w:r w:rsidRPr="00DD0DDE">
        <w:t xml:space="preserve">, sob a supervisão do Ministério da Economia, com o objetivo de facilitar o acesso a crédito e de preservar agentes econômicos </w:t>
      </w:r>
      <w:r w:rsidR="000F16B4" w:rsidRPr="00DD0DDE">
        <w:t>em razão</w:t>
      </w:r>
      <w:r w:rsidRPr="00DD0DDE">
        <w:t xml:space="preserve"> dos impactos</w:t>
      </w:r>
      <w:r w:rsidR="00F57251" w:rsidRPr="00DD0DDE">
        <w:t xml:space="preserve"> </w:t>
      </w:r>
      <w:r w:rsidRPr="00DD0DDE">
        <w:t xml:space="preserve">econômicos decorrentes da pandemia </w:t>
      </w:r>
      <w:r w:rsidR="00274B17" w:rsidRPr="00DD0DDE">
        <w:t>da</w:t>
      </w:r>
      <w:r w:rsidRPr="00DD0DDE">
        <w:t xml:space="preserve"> Covid-19, para a proteção de empregos e da renda.</w:t>
      </w:r>
    </w:p>
    <w:p w14:paraId="6A9BF48F" w14:textId="77777777" w:rsidR="00670D6E" w:rsidRPr="00DD0DDE" w:rsidRDefault="00670D6E" w:rsidP="00670D6E">
      <w:pPr>
        <w:pStyle w:val="texto1"/>
      </w:pPr>
      <w:r w:rsidRPr="00DD0DDE">
        <w:t xml:space="preserve">Art. 2º O </w:t>
      </w:r>
      <w:proofErr w:type="spellStart"/>
      <w:r w:rsidRPr="00DD0DDE">
        <w:t>Peac</w:t>
      </w:r>
      <w:proofErr w:type="spellEnd"/>
      <w:r w:rsidRPr="00DD0DDE">
        <w:t xml:space="preserve"> será operacionalizado nos termos e nas condições previstos nesta Lei sob as seguintes modalidades:</w:t>
      </w:r>
    </w:p>
    <w:p w14:paraId="7C01EF3B" w14:textId="27636F16" w:rsidR="00670D6E" w:rsidRPr="00DD0DDE" w:rsidRDefault="00670D6E" w:rsidP="00670D6E">
      <w:pPr>
        <w:pStyle w:val="texto1"/>
      </w:pPr>
      <w:r w:rsidRPr="00DD0DDE">
        <w:t>I – Programa Emergencial de Acesso a Crédito na modalidade de garantia (</w:t>
      </w:r>
      <w:proofErr w:type="spellStart"/>
      <w:r w:rsidRPr="00DD0DDE">
        <w:t>Peac</w:t>
      </w:r>
      <w:proofErr w:type="spellEnd"/>
      <w:r w:rsidRPr="00DD0DDE">
        <w:t>-FGI): por meio da disponibilização de garantias via Fundo Garantidor para Investimentos (FGI); e</w:t>
      </w:r>
    </w:p>
    <w:p w14:paraId="5391F3C3" w14:textId="646E5FFB" w:rsidR="00670D6E" w:rsidRPr="00DD0DDE" w:rsidRDefault="00670D6E" w:rsidP="00670D6E">
      <w:pPr>
        <w:pStyle w:val="texto1"/>
      </w:pPr>
      <w:r w:rsidRPr="00DD0DDE">
        <w:t>II – Programa Emergencial de Acesso a Crédito na modalidade de garantia de recebíveis (</w:t>
      </w:r>
      <w:proofErr w:type="spellStart"/>
      <w:r w:rsidRPr="00DD0DDE">
        <w:t>Peac</w:t>
      </w:r>
      <w:proofErr w:type="spellEnd"/>
      <w:r w:rsidRPr="00DD0DDE">
        <w:t>-Maquininhas): por meio da concessão de empréstimo garantido por cessão fiduciária de recebíveis.</w:t>
      </w:r>
    </w:p>
    <w:p w14:paraId="7F2D47F7" w14:textId="77777777" w:rsidR="00F57251" w:rsidRPr="00DD0DDE" w:rsidRDefault="00F57251" w:rsidP="00485FE7">
      <w:pPr>
        <w:pStyle w:val="texto1"/>
      </w:pPr>
    </w:p>
    <w:p w14:paraId="072EDAED" w14:textId="77777777" w:rsidR="00485FE7" w:rsidRPr="00DD0DDE" w:rsidRDefault="00485FE7" w:rsidP="000E6708">
      <w:pPr>
        <w:pStyle w:val="cabea"/>
      </w:pPr>
      <w:r w:rsidRPr="00DD0DDE">
        <w:t>CAPÍTULO II</w:t>
      </w:r>
    </w:p>
    <w:p w14:paraId="03B187E8" w14:textId="370C1AE7" w:rsidR="00485FE7" w:rsidRPr="00DD0DDE" w:rsidRDefault="00670D6E" w:rsidP="000E6708">
      <w:pPr>
        <w:pStyle w:val="cabea"/>
      </w:pPr>
      <w:r w:rsidRPr="00DD0DDE">
        <w:lastRenderedPageBreak/>
        <w:t>do Programa Emergencial de Acesso a Crédito na modalidade de garantia (Peac-FGI)</w:t>
      </w:r>
    </w:p>
    <w:p w14:paraId="4CB7889A" w14:textId="77777777" w:rsidR="00485FE7" w:rsidRPr="00DD0DDE" w:rsidRDefault="00485FE7" w:rsidP="00485FE7">
      <w:pPr>
        <w:pStyle w:val="texto1"/>
      </w:pPr>
    </w:p>
    <w:p w14:paraId="38005410" w14:textId="332B17EC" w:rsidR="00485FE7" w:rsidRPr="00DD0DDE" w:rsidRDefault="00485FE7" w:rsidP="00485FE7">
      <w:pPr>
        <w:pStyle w:val="texto1"/>
      </w:pPr>
      <w:r w:rsidRPr="00DD0DDE">
        <w:t>Art. 3º O Programa Emergencial de Acesso a Crédito na modalidade</w:t>
      </w:r>
      <w:r w:rsidR="000F16B4" w:rsidRPr="00DD0DDE">
        <w:t xml:space="preserve"> </w:t>
      </w:r>
      <w:r w:rsidR="00670D6E" w:rsidRPr="00DD0DDE">
        <w:t>de garantia (</w:t>
      </w:r>
      <w:proofErr w:type="spellStart"/>
      <w:r w:rsidRPr="00DD0DDE">
        <w:t>Peac</w:t>
      </w:r>
      <w:proofErr w:type="spellEnd"/>
      <w:r w:rsidRPr="00DD0DDE">
        <w:t>-FGI</w:t>
      </w:r>
      <w:r w:rsidR="00670D6E" w:rsidRPr="00DD0DDE">
        <w:t>)</w:t>
      </w:r>
      <w:r w:rsidRPr="00DD0DDE">
        <w:t xml:space="preserve"> é destinado a empresas de pequeno e médio porte, </w:t>
      </w:r>
      <w:r w:rsidR="00FB325B" w:rsidRPr="00DD0DDE">
        <w:t xml:space="preserve">a </w:t>
      </w:r>
      <w:r w:rsidRPr="00DD0DDE">
        <w:t xml:space="preserve">associações, </w:t>
      </w:r>
      <w:r w:rsidR="00FB325B" w:rsidRPr="00DD0DDE">
        <w:t xml:space="preserve">a </w:t>
      </w:r>
      <w:r w:rsidRPr="00DD0DDE">
        <w:t xml:space="preserve">fundações de direito privado e </w:t>
      </w:r>
      <w:r w:rsidR="00FB325B" w:rsidRPr="00DD0DDE">
        <w:t xml:space="preserve">a </w:t>
      </w:r>
      <w:r w:rsidRPr="00DD0DDE">
        <w:t>sociedades cooperativas, excetuadas as sociedades de crédito, que tenham sede ou estabelecimento no País e tenham auferido no ano-calendário de 2019 receita bruta superior a R$ 360.000,00 (trezentos e sessenta mil reais) e inferior ou igual a R$ 300.000.000,00 (trezentos milhões de reais).</w:t>
      </w:r>
    </w:p>
    <w:p w14:paraId="7FA5B4AA" w14:textId="32405872" w:rsidR="00485FE7" w:rsidRPr="00DD0DDE" w:rsidRDefault="00485FE7" w:rsidP="00485FE7">
      <w:pPr>
        <w:pStyle w:val="texto1"/>
      </w:pPr>
      <w:r w:rsidRPr="00DD0DDE">
        <w:t xml:space="preserve">§ 1º </w:t>
      </w:r>
      <w:r w:rsidR="00E11F44" w:rsidRPr="00DD0DDE">
        <w:t>O</w:t>
      </w:r>
      <w:r w:rsidRPr="00DD0DDE">
        <w:t xml:space="preserve"> </w:t>
      </w:r>
      <w:proofErr w:type="spellStart"/>
      <w:r w:rsidR="00AD0ECC" w:rsidRPr="00DD0DDE">
        <w:t>Peac</w:t>
      </w:r>
      <w:proofErr w:type="spellEnd"/>
      <w:r w:rsidR="00AD0ECC" w:rsidRPr="00DD0DDE">
        <w:t>-FGI</w:t>
      </w:r>
      <w:r w:rsidRPr="00DD0DDE">
        <w:t xml:space="preserve"> será operacionalizad</w:t>
      </w:r>
      <w:r w:rsidR="008C333A" w:rsidRPr="00DD0DDE">
        <w:t>o</w:t>
      </w:r>
      <w:r w:rsidRPr="00DD0DDE">
        <w:t xml:space="preserve"> por meio do </w:t>
      </w:r>
      <w:r w:rsidR="00FB325B" w:rsidRPr="00DD0DDE">
        <w:t>FGI</w:t>
      </w:r>
      <w:r w:rsidRPr="00DD0DDE">
        <w:t>, administrado pelo Banco Nacional de Desenvolvimento Econômico e Social (BNDES)</w:t>
      </w:r>
      <w:r w:rsidR="00F57251" w:rsidRPr="00DD0DDE">
        <w:t>.</w:t>
      </w:r>
    </w:p>
    <w:p w14:paraId="1310C935" w14:textId="6A4B721B" w:rsidR="00485FE7" w:rsidRPr="00DD0DDE" w:rsidRDefault="00485FE7" w:rsidP="00485FE7">
      <w:pPr>
        <w:pStyle w:val="texto1"/>
      </w:pPr>
      <w:r w:rsidRPr="00DD0DDE">
        <w:t xml:space="preserve">§ 2º Somente serão elegíveis à garantia do </w:t>
      </w:r>
      <w:proofErr w:type="spellStart"/>
      <w:r w:rsidRPr="00DD0DDE">
        <w:t>Peac</w:t>
      </w:r>
      <w:proofErr w:type="spellEnd"/>
      <w:r w:rsidRPr="00DD0DDE">
        <w:t>-FGI as operações</w:t>
      </w:r>
      <w:r w:rsidR="00F57251" w:rsidRPr="00DD0DDE">
        <w:t xml:space="preserve"> </w:t>
      </w:r>
      <w:r w:rsidRPr="00DD0DDE">
        <w:t xml:space="preserve">de crédito contratadas até 31 de dezembro de 2020 que </w:t>
      </w:r>
      <w:r w:rsidR="006B5E52" w:rsidRPr="00DD0DDE">
        <w:t xml:space="preserve">observarem </w:t>
      </w:r>
      <w:r w:rsidRPr="00DD0DDE">
        <w:t>as</w:t>
      </w:r>
      <w:r w:rsidR="00F57251" w:rsidRPr="00DD0DDE">
        <w:t xml:space="preserve"> </w:t>
      </w:r>
      <w:r w:rsidRPr="00DD0DDE">
        <w:t>seguintes condições:</w:t>
      </w:r>
    </w:p>
    <w:p w14:paraId="0603BC04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prazo</w:t>
      </w:r>
      <w:proofErr w:type="gramEnd"/>
      <w:r w:rsidRPr="00DD0DDE">
        <w:t xml:space="preserve"> de carência de, no mínimo, </w:t>
      </w:r>
      <w:r w:rsidR="00F57251" w:rsidRPr="00DD0DDE">
        <w:t>6 (</w:t>
      </w:r>
      <w:r w:rsidRPr="00DD0DDE">
        <w:t>seis</w:t>
      </w:r>
      <w:r w:rsidR="00F57251" w:rsidRPr="00DD0DDE">
        <w:t>)</w:t>
      </w:r>
      <w:r w:rsidRPr="00DD0DDE">
        <w:t xml:space="preserve"> meses e, no máximo, </w:t>
      </w:r>
      <w:r w:rsidR="00F57251" w:rsidRPr="00DD0DDE">
        <w:t>12 (</w:t>
      </w:r>
      <w:r w:rsidRPr="00DD0DDE">
        <w:t>doze</w:t>
      </w:r>
      <w:r w:rsidR="00F57251" w:rsidRPr="00DD0DDE">
        <w:t xml:space="preserve">) </w:t>
      </w:r>
      <w:r w:rsidRPr="00DD0DDE">
        <w:t>meses;</w:t>
      </w:r>
    </w:p>
    <w:p w14:paraId="58509D0C" w14:textId="0F1D47C1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prazo</w:t>
      </w:r>
      <w:proofErr w:type="gramEnd"/>
      <w:r w:rsidRPr="00DD0DDE">
        <w:t xml:space="preserve"> total da operação de, no mínimo, </w:t>
      </w:r>
      <w:r w:rsidR="00F57251" w:rsidRPr="00DD0DDE">
        <w:t>12 (</w:t>
      </w:r>
      <w:r w:rsidRPr="00DD0DDE">
        <w:t>doze</w:t>
      </w:r>
      <w:r w:rsidR="00F57251" w:rsidRPr="00DD0DDE">
        <w:t>)</w:t>
      </w:r>
      <w:r w:rsidRPr="00DD0DDE">
        <w:t xml:space="preserve"> meses e, no</w:t>
      </w:r>
      <w:r w:rsidR="00F57251" w:rsidRPr="00DD0DDE">
        <w:t xml:space="preserve"> </w:t>
      </w:r>
      <w:r w:rsidRPr="00DD0DDE">
        <w:t xml:space="preserve">máximo, </w:t>
      </w:r>
      <w:r w:rsidR="00F57251" w:rsidRPr="00DD0DDE">
        <w:t>60 (</w:t>
      </w:r>
      <w:r w:rsidRPr="00DD0DDE">
        <w:t>sessenta</w:t>
      </w:r>
      <w:r w:rsidR="00F57251" w:rsidRPr="00DD0DDE">
        <w:t>)</w:t>
      </w:r>
      <w:r w:rsidRPr="00DD0DDE">
        <w:t xml:space="preserve"> meses;</w:t>
      </w:r>
      <w:r w:rsidR="00247DBF" w:rsidRPr="00DD0DDE">
        <w:t xml:space="preserve"> e</w:t>
      </w:r>
    </w:p>
    <w:p w14:paraId="1EB715BB" w14:textId="1C9C02C2" w:rsidR="00485FE7" w:rsidRPr="00DD0DDE" w:rsidRDefault="00485FE7" w:rsidP="00485FE7">
      <w:pPr>
        <w:pStyle w:val="texto1"/>
      </w:pPr>
      <w:r w:rsidRPr="00DD0DDE">
        <w:t>III –</w:t>
      </w:r>
      <w:r w:rsidR="00247DBF" w:rsidRPr="00DD0DDE">
        <w:t xml:space="preserve"> </w:t>
      </w:r>
      <w:r w:rsidRPr="00DD0DDE">
        <w:t>taxa de juros nos termos do regulamento.</w:t>
      </w:r>
    </w:p>
    <w:p w14:paraId="70C96366" w14:textId="5331451D" w:rsidR="00485FE7" w:rsidRPr="00DD0DDE" w:rsidRDefault="00485FE7" w:rsidP="00485FE7">
      <w:pPr>
        <w:pStyle w:val="texto1"/>
      </w:pPr>
      <w:r w:rsidRPr="00DD0DDE">
        <w:t xml:space="preserve">§ </w:t>
      </w:r>
      <w:r w:rsidR="00E11F44" w:rsidRPr="00DD0DDE">
        <w:t>3</w:t>
      </w:r>
      <w:r w:rsidRPr="00DD0DDE">
        <w:t xml:space="preserve">º O </w:t>
      </w:r>
      <w:proofErr w:type="spellStart"/>
      <w:r w:rsidRPr="00DD0DDE">
        <w:t>Peac</w:t>
      </w:r>
      <w:proofErr w:type="spellEnd"/>
      <w:r w:rsidRPr="00DD0DDE">
        <w:t xml:space="preserve">-FGI, observado o disposto </w:t>
      </w:r>
      <w:r w:rsidR="00271AD6" w:rsidRPr="00DD0DDE">
        <w:t xml:space="preserve">neste </w:t>
      </w:r>
      <w:r w:rsidRPr="00DD0DDE">
        <w:t>Capítulo,</w:t>
      </w:r>
      <w:r w:rsidR="00F57251" w:rsidRPr="00DD0DDE">
        <w:t xml:space="preserve"> </w:t>
      </w:r>
      <w:r w:rsidRPr="00DD0DDE">
        <w:t>está vinculado à área do Ministério da Economia responsável por supervisionar</w:t>
      </w:r>
      <w:r w:rsidR="00F57251" w:rsidRPr="00DD0DDE">
        <w:t xml:space="preserve"> </w:t>
      </w:r>
      <w:r w:rsidRPr="00DD0DDE">
        <w:t>a política de desenvolvimento da indústria, do comércio e dos serviços, que</w:t>
      </w:r>
      <w:r w:rsidR="00F57251" w:rsidRPr="00DD0DDE">
        <w:t xml:space="preserve"> </w:t>
      </w:r>
      <w:r w:rsidRPr="00DD0DDE">
        <w:t>representará o Ministério perante o</w:t>
      </w:r>
      <w:r w:rsidR="00E11F44" w:rsidRPr="00DD0DDE">
        <w:t xml:space="preserve"> </w:t>
      </w:r>
      <w:r w:rsidR="00FB325B" w:rsidRPr="00DD0DDE">
        <w:t>FGI.</w:t>
      </w:r>
    </w:p>
    <w:p w14:paraId="758FDC8D" w14:textId="166EEEBF" w:rsidR="00247DBF" w:rsidRPr="00DD0DDE" w:rsidRDefault="00247DBF" w:rsidP="00485FE7">
      <w:pPr>
        <w:pStyle w:val="texto1"/>
      </w:pPr>
      <w:r w:rsidRPr="00DD0DDE">
        <w:t xml:space="preserve">§ 4º Para fins de apuração da receita bruta mencionada no </w:t>
      </w:r>
      <w:r w:rsidRPr="00DD0DDE">
        <w:rPr>
          <w:i/>
        </w:rPr>
        <w:t xml:space="preserve">caput </w:t>
      </w:r>
      <w:r w:rsidRPr="00DD0DDE">
        <w:t xml:space="preserve">deste artigo, poderá ser utilizado pelo agente financeiro o mesmo critério utilizado para classificação e reporte de informações de suas operações de crédito para o Banco Central do Brasil, podendo considerar o conceito de grupo econômico conforme definido em sua política de crédito ou, no caso de operações com recursos do BNDES ou da </w:t>
      </w:r>
      <w:r w:rsidR="008602F4" w:rsidRPr="00DD0DDE">
        <w:t>Agência Especial de Financiamento Industrial (</w:t>
      </w:r>
      <w:r w:rsidRPr="00DD0DDE">
        <w:t>Finame</w:t>
      </w:r>
      <w:r w:rsidR="008602F4" w:rsidRPr="00DD0DDE">
        <w:t>)</w:t>
      </w:r>
      <w:r w:rsidRPr="00DD0DDE">
        <w:t xml:space="preserve">, devendo ser observado </w:t>
      </w:r>
      <w:r w:rsidR="00D54087" w:rsidRPr="00DD0DDE">
        <w:t xml:space="preserve">o </w:t>
      </w:r>
      <w:r w:rsidRPr="00DD0DDE">
        <w:t>conceito de grupo econômico definido pelo BNDES.</w:t>
      </w:r>
    </w:p>
    <w:p w14:paraId="78F7304B" w14:textId="77777777" w:rsidR="00485FE7" w:rsidRPr="00DD0DDE" w:rsidRDefault="00485FE7" w:rsidP="00485FE7">
      <w:pPr>
        <w:pStyle w:val="texto1"/>
      </w:pPr>
      <w:r w:rsidRPr="00DD0DDE">
        <w:t>Art. 4º A União fica autorizada a aumentar em até R$</w:t>
      </w:r>
      <w:r w:rsidR="00773647" w:rsidRPr="00DD0DDE">
        <w:t xml:space="preserve"> </w:t>
      </w:r>
      <w:r w:rsidRPr="00DD0DDE">
        <w:t>20.000.000.000,00 (vinte bilhões de reais) a sua participação no FGI,</w:t>
      </w:r>
      <w:r w:rsidR="00F57251" w:rsidRPr="00DD0DDE">
        <w:t xml:space="preserve"> </w:t>
      </w:r>
      <w:r w:rsidRPr="00DD0DDE">
        <w:t>exclusivamente para a cobertura das operações contratadas no âmbito do</w:t>
      </w:r>
      <w:r w:rsidR="00F57251" w:rsidRPr="00DD0DDE">
        <w:t xml:space="preserve"> </w:t>
      </w:r>
      <w:proofErr w:type="spellStart"/>
      <w:r w:rsidRPr="00DD0DDE">
        <w:t>Peac</w:t>
      </w:r>
      <w:proofErr w:type="spellEnd"/>
      <w:r w:rsidRPr="00DD0DDE">
        <w:t xml:space="preserve">-FGI e independentemente do limite estabelecido no </w:t>
      </w:r>
      <w:r w:rsidRPr="00DD0DDE">
        <w:rPr>
          <w:i/>
          <w:iCs/>
        </w:rPr>
        <w:t xml:space="preserve">caput </w:t>
      </w:r>
      <w:r w:rsidRPr="00DD0DDE">
        <w:t>do art. 7º da</w:t>
      </w:r>
      <w:r w:rsidR="007B7302" w:rsidRPr="00DD0DDE">
        <w:t xml:space="preserve"> </w:t>
      </w:r>
      <w:r w:rsidRPr="00DD0DDE">
        <w:t>Lei nº 12.087, de 11 de novembro de 2009.</w:t>
      </w:r>
    </w:p>
    <w:p w14:paraId="3E04B158" w14:textId="77777777" w:rsidR="00485FE7" w:rsidRPr="00DD0DDE" w:rsidRDefault="00485FE7" w:rsidP="00485FE7">
      <w:pPr>
        <w:pStyle w:val="texto1"/>
      </w:pPr>
      <w:r w:rsidRPr="00DD0DDE">
        <w:t xml:space="preserve">§ 1º O aumento da participação de que trata o </w:t>
      </w:r>
      <w:r w:rsidRPr="00DD0DDE">
        <w:rPr>
          <w:i/>
          <w:iCs/>
        </w:rPr>
        <w:t xml:space="preserve">caput </w:t>
      </w:r>
      <w:r w:rsidRPr="00DD0DDE">
        <w:t>deste artigo</w:t>
      </w:r>
      <w:r w:rsidR="007B7302" w:rsidRPr="00DD0DDE">
        <w:t xml:space="preserve"> </w:t>
      </w:r>
      <w:r w:rsidRPr="00DD0DDE">
        <w:t>será feito por ato do Ministério da Economia.</w:t>
      </w:r>
    </w:p>
    <w:p w14:paraId="55145FCC" w14:textId="57E70093" w:rsidR="00485FE7" w:rsidRPr="00DD0DDE" w:rsidRDefault="00485FE7" w:rsidP="00485FE7">
      <w:pPr>
        <w:pStyle w:val="texto1"/>
      </w:pPr>
      <w:r w:rsidRPr="00DD0DDE">
        <w:t xml:space="preserve">§ 2º O aumento de participação </w:t>
      </w:r>
      <w:r w:rsidR="00E11F44" w:rsidRPr="00DD0DDE">
        <w:t xml:space="preserve">de que trata o </w:t>
      </w:r>
      <w:r w:rsidR="00E11F44" w:rsidRPr="00DD0DDE">
        <w:rPr>
          <w:i/>
        </w:rPr>
        <w:t>caput</w:t>
      </w:r>
      <w:r w:rsidR="00E11F44" w:rsidRPr="00DD0DDE">
        <w:t xml:space="preserve"> deste artigo ocorrerá por </w:t>
      </w:r>
      <w:r w:rsidR="00DB5C4C" w:rsidRPr="00DD0DDE">
        <w:t xml:space="preserve">meio da </w:t>
      </w:r>
      <w:r w:rsidRPr="00DD0DDE">
        <w:t>subscrição</w:t>
      </w:r>
      <w:r w:rsidR="007B7302" w:rsidRPr="00DD0DDE">
        <w:t xml:space="preserve"> </w:t>
      </w:r>
      <w:r w:rsidRPr="00DD0DDE">
        <w:t>adicional de cotas para constituição de patrimônio segregado no FGI vinculado</w:t>
      </w:r>
      <w:r w:rsidR="007B7302" w:rsidRPr="00DD0DDE">
        <w:t xml:space="preserve"> </w:t>
      </w:r>
      <w:r w:rsidRPr="00DD0DDE">
        <w:t xml:space="preserve">ao </w:t>
      </w:r>
      <w:proofErr w:type="spellStart"/>
      <w:r w:rsidRPr="00DD0DDE">
        <w:t>Peac</w:t>
      </w:r>
      <w:proofErr w:type="spellEnd"/>
      <w:r w:rsidRPr="00DD0DDE">
        <w:t>-FGI, com direitos e obrigações próprios e com a finalidade específica</w:t>
      </w:r>
      <w:r w:rsidR="007B7302" w:rsidRPr="00DD0DDE">
        <w:t xml:space="preserve"> </w:t>
      </w:r>
      <w:r w:rsidRPr="00DD0DDE">
        <w:t>de garantir os riscos em operações de crédito firmadas com as pessoas a que</w:t>
      </w:r>
      <w:r w:rsidR="007B7302" w:rsidRPr="00DD0DDE">
        <w:t xml:space="preserve"> </w:t>
      </w:r>
      <w:r w:rsidRPr="00DD0DDE">
        <w:t>se refere o art. 3º desta Lei.</w:t>
      </w:r>
    </w:p>
    <w:p w14:paraId="09AC055B" w14:textId="234C503D" w:rsidR="00485FE7" w:rsidRPr="00DD0DDE" w:rsidRDefault="00485FE7" w:rsidP="00485FE7">
      <w:pPr>
        <w:pStyle w:val="texto1"/>
      </w:pPr>
      <w:r w:rsidRPr="00DD0DDE">
        <w:t xml:space="preserve">§ 3º O FGI vinculado ao </w:t>
      </w:r>
      <w:proofErr w:type="spellStart"/>
      <w:r w:rsidRPr="00DD0DDE">
        <w:t>Peac</w:t>
      </w:r>
      <w:proofErr w:type="spellEnd"/>
      <w:r w:rsidRPr="00DD0DDE">
        <w:t>-FGI</w:t>
      </w:r>
      <w:r w:rsidR="00E17838" w:rsidRPr="00DD0DDE">
        <w:t xml:space="preserve"> observará as seguintes disposições</w:t>
      </w:r>
      <w:r w:rsidRPr="00DD0DDE">
        <w:t>:</w:t>
      </w:r>
    </w:p>
    <w:p w14:paraId="27562B48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não</w:t>
      </w:r>
      <w:proofErr w:type="gramEnd"/>
      <w:r w:rsidRPr="00DD0DDE">
        <w:t xml:space="preserve"> contará com qualquer tipo de garantia ou aval por parte da</w:t>
      </w:r>
      <w:r w:rsidR="007B7302" w:rsidRPr="00DD0DDE">
        <w:t xml:space="preserve"> </w:t>
      </w:r>
      <w:r w:rsidRPr="00DD0DDE">
        <w:t>União; e</w:t>
      </w:r>
    </w:p>
    <w:p w14:paraId="2FC73DFA" w14:textId="08E3CBFE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responderá</w:t>
      </w:r>
      <w:proofErr w:type="gramEnd"/>
      <w:r w:rsidRPr="00DD0DDE">
        <w:t xml:space="preserve"> por suas obrigações contraídas no âmbito do </w:t>
      </w:r>
      <w:proofErr w:type="spellStart"/>
      <w:r w:rsidRPr="00DD0DDE">
        <w:t>Peac</w:t>
      </w:r>
      <w:proofErr w:type="spellEnd"/>
      <w:r w:rsidRPr="00DD0DDE">
        <w:t xml:space="preserve">-FGI, até o limite do valor dos bens e </w:t>
      </w:r>
      <w:r w:rsidR="00DB5C4C" w:rsidRPr="00DD0DDE">
        <w:t xml:space="preserve">dos </w:t>
      </w:r>
      <w:r w:rsidRPr="00DD0DDE">
        <w:t>direitos integrantes do patrimônio</w:t>
      </w:r>
      <w:r w:rsidR="007B7302" w:rsidRPr="00DD0DDE">
        <w:t xml:space="preserve"> </w:t>
      </w:r>
      <w:r w:rsidRPr="00DD0DDE">
        <w:t>segregado nos termos do § 2º deste artigo.</w:t>
      </w:r>
    </w:p>
    <w:p w14:paraId="09A16AFA" w14:textId="7A70D90A" w:rsidR="00485FE7" w:rsidRPr="00DD0DDE" w:rsidRDefault="00485FE7" w:rsidP="00485FE7">
      <w:pPr>
        <w:pStyle w:val="texto1"/>
      </w:pPr>
      <w:r w:rsidRPr="00DD0DDE">
        <w:t xml:space="preserve">§ 4º Para fins de constituição e operacionalização do </w:t>
      </w:r>
      <w:proofErr w:type="spellStart"/>
      <w:r w:rsidRPr="00DD0DDE">
        <w:t>Peac</w:t>
      </w:r>
      <w:proofErr w:type="spellEnd"/>
      <w:r w:rsidRPr="00DD0DDE">
        <w:t>-FGI,</w:t>
      </w:r>
      <w:r w:rsidR="007B7302" w:rsidRPr="00DD0DDE">
        <w:t xml:space="preserve"> </w:t>
      </w:r>
      <w:r w:rsidRPr="00DD0DDE">
        <w:t>ficam dispensadas as formalidades constantes do estatuto do FGI</w:t>
      </w:r>
      <w:r w:rsidR="00DB5C4C" w:rsidRPr="00DD0DDE">
        <w:t>,</w:t>
      </w:r>
      <w:r w:rsidR="00E62397" w:rsidRPr="00DD0DDE">
        <w:t xml:space="preserve"> </w:t>
      </w:r>
      <w:r w:rsidRPr="00DD0DDE">
        <w:t>considerados válidos os documentos e as comunicações produzidos,</w:t>
      </w:r>
      <w:r w:rsidR="007B7302" w:rsidRPr="00DD0DDE">
        <w:t xml:space="preserve"> </w:t>
      </w:r>
      <w:r w:rsidRPr="00DD0DDE">
        <w:t xml:space="preserve">transmitidos ou armazenados </w:t>
      </w:r>
      <w:r w:rsidR="00247DBF" w:rsidRPr="00DD0DDE">
        <w:t>em</w:t>
      </w:r>
      <w:r w:rsidR="00DB5C4C" w:rsidRPr="00DD0DDE">
        <w:t xml:space="preserve"> forma eletrônica</w:t>
      </w:r>
      <w:r w:rsidRPr="00DD0DDE">
        <w:t>.</w:t>
      </w:r>
    </w:p>
    <w:p w14:paraId="1091B36B" w14:textId="21145AE8" w:rsidR="00485FE7" w:rsidRPr="00DD0DDE" w:rsidRDefault="00485FE7" w:rsidP="00485FE7">
      <w:pPr>
        <w:pStyle w:val="texto1"/>
      </w:pPr>
      <w:r w:rsidRPr="00DD0DDE">
        <w:t>Art. 5º O aumento da participação de que trata o art. 4º desta Lei</w:t>
      </w:r>
      <w:r w:rsidR="007B7302" w:rsidRPr="00DD0DDE">
        <w:t xml:space="preserve"> </w:t>
      </w:r>
      <w:r w:rsidRPr="00DD0DDE">
        <w:t xml:space="preserve">será feito por meio da subscrição de cotas em até </w:t>
      </w:r>
      <w:r w:rsidR="00266046" w:rsidRPr="00DD0DDE">
        <w:t>4 (</w:t>
      </w:r>
      <w:r w:rsidRPr="00DD0DDE">
        <w:t>quatro</w:t>
      </w:r>
      <w:r w:rsidR="00266046" w:rsidRPr="00DD0DDE">
        <w:t>)</w:t>
      </w:r>
      <w:r w:rsidRPr="00DD0DDE">
        <w:t xml:space="preserve"> parcelas sequenciais</w:t>
      </w:r>
      <w:r w:rsidR="007B7302" w:rsidRPr="00DD0DDE">
        <w:t xml:space="preserve"> </w:t>
      </w:r>
      <w:r w:rsidRPr="00DD0DDE">
        <w:t>no valor de até R$ 5.000.000.000,00 (cinco bilhões de reais) cada, observado o</w:t>
      </w:r>
      <w:r w:rsidR="00B75BF6" w:rsidRPr="00DD0DDE">
        <w:t xml:space="preserve"> </w:t>
      </w:r>
      <w:r w:rsidRPr="00DD0DDE">
        <w:t xml:space="preserve">limite global indicado no </w:t>
      </w:r>
      <w:r w:rsidRPr="00DD0DDE">
        <w:rPr>
          <w:i/>
          <w:iCs/>
        </w:rPr>
        <w:t xml:space="preserve">caput </w:t>
      </w:r>
      <w:r w:rsidRPr="00DD0DDE">
        <w:t>do art. 4º desta Lei, e o aporte deverá ser</w:t>
      </w:r>
      <w:r w:rsidR="007B7302" w:rsidRPr="00DD0DDE">
        <w:t xml:space="preserve"> </w:t>
      </w:r>
      <w:r w:rsidRPr="00DD0DDE">
        <w:t>concluído até 31 de dezembro de 2020.</w:t>
      </w:r>
    </w:p>
    <w:p w14:paraId="409CC4FF" w14:textId="77777777" w:rsidR="00485FE7" w:rsidRPr="00DD0DDE" w:rsidRDefault="00485FE7" w:rsidP="00485FE7">
      <w:pPr>
        <w:pStyle w:val="texto1"/>
      </w:pPr>
      <w:r w:rsidRPr="00DD0DDE">
        <w:t>§ 1º A integralização da primeira parcela ocorrerá após a abertura da</w:t>
      </w:r>
      <w:r w:rsidR="007B7302" w:rsidRPr="00DD0DDE">
        <w:t xml:space="preserve"> </w:t>
      </w:r>
      <w:r w:rsidRPr="00DD0DDE">
        <w:t>respectiva dotação orçamentária, a ser atestada por meio de ato do Ministério</w:t>
      </w:r>
      <w:r w:rsidR="007B7302" w:rsidRPr="00DD0DDE">
        <w:t xml:space="preserve"> </w:t>
      </w:r>
      <w:r w:rsidRPr="00DD0DDE">
        <w:t>da Economia.</w:t>
      </w:r>
    </w:p>
    <w:p w14:paraId="593E3C28" w14:textId="40D73186" w:rsidR="00485FE7" w:rsidRPr="00DD0DDE" w:rsidRDefault="00485FE7" w:rsidP="00485FE7">
      <w:pPr>
        <w:pStyle w:val="texto1"/>
      </w:pPr>
      <w:r w:rsidRPr="00DD0DDE">
        <w:t>§ 2º As parcelas subsequentes serão integralizadas quando o limite</w:t>
      </w:r>
      <w:r w:rsidR="007B7302" w:rsidRPr="00DD0DDE">
        <w:t xml:space="preserve"> </w:t>
      </w:r>
      <w:r w:rsidRPr="00DD0DDE">
        <w:t>máximo de cobertura de inadimplência referente às operações outorgadas</w:t>
      </w:r>
      <w:r w:rsidR="007B7302" w:rsidRPr="00DD0DDE">
        <w:t xml:space="preserve"> </w:t>
      </w:r>
      <w:r w:rsidRPr="00DD0DDE">
        <w:t>atingir o equivalente a 85% (oitenta e cinco por cento) do patrimônio integralizado, desde que o Ministério da Economia ateste a existência de</w:t>
      </w:r>
      <w:r w:rsidR="007B7302" w:rsidRPr="00DD0DDE">
        <w:t xml:space="preserve"> </w:t>
      </w:r>
      <w:r w:rsidRPr="00DD0DDE">
        <w:t>dotação orçamentária suficiente.</w:t>
      </w:r>
    </w:p>
    <w:p w14:paraId="4396BC59" w14:textId="6702D081" w:rsidR="00485FE7" w:rsidRPr="00DD0DDE" w:rsidRDefault="00485FE7" w:rsidP="00485FE7">
      <w:pPr>
        <w:pStyle w:val="texto1"/>
      </w:pPr>
      <w:r w:rsidRPr="00DD0DDE">
        <w:t>§ 3º Os valores não utilizados até 31 de dezembro de 2020 para</w:t>
      </w:r>
      <w:r w:rsidR="007B7302" w:rsidRPr="00DD0DDE">
        <w:t xml:space="preserve"> </w:t>
      </w:r>
      <w:r w:rsidRPr="00DD0DDE">
        <w:t>garantia das operações ativas serão devolvidos à União por meio do resgate de</w:t>
      </w:r>
      <w:r w:rsidR="007B7302" w:rsidRPr="00DD0DDE">
        <w:t xml:space="preserve"> </w:t>
      </w:r>
      <w:r w:rsidRPr="00DD0DDE">
        <w:t>cotas, até o sexagésimo dia seguinte à data de emissão do parecer da</w:t>
      </w:r>
      <w:r w:rsidR="007B7302" w:rsidRPr="00DD0DDE">
        <w:t xml:space="preserve"> </w:t>
      </w:r>
      <w:r w:rsidRPr="00DD0DDE">
        <w:t>auditoria independente do FGI referente ao ano de 2020, nos termos do</w:t>
      </w:r>
      <w:r w:rsidR="007B7302" w:rsidRPr="00DD0DDE">
        <w:t xml:space="preserve"> </w:t>
      </w:r>
      <w:r w:rsidRPr="00DD0DDE">
        <w:t>estatuto do Fundo.</w:t>
      </w:r>
    </w:p>
    <w:p w14:paraId="08C478CE" w14:textId="67DA3E10" w:rsidR="00485FE7" w:rsidRPr="00DD0DDE" w:rsidRDefault="00485FE7" w:rsidP="00485FE7">
      <w:pPr>
        <w:pStyle w:val="texto1"/>
      </w:pPr>
      <w:r w:rsidRPr="00DD0DDE">
        <w:t>§ 4º A partir de 2022, os valores não comprometidos com garantias</w:t>
      </w:r>
      <w:r w:rsidR="007B7302" w:rsidRPr="00DD0DDE">
        <w:t xml:space="preserve"> </w:t>
      </w:r>
      <w:r w:rsidRPr="00DD0DDE">
        <w:t>concedidas serão devolvidos anualmente à União por meio de resgate de</w:t>
      </w:r>
      <w:r w:rsidR="007B7302" w:rsidRPr="00DD0DDE">
        <w:t xml:space="preserve"> </w:t>
      </w:r>
      <w:r w:rsidRPr="00DD0DDE">
        <w:t>cotas, até o sexagésimo dia seguinte à data de emissão do parecer da</w:t>
      </w:r>
      <w:r w:rsidR="007B7302" w:rsidRPr="00DD0DDE">
        <w:t xml:space="preserve"> </w:t>
      </w:r>
      <w:r w:rsidRPr="00DD0DDE">
        <w:t>auditoria independente do FGI referente ao exercício anterior, nos termos do</w:t>
      </w:r>
      <w:r w:rsidR="007B7302" w:rsidRPr="00DD0DDE">
        <w:t xml:space="preserve"> </w:t>
      </w:r>
      <w:r w:rsidRPr="00DD0DDE">
        <w:t>estatuto do Fundo.</w:t>
      </w:r>
    </w:p>
    <w:p w14:paraId="745B1B79" w14:textId="77777777" w:rsidR="00485FE7" w:rsidRPr="00DD0DDE" w:rsidRDefault="00485FE7" w:rsidP="00485FE7">
      <w:pPr>
        <w:pStyle w:val="texto1"/>
      </w:pPr>
      <w:r w:rsidRPr="00DD0DDE">
        <w:t>§ 5º Os agentes financeiros poderão aderir à cobertura do FGI no</w:t>
      </w:r>
      <w:r w:rsidR="007B7302" w:rsidRPr="00DD0DDE">
        <w:t xml:space="preserve"> </w:t>
      </w:r>
      <w:r w:rsidRPr="00DD0DDE">
        <w:t xml:space="preserve">âmbito do </w:t>
      </w:r>
      <w:proofErr w:type="spellStart"/>
      <w:r w:rsidRPr="00DD0DDE">
        <w:t>Peac</w:t>
      </w:r>
      <w:proofErr w:type="spellEnd"/>
      <w:r w:rsidRPr="00DD0DDE">
        <w:t>-FGI, sem a obrigatoriedade de integralização de cotas de que</w:t>
      </w:r>
      <w:r w:rsidR="007B7302" w:rsidRPr="00DD0DDE">
        <w:t xml:space="preserve"> </w:t>
      </w:r>
      <w:r w:rsidRPr="00DD0DDE">
        <w:t>trata o § 6º do art. 9º da Lei nº 12.087, de 11 de novembro de 2009.</w:t>
      </w:r>
    </w:p>
    <w:p w14:paraId="6639EA57" w14:textId="184F7A25" w:rsidR="00485FE7" w:rsidRPr="00DD0DDE" w:rsidRDefault="00485FE7" w:rsidP="00485FE7">
      <w:pPr>
        <w:pStyle w:val="texto1"/>
      </w:pPr>
      <w:r w:rsidRPr="00DD0DDE">
        <w:t>§ 6º Na hipótese de não haver recursos orçamentários suficientes,</w:t>
      </w:r>
      <w:r w:rsidR="007B7302" w:rsidRPr="00DD0DDE">
        <w:t xml:space="preserve"> </w:t>
      </w:r>
      <w:r w:rsidRPr="00DD0DDE">
        <w:t xml:space="preserve">ou de não ser atingido o limite de que trata o § 2º </w:t>
      </w:r>
      <w:r w:rsidR="00E77F21" w:rsidRPr="00DD0DDE">
        <w:t>n</w:t>
      </w:r>
      <w:r w:rsidRPr="00DD0DDE">
        <w:t>o prazo referido no</w:t>
      </w:r>
      <w:r w:rsidR="007B7302" w:rsidRPr="00DD0DDE">
        <w:t xml:space="preserve"> </w:t>
      </w:r>
      <w:r w:rsidRPr="00DD0DDE">
        <w:rPr>
          <w:i/>
          <w:iCs/>
        </w:rPr>
        <w:t xml:space="preserve">caput </w:t>
      </w:r>
      <w:r w:rsidRPr="00DD0DDE">
        <w:t>deste artigo, não haverá obrigação, por parte da União, de integralizar a</w:t>
      </w:r>
      <w:r w:rsidR="007B7302" w:rsidRPr="00DD0DDE">
        <w:t xml:space="preserve"> </w:t>
      </w:r>
      <w:r w:rsidRPr="00DD0DDE">
        <w:t xml:space="preserve">totalidade do valor referido no </w:t>
      </w:r>
      <w:r w:rsidRPr="00DD0DDE">
        <w:rPr>
          <w:i/>
        </w:rPr>
        <w:t>caput</w:t>
      </w:r>
      <w:r w:rsidRPr="00DD0DDE">
        <w:t xml:space="preserve"> do art. 4º desta Lei.</w:t>
      </w:r>
    </w:p>
    <w:p w14:paraId="56DFEF55" w14:textId="77777777" w:rsidR="00485FE7" w:rsidRPr="00DD0DDE" w:rsidRDefault="00485FE7" w:rsidP="00485FE7">
      <w:pPr>
        <w:pStyle w:val="texto1"/>
      </w:pPr>
      <w:r w:rsidRPr="00DD0DDE">
        <w:t xml:space="preserve">§ 7º Concluídas as parcelas a que se refere o </w:t>
      </w:r>
      <w:r w:rsidRPr="00DD0DDE">
        <w:rPr>
          <w:i/>
          <w:iCs/>
        </w:rPr>
        <w:t xml:space="preserve">caput </w:t>
      </w:r>
      <w:r w:rsidRPr="00DD0DDE">
        <w:t>deste artigo,</w:t>
      </w:r>
      <w:r w:rsidR="007B7302" w:rsidRPr="00DD0DDE">
        <w:t xml:space="preserve"> </w:t>
      </w:r>
      <w:r w:rsidRPr="00DD0DDE">
        <w:t>não haverá obrigação, por parte da União, de efetuar qualquer aporte</w:t>
      </w:r>
      <w:r w:rsidR="007B7302" w:rsidRPr="00DD0DDE">
        <w:t xml:space="preserve"> </w:t>
      </w:r>
      <w:r w:rsidRPr="00DD0DDE">
        <w:t>financeiro adicional ao FGI.</w:t>
      </w:r>
    </w:p>
    <w:p w14:paraId="67ED8703" w14:textId="3076BABF" w:rsidR="00485FE7" w:rsidRPr="00DD0DDE" w:rsidRDefault="00485FE7" w:rsidP="00485FE7">
      <w:pPr>
        <w:pStyle w:val="texto1"/>
      </w:pPr>
      <w:r w:rsidRPr="00DD0DDE">
        <w:t>§ 8º A remuneração do administrador do FGI e dos agentes</w:t>
      </w:r>
      <w:r w:rsidR="007B7302" w:rsidRPr="00DD0DDE">
        <w:t xml:space="preserve"> </w:t>
      </w:r>
      <w:r w:rsidRPr="00DD0DDE">
        <w:t>financeiros no âmbito do Programa de que trata esta Lei</w:t>
      </w:r>
      <w:r w:rsidR="00E77F21" w:rsidRPr="00DD0DDE">
        <w:t xml:space="preserve"> </w:t>
      </w:r>
      <w:r w:rsidRPr="00DD0DDE">
        <w:t>será definida em ato</w:t>
      </w:r>
      <w:r w:rsidR="007B7302" w:rsidRPr="00DD0DDE">
        <w:t xml:space="preserve"> </w:t>
      </w:r>
      <w:r w:rsidRPr="00DD0DDE">
        <w:t>do Ministério da Economia, vedada a remuneração do administrador em</w:t>
      </w:r>
      <w:r w:rsidR="007B7302" w:rsidRPr="00DD0DDE">
        <w:t xml:space="preserve"> </w:t>
      </w:r>
      <w:r w:rsidRPr="00DD0DDE">
        <w:t>percentual superior a 1% (um por cento) ao ano sobre o valor dos ativos do</w:t>
      </w:r>
      <w:r w:rsidR="007B7302" w:rsidRPr="00DD0DDE">
        <w:t xml:space="preserve"> </w:t>
      </w:r>
      <w:r w:rsidRPr="00DD0DDE">
        <w:t xml:space="preserve">Fundo vinculado ao </w:t>
      </w:r>
      <w:proofErr w:type="spellStart"/>
      <w:r w:rsidRPr="00DD0DDE">
        <w:t>Peac</w:t>
      </w:r>
      <w:proofErr w:type="spellEnd"/>
      <w:r w:rsidRPr="00DD0DDE">
        <w:t>-FGI, segregado na forma do disposto no § 2º do art.</w:t>
      </w:r>
      <w:r w:rsidR="000B4027" w:rsidRPr="00DD0DDE">
        <w:t xml:space="preserve"> </w:t>
      </w:r>
      <w:r w:rsidRPr="00DD0DDE">
        <w:t>4º desta Lei.</w:t>
      </w:r>
    </w:p>
    <w:p w14:paraId="1E6176F4" w14:textId="08A33B04" w:rsidR="00485FE7" w:rsidRPr="00DD0DDE" w:rsidRDefault="00485FE7" w:rsidP="00485FE7">
      <w:pPr>
        <w:pStyle w:val="texto1"/>
      </w:pPr>
      <w:r w:rsidRPr="00DD0DDE">
        <w:t xml:space="preserve">§ 9º Encerrado o </w:t>
      </w:r>
      <w:proofErr w:type="spellStart"/>
      <w:r w:rsidRPr="00DD0DDE">
        <w:t>Peac</w:t>
      </w:r>
      <w:proofErr w:type="spellEnd"/>
      <w:r w:rsidRPr="00DD0DDE">
        <w:t>-FGI e obser</w:t>
      </w:r>
      <w:r w:rsidR="001055BA" w:rsidRPr="00DD0DDE">
        <w:t>vado o procedimento previsto no</w:t>
      </w:r>
      <w:r w:rsidR="007B7302" w:rsidRPr="00DD0DDE">
        <w:t xml:space="preserve"> </w:t>
      </w:r>
      <w:r w:rsidR="00247DBF" w:rsidRPr="00DD0DDE">
        <w:t>§ 9</w:t>
      </w:r>
      <w:r w:rsidRPr="00DD0DDE">
        <w:t>º</w:t>
      </w:r>
      <w:r w:rsidR="00247DBF" w:rsidRPr="00DD0DDE">
        <w:t xml:space="preserve"> do art. 8º desta Lei</w:t>
      </w:r>
      <w:r w:rsidRPr="00DD0DDE">
        <w:t>, a União resgatará as suas cotas no FGI que estiverem</w:t>
      </w:r>
      <w:r w:rsidR="007B7302" w:rsidRPr="00DD0DDE">
        <w:t xml:space="preserve"> </w:t>
      </w:r>
      <w:r w:rsidR="00E7453E" w:rsidRPr="00DD0DDE">
        <w:t>vinculadas ao referido P</w:t>
      </w:r>
      <w:r w:rsidRPr="00DD0DDE">
        <w:t>rograma.</w:t>
      </w:r>
    </w:p>
    <w:p w14:paraId="1C1D2198" w14:textId="77777777" w:rsidR="00485FE7" w:rsidRPr="00DD0DDE" w:rsidRDefault="00485FE7" w:rsidP="00485FE7">
      <w:pPr>
        <w:pStyle w:val="texto1"/>
      </w:pPr>
      <w:r w:rsidRPr="00DD0DDE">
        <w:t>§ 10. Ato do Ministério da Economia definirá os limites e os critérios</w:t>
      </w:r>
      <w:r w:rsidR="007B7302" w:rsidRPr="00DD0DDE">
        <w:t xml:space="preserve"> </w:t>
      </w:r>
      <w:r w:rsidRPr="00DD0DDE">
        <w:t xml:space="preserve">de alavancagem aplicáveis ao </w:t>
      </w:r>
      <w:proofErr w:type="spellStart"/>
      <w:r w:rsidRPr="00DD0DDE">
        <w:t>Peac</w:t>
      </w:r>
      <w:proofErr w:type="spellEnd"/>
      <w:r w:rsidRPr="00DD0DDE">
        <w:t>-FGI.</w:t>
      </w:r>
    </w:p>
    <w:p w14:paraId="249E8B7A" w14:textId="77777777" w:rsidR="00485FE7" w:rsidRPr="00DD0DDE" w:rsidRDefault="00485FE7" w:rsidP="00485FE7">
      <w:pPr>
        <w:pStyle w:val="texto1"/>
      </w:pPr>
      <w:r w:rsidRPr="00DD0DDE">
        <w:t xml:space="preserve">Art. 6º Os riscos de crédito assumidos no âmbito do </w:t>
      </w:r>
      <w:proofErr w:type="spellStart"/>
      <w:r w:rsidRPr="00DD0DDE">
        <w:t>Peac</w:t>
      </w:r>
      <w:proofErr w:type="spellEnd"/>
      <w:r w:rsidRPr="00DD0DDE">
        <w:t>-FGI por</w:t>
      </w:r>
      <w:r w:rsidR="007B7302" w:rsidRPr="00DD0DDE">
        <w:t xml:space="preserve"> </w:t>
      </w:r>
      <w:r w:rsidRPr="00DD0DDE">
        <w:t>instituições financeiras autorizadas a operar pelo Banco Central do Brasil,</w:t>
      </w:r>
      <w:r w:rsidR="007B7302" w:rsidRPr="00DD0DDE">
        <w:t xml:space="preserve"> </w:t>
      </w:r>
      <w:r w:rsidRPr="00DD0DDE">
        <w:t>incluídas as cooperativas de crédito, serão garantidos direta ou indiretamente.</w:t>
      </w:r>
    </w:p>
    <w:p w14:paraId="71599731" w14:textId="6737A5B4" w:rsidR="00485FE7" w:rsidRPr="00DD0DDE" w:rsidRDefault="00485FE7" w:rsidP="00485FE7">
      <w:pPr>
        <w:pStyle w:val="texto1"/>
      </w:pPr>
      <w:r w:rsidRPr="00DD0DDE">
        <w:t>§ 1º Não será concedida a garantia de que trata esta Lei para as</w:t>
      </w:r>
      <w:r w:rsidR="007B7302" w:rsidRPr="00DD0DDE">
        <w:t xml:space="preserve"> </w:t>
      </w:r>
      <w:r w:rsidRPr="00DD0DDE">
        <w:t xml:space="preserve">operações protocoladas </w:t>
      </w:r>
      <w:r w:rsidR="00F5799E" w:rsidRPr="00DD0DDE">
        <w:t>n</w:t>
      </w:r>
      <w:r w:rsidRPr="00DD0DDE">
        <w:t>o administrador do FGI após 31 de dezembro</w:t>
      </w:r>
      <w:r w:rsidR="007B7302" w:rsidRPr="00DD0DDE">
        <w:t xml:space="preserve"> </w:t>
      </w:r>
      <w:r w:rsidRPr="00DD0DDE">
        <w:t>de 2020.</w:t>
      </w:r>
    </w:p>
    <w:p w14:paraId="150A24C5" w14:textId="37075334" w:rsidR="00485FE7" w:rsidRPr="00DD0DDE" w:rsidRDefault="00485FE7" w:rsidP="00485FE7">
      <w:pPr>
        <w:pStyle w:val="texto1"/>
      </w:pPr>
      <w:r w:rsidRPr="00DD0DDE">
        <w:t xml:space="preserve">§ 2º Os agentes financeiros assegurarão que, no âmbito do </w:t>
      </w:r>
      <w:proofErr w:type="spellStart"/>
      <w:r w:rsidRPr="00DD0DDE">
        <w:t>Peac</w:t>
      </w:r>
      <w:proofErr w:type="spellEnd"/>
      <w:r w:rsidRPr="00DD0DDE">
        <w:t>-FGI, a garantia do FGI seja concedida exclusivamente para novas operações</w:t>
      </w:r>
      <w:r w:rsidR="007B7302" w:rsidRPr="00DD0DDE">
        <w:t xml:space="preserve"> </w:t>
      </w:r>
      <w:r w:rsidRPr="00DD0DDE">
        <w:t>de crédito contratadas durante o período de vigência do Programa, vedado ao</w:t>
      </w:r>
      <w:r w:rsidR="007B7302" w:rsidRPr="00DD0DDE">
        <w:t xml:space="preserve"> </w:t>
      </w:r>
      <w:r w:rsidRPr="00DD0DDE">
        <w:t>agente financeiro prever contratualmente obrigação ou reter recursos para</w:t>
      </w:r>
      <w:r w:rsidR="007B7302" w:rsidRPr="00DD0DDE">
        <w:t xml:space="preserve"> </w:t>
      </w:r>
      <w:r w:rsidRPr="00DD0DDE">
        <w:t>liquidação de débitos preexistentes.</w:t>
      </w:r>
    </w:p>
    <w:p w14:paraId="413157AF" w14:textId="6E371B33" w:rsidR="00485FE7" w:rsidRPr="00DD0DDE" w:rsidRDefault="00485FE7" w:rsidP="00485FE7">
      <w:pPr>
        <w:pStyle w:val="texto1"/>
      </w:pPr>
      <w:r w:rsidRPr="00DD0DDE">
        <w:t xml:space="preserve">§ 3º As operações de crédito poderão </w:t>
      </w:r>
      <w:r w:rsidR="00FE0072" w:rsidRPr="00DD0DDE">
        <w:t xml:space="preserve">também </w:t>
      </w:r>
      <w:r w:rsidRPr="00DD0DDE">
        <w:t>ser formalizadas por</w:t>
      </w:r>
      <w:r w:rsidR="007B7302" w:rsidRPr="00DD0DDE">
        <w:t xml:space="preserve"> </w:t>
      </w:r>
      <w:r w:rsidRPr="00DD0DDE">
        <w:t xml:space="preserve">meio de instrumentos assinados </w:t>
      </w:r>
      <w:r w:rsidR="00247DBF" w:rsidRPr="00DD0DDE">
        <w:t>em</w:t>
      </w:r>
      <w:r w:rsidR="00FE0072" w:rsidRPr="00DD0DDE">
        <w:t xml:space="preserve"> forma eletrônica ou digital</w:t>
      </w:r>
      <w:r w:rsidRPr="00DD0DDE">
        <w:t>.</w:t>
      </w:r>
    </w:p>
    <w:p w14:paraId="1CFD9E4E" w14:textId="5DFC8D41" w:rsidR="00485FE7" w:rsidRPr="00DD0DDE" w:rsidRDefault="00485FE7" w:rsidP="00485FE7">
      <w:pPr>
        <w:pStyle w:val="texto1"/>
      </w:pPr>
      <w:r w:rsidRPr="00DD0DDE">
        <w:t>§ 4º A cobertura pelo FGI da inadimplência suportada pelo agente</w:t>
      </w:r>
      <w:r w:rsidR="007B7302" w:rsidRPr="00DD0DDE">
        <w:t xml:space="preserve"> </w:t>
      </w:r>
      <w:r w:rsidRPr="00DD0DDE">
        <w:t>financeiro será limitada a até 30% (trinta por cento) do valor total liberado para</w:t>
      </w:r>
      <w:r w:rsidR="00B75BF6" w:rsidRPr="00DD0DDE">
        <w:t xml:space="preserve"> </w:t>
      </w:r>
      <w:r w:rsidRPr="00DD0DDE">
        <w:t xml:space="preserve">o conjunto das operações de crédito do agente financeiro no âmbito do </w:t>
      </w:r>
      <w:proofErr w:type="spellStart"/>
      <w:r w:rsidRPr="00DD0DDE">
        <w:t>Peac</w:t>
      </w:r>
      <w:proofErr w:type="spellEnd"/>
      <w:r w:rsidRPr="00DD0DDE">
        <w:t>-FGI, permitida a segregação dos limites máximos de cobertura da</w:t>
      </w:r>
      <w:r w:rsidR="007B7302" w:rsidRPr="00DD0DDE">
        <w:t xml:space="preserve"> </w:t>
      </w:r>
      <w:r w:rsidRPr="00DD0DDE">
        <w:t>inadimplência por faixa de faturamento dos tomadores e por períodos, nos</w:t>
      </w:r>
      <w:r w:rsidR="007B7302" w:rsidRPr="00DD0DDE">
        <w:t xml:space="preserve"> </w:t>
      </w:r>
      <w:r w:rsidRPr="00DD0DDE">
        <w:t>termos do estatuto do Fundo.</w:t>
      </w:r>
    </w:p>
    <w:p w14:paraId="48AEE5FC" w14:textId="77777777" w:rsidR="00485FE7" w:rsidRPr="00DD0DDE" w:rsidRDefault="00485FE7" w:rsidP="00485FE7">
      <w:pPr>
        <w:pStyle w:val="texto1"/>
      </w:pPr>
      <w:r w:rsidRPr="00DD0DDE">
        <w:t xml:space="preserve">§ 5º Para as garantias concedidas no âmbito do </w:t>
      </w:r>
      <w:proofErr w:type="spellStart"/>
      <w:r w:rsidRPr="00DD0DDE">
        <w:t>Peac</w:t>
      </w:r>
      <w:proofErr w:type="spellEnd"/>
      <w:r w:rsidRPr="00DD0DDE">
        <w:t>-FGI, não será</w:t>
      </w:r>
      <w:r w:rsidR="007B7302" w:rsidRPr="00DD0DDE">
        <w:t xml:space="preserve"> </w:t>
      </w:r>
      <w:r w:rsidRPr="00DD0DDE">
        <w:t>cobrada a comissão pecuniária a que se refere o § 3º do art. 9º da Lei nº</w:t>
      </w:r>
      <w:r w:rsidR="007B7302" w:rsidRPr="00DD0DDE">
        <w:t xml:space="preserve"> </w:t>
      </w:r>
      <w:r w:rsidRPr="00DD0DDE">
        <w:t>12.087, de 11 de novembro de 2009.</w:t>
      </w:r>
    </w:p>
    <w:p w14:paraId="78B9D19B" w14:textId="65159C9E" w:rsidR="00485FE7" w:rsidRPr="00DD0DDE" w:rsidRDefault="00485FE7" w:rsidP="00485FE7">
      <w:pPr>
        <w:pStyle w:val="texto1"/>
      </w:pPr>
      <w:r w:rsidRPr="00DD0DDE">
        <w:t>§ 6º Fica dispensada a exigência de garantia real ou pessoal nas</w:t>
      </w:r>
      <w:r w:rsidR="007B7302" w:rsidRPr="00DD0DDE">
        <w:t xml:space="preserve"> </w:t>
      </w:r>
      <w:r w:rsidRPr="00DD0DDE">
        <w:t xml:space="preserve">operações de crédito contratadas no âmbito do </w:t>
      </w:r>
      <w:proofErr w:type="spellStart"/>
      <w:r w:rsidRPr="00DD0DDE">
        <w:t>Peac</w:t>
      </w:r>
      <w:proofErr w:type="spellEnd"/>
      <w:r w:rsidRPr="00DD0DDE">
        <w:t>-FGI, facultada a</w:t>
      </w:r>
      <w:r w:rsidR="007B7302" w:rsidRPr="00DD0DDE">
        <w:t xml:space="preserve"> </w:t>
      </w:r>
      <w:proofErr w:type="spellStart"/>
      <w:r w:rsidRPr="00DD0DDE">
        <w:t>pactuação</w:t>
      </w:r>
      <w:proofErr w:type="spellEnd"/>
      <w:r w:rsidRPr="00DD0DDE">
        <w:t xml:space="preserve"> de obrigação solidária de sócio, de acordo com a política de crédito</w:t>
      </w:r>
      <w:r w:rsidR="007B7302" w:rsidRPr="00DD0DDE">
        <w:t xml:space="preserve"> </w:t>
      </w:r>
      <w:r w:rsidRPr="00DD0DDE">
        <w:t>da instituição participante</w:t>
      </w:r>
      <w:r w:rsidR="00C77B8B" w:rsidRPr="00DD0DDE">
        <w:t xml:space="preserve"> do Programa</w:t>
      </w:r>
      <w:r w:rsidRPr="00DD0DDE">
        <w:t>.</w:t>
      </w:r>
    </w:p>
    <w:p w14:paraId="0BAB1814" w14:textId="77777777" w:rsidR="00485FE7" w:rsidRPr="00DD0DDE" w:rsidRDefault="00485FE7" w:rsidP="00485FE7">
      <w:pPr>
        <w:pStyle w:val="texto1"/>
      </w:pPr>
      <w:r w:rsidRPr="00DD0DDE">
        <w:t>Art. 7º A garantia concedida pelo FGI não implica isenção dos</w:t>
      </w:r>
      <w:r w:rsidR="007B7302" w:rsidRPr="00DD0DDE">
        <w:t xml:space="preserve"> </w:t>
      </w:r>
      <w:r w:rsidRPr="00DD0DDE">
        <w:t>devedores de suas obrigações financeiras, os quais permanecem sujeitos a</w:t>
      </w:r>
      <w:r w:rsidR="007B7302" w:rsidRPr="00DD0DDE">
        <w:t xml:space="preserve"> </w:t>
      </w:r>
      <w:r w:rsidRPr="00DD0DDE">
        <w:t>todos os procedimentos de recuperação de crédito previstos na legislação.</w:t>
      </w:r>
    </w:p>
    <w:p w14:paraId="3DC778FA" w14:textId="77777777" w:rsidR="00485FE7" w:rsidRPr="00DD0DDE" w:rsidRDefault="00485FE7" w:rsidP="00485FE7">
      <w:pPr>
        <w:pStyle w:val="texto1"/>
      </w:pPr>
      <w:r w:rsidRPr="00DD0DDE">
        <w:t>Art. 8º A recuperação de créditos honrados e sub-rogados pelo FGI,</w:t>
      </w:r>
      <w:r w:rsidR="007B7302" w:rsidRPr="00DD0DDE">
        <w:t xml:space="preserve"> </w:t>
      </w:r>
      <w:r w:rsidRPr="00DD0DDE">
        <w:t xml:space="preserve">no âmbito do </w:t>
      </w:r>
      <w:proofErr w:type="spellStart"/>
      <w:r w:rsidRPr="00DD0DDE">
        <w:t>Peac</w:t>
      </w:r>
      <w:proofErr w:type="spellEnd"/>
      <w:r w:rsidRPr="00DD0DDE">
        <w:t>-FGI, será realizada pelos agentes financeiros concedentes</w:t>
      </w:r>
      <w:r w:rsidR="007B7302" w:rsidRPr="00DD0DDE">
        <w:t xml:space="preserve"> </w:t>
      </w:r>
      <w:r w:rsidRPr="00DD0DDE">
        <w:t>do crédito ou por terceiros contratados pelos referidos agentes, observado o</w:t>
      </w:r>
      <w:r w:rsidR="007B7302" w:rsidRPr="00DD0DDE">
        <w:t xml:space="preserve"> </w:t>
      </w:r>
      <w:r w:rsidRPr="00DD0DDE">
        <w:t>disposto nesta Lei, bem como no estatuto e na regulamentação do FGI.</w:t>
      </w:r>
    </w:p>
    <w:p w14:paraId="01CBD064" w14:textId="38DDDE87" w:rsidR="00247DBF" w:rsidRPr="00DD0DDE" w:rsidRDefault="00247DBF" w:rsidP="00247DBF">
      <w:pPr>
        <w:pStyle w:val="texto1"/>
      </w:pPr>
      <w:r w:rsidRPr="00DD0DDE">
        <w:t xml:space="preserve">§ 1º Na cobrança do crédito inadimplido não se admitirá, por parte dos agentes financeiros concedentes do crédito, a adoção de procedimentos para a recuperação de crédito menos rigorosos do que </w:t>
      </w:r>
      <w:r w:rsidR="0026394F" w:rsidRPr="00DD0DDE">
        <w:t>aqueles</w:t>
      </w:r>
      <w:r w:rsidR="001603FB" w:rsidRPr="00DD0DDE">
        <w:t xml:space="preserve"> usualmente empregados n</w:t>
      </w:r>
      <w:r w:rsidRPr="00DD0DDE">
        <w:t>as próprias operações de crédito.</w:t>
      </w:r>
    </w:p>
    <w:p w14:paraId="03062F06" w14:textId="77777777" w:rsidR="00247DBF" w:rsidRPr="00DD0DDE" w:rsidRDefault="00247DBF" w:rsidP="00247DBF">
      <w:pPr>
        <w:pStyle w:val="texto1"/>
      </w:pPr>
      <w:r w:rsidRPr="00DD0DDE">
        <w:t>§ 2º Os agentes financeiros concedentes do crédito arcarão com todas as despesas necessárias para a recuperação dos créditos inadimplidos.</w:t>
      </w:r>
    </w:p>
    <w:p w14:paraId="1F46B07B" w14:textId="49ACCF54" w:rsidR="00247DBF" w:rsidRPr="00DD0DDE" w:rsidRDefault="00247DBF" w:rsidP="00247DBF">
      <w:pPr>
        <w:pStyle w:val="texto1"/>
      </w:pPr>
      <w:r w:rsidRPr="00DD0DDE">
        <w:t xml:space="preserve">§ 3º Os agentes financeiros concedentes do crédito empregarão </w:t>
      </w:r>
      <w:r w:rsidR="001603FB" w:rsidRPr="00DD0DDE">
        <w:t>os</w:t>
      </w:r>
      <w:r w:rsidRPr="00DD0DDE">
        <w:t xml:space="preserve"> melhores esforços e adotarão os procedimentos necessários à recuperação dos créditos das operações realizadas nos termos do </w:t>
      </w:r>
      <w:r w:rsidRPr="00DD0DDE">
        <w:rPr>
          <w:i/>
        </w:rPr>
        <w:t>caput</w:t>
      </w:r>
      <w:r w:rsidRPr="00DD0DDE">
        <w:t xml:space="preserve"> deste artigo em conformidade com as suas políticas de crédito e não poderão interromper ou ne</w:t>
      </w:r>
      <w:r w:rsidR="002423D9" w:rsidRPr="00DD0DDE">
        <w:t>gligenciar o acompanhamento dess</w:t>
      </w:r>
      <w:r w:rsidRPr="00DD0DDE">
        <w:t>es procedimentos.</w:t>
      </w:r>
    </w:p>
    <w:p w14:paraId="75ED2B1A" w14:textId="77777777" w:rsidR="00247DBF" w:rsidRPr="00DD0DDE" w:rsidRDefault="00247DBF" w:rsidP="00247DBF">
      <w:pPr>
        <w:pStyle w:val="texto1"/>
      </w:pPr>
      <w:r w:rsidRPr="00DD0DDE">
        <w:t>§ 4º Os agentes financeiros concedentes do crédito serão responsáveis pela veracidade das informações fornecidas e pela exatidão dos valores a serem reembolsados ao FGI.</w:t>
      </w:r>
    </w:p>
    <w:p w14:paraId="269B877F" w14:textId="17418983" w:rsidR="00247DBF" w:rsidRPr="00DD0DDE" w:rsidRDefault="00247DBF" w:rsidP="00247DBF">
      <w:pPr>
        <w:pStyle w:val="texto1"/>
      </w:pPr>
      <w:r w:rsidRPr="00DD0DDE">
        <w:t>§ 5º Os créditos honrados eventualmente não recuperados serão leil</w:t>
      </w:r>
      <w:r w:rsidR="00560C94" w:rsidRPr="00DD0DDE">
        <w:t>oados pelos agentes financeiros</w:t>
      </w:r>
      <w:r w:rsidRPr="00DD0DDE">
        <w:t xml:space="preserve"> no prazo de 18 (dezoito) meses, contado da data da amortização da última parcela passível de vencimento, observadas as condições estabelecidas no estatuto do FGI.</w:t>
      </w:r>
    </w:p>
    <w:p w14:paraId="37A9E123" w14:textId="57A992B0" w:rsidR="00247DBF" w:rsidRPr="00DD0DDE" w:rsidRDefault="00247DBF" w:rsidP="00247DBF">
      <w:pPr>
        <w:pStyle w:val="texto1"/>
      </w:pPr>
      <w:r w:rsidRPr="00DD0DDE">
        <w:t xml:space="preserve">§ 6º Os créditos não arrematados serão oferecidos novamente em leilão, </w:t>
      </w:r>
      <w:r w:rsidR="002423D9" w:rsidRPr="00DD0DDE">
        <w:t>no prazo previsto n</w:t>
      </w:r>
      <w:r w:rsidRPr="00DD0DDE">
        <w:t>o § 5º deste artigo, e poderão ser alienados àquele que oferecer o maior lance, independentemente do valor de avaliação.</w:t>
      </w:r>
    </w:p>
    <w:p w14:paraId="0B2ED8EE" w14:textId="5190ACEA" w:rsidR="00247DBF" w:rsidRPr="00DD0DDE" w:rsidRDefault="00247DBF" w:rsidP="00247DBF">
      <w:pPr>
        <w:pStyle w:val="texto1"/>
      </w:pPr>
      <w:r w:rsidRPr="00DD0DDE">
        <w:t>§ 7º Após a realização do último leilão de que trata o § 6º deste artigo pelo agente financeiro, a parcela do crédito eventualmente não alienada será considerada extinta de p</w:t>
      </w:r>
      <w:r w:rsidR="002423D9" w:rsidRPr="00DD0DDE">
        <w:t>leno direito, nos termos do</w:t>
      </w:r>
      <w:r w:rsidR="00D00890" w:rsidRPr="00DD0DDE">
        <w:t xml:space="preserve"> ato </w:t>
      </w:r>
      <w:r w:rsidR="007F079C" w:rsidRPr="00DD0DDE">
        <w:t xml:space="preserve">a que se refere </w:t>
      </w:r>
      <w:r w:rsidR="00D00890" w:rsidRPr="00DD0DDE">
        <w:t>o</w:t>
      </w:r>
      <w:r w:rsidR="002423D9" w:rsidRPr="00DD0DDE">
        <w:t xml:space="preserve"> § 8º</w:t>
      </w:r>
      <w:r w:rsidRPr="00DD0DDE">
        <w:t xml:space="preserve"> deste artigo.</w:t>
      </w:r>
    </w:p>
    <w:p w14:paraId="1F44D471" w14:textId="143765A3" w:rsidR="00247DBF" w:rsidRPr="00DD0DDE" w:rsidRDefault="00247DBF" w:rsidP="00247DBF">
      <w:pPr>
        <w:pStyle w:val="texto1"/>
      </w:pPr>
      <w:r w:rsidRPr="00DD0DDE">
        <w:t xml:space="preserve">§ 8º Ato do Conselho Monetário Nacional estabelecerá os limites, as condições e os prazos para a realização de leilão dos créditos de que tratam os §§ 5º e 6º deste artigo, bem como os mecanismos de controle e </w:t>
      </w:r>
      <w:r w:rsidR="0026394F" w:rsidRPr="00DD0DDE">
        <w:t xml:space="preserve">de </w:t>
      </w:r>
      <w:r w:rsidRPr="00DD0DDE">
        <w:t>aferição de seus resultados.</w:t>
      </w:r>
    </w:p>
    <w:p w14:paraId="2E96AC72" w14:textId="21FEEAAE" w:rsidR="00247DBF" w:rsidRPr="00DD0DDE" w:rsidRDefault="00247DBF" w:rsidP="00247DBF">
      <w:pPr>
        <w:pStyle w:val="texto1"/>
      </w:pPr>
      <w:r w:rsidRPr="00DD0DDE">
        <w:t xml:space="preserve">§ 9º Após o decurso do prazo previsto no § 5º deste artigo, o patrimônio segregado do </w:t>
      </w:r>
      <w:proofErr w:type="spellStart"/>
      <w:r w:rsidRPr="00DD0DDE">
        <w:t>Peac</w:t>
      </w:r>
      <w:proofErr w:type="spellEnd"/>
      <w:r w:rsidRPr="00DD0DDE">
        <w:t>-FGI será liquidado no prazo de 12 (doze) meses.</w:t>
      </w:r>
    </w:p>
    <w:p w14:paraId="2878F420" w14:textId="77777777" w:rsidR="00485FE7" w:rsidRPr="00DD0DDE" w:rsidRDefault="00485FE7" w:rsidP="00485FE7">
      <w:pPr>
        <w:pStyle w:val="texto1"/>
      </w:pPr>
      <w:r w:rsidRPr="00DD0DDE">
        <w:t xml:space="preserve">Art. 9º As operações de crédito no âmbito do </w:t>
      </w:r>
      <w:proofErr w:type="spellStart"/>
      <w:r w:rsidRPr="00DD0DDE">
        <w:t>Peac</w:t>
      </w:r>
      <w:proofErr w:type="spellEnd"/>
      <w:r w:rsidRPr="00DD0DDE">
        <w:t>-FGI somente</w:t>
      </w:r>
      <w:r w:rsidR="007B7302" w:rsidRPr="00DD0DDE">
        <w:t xml:space="preserve"> </w:t>
      </w:r>
      <w:r w:rsidRPr="00DD0DDE">
        <w:t>poderão ser contratadas após a integralização da primeira parcela a que se</w:t>
      </w:r>
      <w:r w:rsidR="007B7302" w:rsidRPr="00DD0DDE">
        <w:t xml:space="preserve"> </w:t>
      </w:r>
      <w:r w:rsidRPr="00DD0DDE">
        <w:t xml:space="preserve">refere o </w:t>
      </w:r>
      <w:r w:rsidRPr="00DD0DDE">
        <w:rPr>
          <w:i/>
          <w:iCs/>
        </w:rPr>
        <w:t xml:space="preserve">caput </w:t>
      </w:r>
      <w:r w:rsidRPr="00DD0DDE">
        <w:t>do art. 5º desta Lei.</w:t>
      </w:r>
    </w:p>
    <w:p w14:paraId="433A3948" w14:textId="77777777" w:rsidR="007B7302" w:rsidRPr="00DD0DDE" w:rsidRDefault="007B7302" w:rsidP="000E6708">
      <w:pPr>
        <w:pStyle w:val="cabea"/>
      </w:pPr>
    </w:p>
    <w:p w14:paraId="2BB447D7" w14:textId="77777777" w:rsidR="00485FE7" w:rsidRPr="00DD0DDE" w:rsidRDefault="00485FE7" w:rsidP="000E6708">
      <w:pPr>
        <w:pStyle w:val="cabea"/>
      </w:pPr>
      <w:r w:rsidRPr="00DD0DDE">
        <w:t>CAPÍTULO III</w:t>
      </w:r>
    </w:p>
    <w:p w14:paraId="0866F721" w14:textId="15074121" w:rsidR="00485FE7" w:rsidRPr="00DD0DDE" w:rsidRDefault="00FE0072" w:rsidP="000E6708">
      <w:pPr>
        <w:pStyle w:val="cabea"/>
      </w:pPr>
      <w:r w:rsidRPr="00DD0DDE">
        <w:t>do Programa Emergencial de Acesso a Crédito na modalidade de garantia de recebíveis (</w:t>
      </w:r>
      <w:r w:rsidR="00485FE7" w:rsidRPr="00DD0DDE">
        <w:t>PEAC-MAQUININHAS</w:t>
      </w:r>
      <w:r w:rsidRPr="00DD0DDE">
        <w:t>)</w:t>
      </w:r>
    </w:p>
    <w:p w14:paraId="71237225" w14:textId="77777777" w:rsidR="007B7302" w:rsidRPr="00DD0DDE" w:rsidRDefault="007B7302" w:rsidP="000E6708">
      <w:pPr>
        <w:pStyle w:val="cabea"/>
      </w:pPr>
    </w:p>
    <w:p w14:paraId="77DEE861" w14:textId="484512B9" w:rsidR="00485FE7" w:rsidRPr="00DD0DDE" w:rsidRDefault="00485FE7" w:rsidP="007B7302">
      <w:pPr>
        <w:pStyle w:val="texto1"/>
      </w:pPr>
      <w:r w:rsidRPr="00DD0DDE">
        <w:t>Art. 10. O Programa Emergencial de Acesso a Crédito na</w:t>
      </w:r>
      <w:r w:rsidR="007B7302" w:rsidRPr="00DD0DDE">
        <w:t xml:space="preserve"> </w:t>
      </w:r>
      <w:r w:rsidRPr="00DD0DDE">
        <w:t xml:space="preserve">modalidade de garantia de recebíveis </w:t>
      </w:r>
      <w:r w:rsidR="00FE0072" w:rsidRPr="00DD0DDE">
        <w:t>(</w:t>
      </w:r>
      <w:proofErr w:type="spellStart"/>
      <w:r w:rsidRPr="00DD0DDE">
        <w:t>Peac</w:t>
      </w:r>
      <w:proofErr w:type="spellEnd"/>
      <w:r w:rsidRPr="00DD0DDE">
        <w:t>-Maquininhas</w:t>
      </w:r>
      <w:r w:rsidR="00FE0072" w:rsidRPr="00DD0DDE">
        <w:t>)</w:t>
      </w:r>
      <w:r w:rsidRPr="00DD0DDE">
        <w:t xml:space="preserve"> é destinado à</w:t>
      </w:r>
      <w:r w:rsidR="007B7302" w:rsidRPr="00DD0DDE">
        <w:t xml:space="preserve"> </w:t>
      </w:r>
      <w:r w:rsidRPr="00DD0DDE">
        <w:t>concessão de empréstimo garantido por cessão fiduciária de recebíveis a</w:t>
      </w:r>
      <w:r w:rsidR="007B7302" w:rsidRPr="00DD0DDE">
        <w:t xml:space="preserve"> </w:t>
      </w:r>
      <w:r w:rsidRPr="00DD0DDE">
        <w:t>constituir</w:t>
      </w:r>
      <w:r w:rsidRPr="00DD0DDE">
        <w:rPr>
          <w:b/>
        </w:rPr>
        <w:t xml:space="preserve"> </w:t>
      </w:r>
      <w:r w:rsidRPr="00DD0DDE">
        <w:t xml:space="preserve">em arranjo de pagamento a </w:t>
      </w:r>
      <w:r w:rsidR="00FE0072" w:rsidRPr="00DD0DDE">
        <w:t>m</w:t>
      </w:r>
      <w:r w:rsidRPr="00DD0DDE">
        <w:t xml:space="preserve">icroempreendedores </w:t>
      </w:r>
      <w:r w:rsidR="00FE0072" w:rsidRPr="00DD0DDE">
        <w:t>individuais</w:t>
      </w:r>
      <w:r w:rsidRPr="00DD0DDE">
        <w:t>,</w:t>
      </w:r>
      <w:r w:rsidR="007B7302" w:rsidRPr="00DD0DDE">
        <w:t xml:space="preserve"> </w:t>
      </w:r>
      <w:r w:rsidR="00FE0072" w:rsidRPr="00DD0DDE">
        <w:t xml:space="preserve">a </w:t>
      </w:r>
      <w:r w:rsidRPr="00DD0DDE">
        <w:t xml:space="preserve">microempresas e </w:t>
      </w:r>
      <w:r w:rsidR="00FE0072" w:rsidRPr="00DD0DDE">
        <w:t xml:space="preserve">a </w:t>
      </w:r>
      <w:r w:rsidRPr="00DD0DDE">
        <w:t>empresas de pequeno porte que possuam volume faturado</w:t>
      </w:r>
      <w:r w:rsidR="007F72BF" w:rsidRPr="00DD0DDE">
        <w:t xml:space="preserve"> </w:t>
      </w:r>
      <w:r w:rsidRPr="00DD0DDE">
        <w:t>nos arranjos de pagamento de que trata a Lei nº 12.865, de 9 de outubro de</w:t>
      </w:r>
      <w:r w:rsidR="007B7302" w:rsidRPr="00DD0DDE">
        <w:t xml:space="preserve"> </w:t>
      </w:r>
      <w:r w:rsidRPr="00DD0DDE">
        <w:t>2013.</w:t>
      </w:r>
    </w:p>
    <w:p w14:paraId="3D85C3A7" w14:textId="77777777" w:rsidR="00485FE7" w:rsidRPr="00DD0DDE" w:rsidRDefault="00485FE7" w:rsidP="00485FE7">
      <w:pPr>
        <w:pStyle w:val="texto1"/>
      </w:pPr>
      <w:r w:rsidRPr="00DD0DDE">
        <w:t>Parágrafo único. Somente serão elegíveis às operações de crédito</w:t>
      </w:r>
      <w:r w:rsidR="007B7302" w:rsidRPr="00DD0DDE">
        <w:t xml:space="preserve"> </w:t>
      </w:r>
      <w:r w:rsidRPr="00DD0DDE">
        <w:t xml:space="preserve">do </w:t>
      </w:r>
      <w:proofErr w:type="spellStart"/>
      <w:r w:rsidRPr="00DD0DDE">
        <w:t>Peac</w:t>
      </w:r>
      <w:proofErr w:type="spellEnd"/>
      <w:r w:rsidRPr="00DD0DDE">
        <w:t xml:space="preserve">-Maquininhas as pessoas referidas no </w:t>
      </w:r>
      <w:r w:rsidRPr="00DD0DDE">
        <w:rPr>
          <w:i/>
          <w:iCs/>
        </w:rPr>
        <w:t xml:space="preserve">caput </w:t>
      </w:r>
      <w:r w:rsidRPr="00DD0DDE">
        <w:t>deste artigo que:</w:t>
      </w:r>
    </w:p>
    <w:p w14:paraId="4FAFC598" w14:textId="4A7E4CA5" w:rsidR="00485FE7" w:rsidRPr="00DD0DDE" w:rsidRDefault="00485FE7" w:rsidP="002423D9">
      <w:pPr>
        <w:pStyle w:val="texto1"/>
      </w:pPr>
      <w:r w:rsidRPr="00DD0DDE">
        <w:t xml:space="preserve">I - </w:t>
      </w:r>
      <w:proofErr w:type="gramStart"/>
      <w:r w:rsidRPr="00DD0DDE">
        <w:t>tenham</w:t>
      </w:r>
      <w:proofErr w:type="gramEnd"/>
      <w:r w:rsidRPr="00DD0DDE">
        <w:t xml:space="preserve"> tido vendas de bens ou prestações de serviços </w:t>
      </w:r>
      <w:r w:rsidR="002423D9" w:rsidRPr="00DD0DDE">
        <w:t>por meio de arranjos de pagamento com liquidação em sistema de compensação e liquidação autorizado a funcionar pelo Banco Central do Brasil nos termos da</w:t>
      </w:r>
      <w:r w:rsidR="00A97D11" w:rsidRPr="00DD0DDE">
        <w:t xml:space="preserve"> regulação;</w:t>
      </w:r>
    </w:p>
    <w:p w14:paraId="253C2F96" w14:textId="224CA80D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não</w:t>
      </w:r>
      <w:proofErr w:type="gramEnd"/>
      <w:r w:rsidRPr="00DD0DDE">
        <w:t xml:space="preserve"> tenham</w:t>
      </w:r>
      <w:r w:rsidR="002C6CAA" w:rsidRPr="00DD0DDE">
        <w:t>,</w:t>
      </w:r>
      <w:r w:rsidRPr="00DD0DDE">
        <w:t xml:space="preserve"> na data da formalização do empréstimo, operações</w:t>
      </w:r>
      <w:r w:rsidR="007B7302" w:rsidRPr="00DD0DDE">
        <w:t xml:space="preserve"> </w:t>
      </w:r>
      <w:r w:rsidRPr="00DD0DDE">
        <w:t xml:space="preserve">de crédito ativas celebradas fora do âmbito do </w:t>
      </w:r>
      <w:proofErr w:type="spellStart"/>
      <w:r w:rsidRPr="00DD0DDE">
        <w:t>Peac</w:t>
      </w:r>
      <w:proofErr w:type="spellEnd"/>
      <w:r w:rsidRPr="00DD0DDE">
        <w:t>-Maquininhas garantidas</w:t>
      </w:r>
      <w:r w:rsidR="007B7302" w:rsidRPr="00DD0DDE">
        <w:t xml:space="preserve"> </w:t>
      </w:r>
      <w:r w:rsidRPr="00DD0DDE">
        <w:t xml:space="preserve">por recebíveis a constituir </w:t>
      </w:r>
      <w:r w:rsidR="007F079C" w:rsidRPr="00DD0DDE">
        <w:t>em</w:t>
      </w:r>
      <w:r w:rsidR="002423D9" w:rsidRPr="00DD0DDE">
        <w:t xml:space="preserve"> arranjos de pagamento;</w:t>
      </w:r>
      <w:r w:rsidR="00A97D11" w:rsidRPr="00DD0DDE">
        <w:t xml:space="preserve"> e</w:t>
      </w:r>
    </w:p>
    <w:p w14:paraId="24E228F4" w14:textId="5BDF6A85" w:rsidR="002423D9" w:rsidRPr="00DD0DDE" w:rsidRDefault="002423D9" w:rsidP="002423D9">
      <w:pPr>
        <w:pStyle w:val="texto1"/>
      </w:pPr>
      <w:r w:rsidRPr="00DD0DDE">
        <w:t xml:space="preserve">III – na data de publicação do Decreto Legislativo nº 6, de 20 de março de 2020, estavam enquadradas nos incisos I ou II do </w:t>
      </w:r>
      <w:r w:rsidRPr="00DD0DDE">
        <w:rPr>
          <w:i/>
        </w:rPr>
        <w:t>caput</w:t>
      </w:r>
      <w:r w:rsidRPr="00DD0DDE">
        <w:t xml:space="preserve"> do art. 3º ou no § 1º do art. 18-A da Lei Complementar nº 123, de 14 de dezembro de 2006, e inscritas no Cadastro Nacional de Pessoas Jurídicas (CNPJ).</w:t>
      </w:r>
    </w:p>
    <w:p w14:paraId="35BB1A8F" w14:textId="0C24C21A" w:rsidR="009668A8" w:rsidRPr="00DD0DDE" w:rsidRDefault="009668A8" w:rsidP="009668A8">
      <w:pPr>
        <w:pStyle w:val="texto1"/>
      </w:pPr>
      <w:r w:rsidRPr="00DD0DDE">
        <w:t xml:space="preserve">Art. 11. As operações de crédito realizadas no âmbito do </w:t>
      </w:r>
      <w:proofErr w:type="spellStart"/>
      <w:r w:rsidRPr="00DD0DDE">
        <w:t>Peac</w:t>
      </w:r>
      <w:proofErr w:type="spellEnd"/>
      <w:r w:rsidRPr="00DD0DDE">
        <w:t>-Maquininhas entre as instituições financeiras participantes do Programa e os mutuários deverão observar os limites e as condições estabelecidos neste artigo.</w:t>
      </w:r>
    </w:p>
    <w:p w14:paraId="65F69FA3" w14:textId="6E6CE935" w:rsidR="009668A8" w:rsidRPr="00DD0DDE" w:rsidRDefault="009668A8" w:rsidP="009668A8">
      <w:pPr>
        <w:pStyle w:val="texto1"/>
      </w:pPr>
      <w:r w:rsidRPr="00DD0DDE">
        <w:t>§ 1º A média mensal para cálculo do valor a ser disponibilizado para cada pessoa a que se refere o art. 10 desta Lei será apurada a partir do histórico médio mensal de recebíveis de arranjos de pagamento constituídos e liquidados de forma centralizada em sistema de compensação e de liquidação autorizado a funcionar pelo Banco Central do Brasil.</w:t>
      </w:r>
    </w:p>
    <w:p w14:paraId="41571931" w14:textId="63C1B892" w:rsidR="009668A8" w:rsidRPr="00DD0DDE" w:rsidRDefault="009668A8" w:rsidP="009668A8">
      <w:pPr>
        <w:pStyle w:val="texto1"/>
      </w:pPr>
      <w:r w:rsidRPr="00DD0DDE">
        <w:t>§ 2º O valor de que trata o § 1º deste artigo será calculado pela média dos valores mensais apurados entre 1º de março de 2019 e 29 de fevereiro de 2020.</w:t>
      </w:r>
    </w:p>
    <w:p w14:paraId="456E32A2" w14:textId="574B1F08" w:rsidR="009668A8" w:rsidRPr="00DD0DDE" w:rsidRDefault="009668A8" w:rsidP="009668A8">
      <w:pPr>
        <w:pStyle w:val="texto1"/>
      </w:pPr>
      <w:r w:rsidRPr="00DD0DDE">
        <w:t>§ 3º No cálculo da média definida no § 2º deste artigo</w:t>
      </w:r>
      <w:r w:rsidR="00A97D11" w:rsidRPr="00DD0DDE">
        <w:t>,</w:t>
      </w:r>
      <w:r w:rsidRPr="00DD0DDE">
        <w:t xml:space="preserve"> serão excluídos os meses em que o valor mensal for igual a zero.</w:t>
      </w:r>
    </w:p>
    <w:p w14:paraId="2F9955C8" w14:textId="0DF36479" w:rsidR="009668A8" w:rsidRPr="00DD0DDE" w:rsidRDefault="009668A8" w:rsidP="009668A8">
      <w:pPr>
        <w:pStyle w:val="texto1"/>
      </w:pPr>
      <w:r w:rsidRPr="00DD0DDE">
        <w:t>§ 4º A garantia deverá ser constituída de maneira que alcance todos os arranjos de pagamento que constituíram o valor calculado nos termos do § 2º deste artigo.</w:t>
      </w:r>
    </w:p>
    <w:p w14:paraId="287CA6D6" w14:textId="77777777" w:rsidR="009668A8" w:rsidRPr="00DD0DDE" w:rsidRDefault="009668A8" w:rsidP="009668A8">
      <w:pPr>
        <w:pStyle w:val="texto1"/>
      </w:pPr>
      <w:r w:rsidRPr="00DD0DDE">
        <w:t xml:space="preserve">Art. 12. As instituições financeiras participantes do </w:t>
      </w:r>
      <w:proofErr w:type="spellStart"/>
      <w:r w:rsidRPr="00DD0DDE">
        <w:t>Peac</w:t>
      </w:r>
      <w:proofErr w:type="spellEnd"/>
      <w:r w:rsidRPr="00DD0DDE">
        <w:t>-Maquininhas obterão as informações de que tratam os §§ 1º, 2º e 3º do art. 11 desta Lei por meio de consulta ao Banco Central do Brasil.</w:t>
      </w:r>
    </w:p>
    <w:p w14:paraId="511916AA" w14:textId="4C663631" w:rsidR="009668A8" w:rsidRPr="00DD0DDE" w:rsidRDefault="009668A8" w:rsidP="009668A8">
      <w:pPr>
        <w:pStyle w:val="texto1"/>
      </w:pPr>
      <w:r w:rsidRPr="00DD0DDE">
        <w:t>§ 1º O Banco Central do Brasil poderá, ainda, prestar informações sobre o enquadramento do mutuário nos termos do art. 10 desta Lei.</w:t>
      </w:r>
    </w:p>
    <w:p w14:paraId="4A875711" w14:textId="7F4C575B" w:rsidR="009668A8" w:rsidRPr="00DD0DDE" w:rsidRDefault="009668A8" w:rsidP="009668A8">
      <w:pPr>
        <w:pStyle w:val="texto1"/>
      </w:pPr>
      <w:r w:rsidRPr="00DD0DDE">
        <w:t xml:space="preserve">§ 2º Para fins do disposto no § 1º deste artigo, caberá à </w:t>
      </w:r>
      <w:r w:rsidR="00141801" w:rsidRPr="00DD0DDE">
        <w:t xml:space="preserve">Secretaria Especial da </w:t>
      </w:r>
      <w:r w:rsidRPr="00DD0DDE">
        <w:t xml:space="preserve">Receita Federal do Brasil encaminhar ao Banco Central do Brasil lista </w:t>
      </w:r>
      <w:r w:rsidR="00345714" w:rsidRPr="00DD0DDE">
        <w:t>de</w:t>
      </w:r>
      <w:r w:rsidRPr="00DD0DDE">
        <w:t xml:space="preserve"> </w:t>
      </w:r>
      <w:r w:rsidR="00345714" w:rsidRPr="00DD0DDE">
        <w:t>inscritos</w:t>
      </w:r>
      <w:r w:rsidRPr="00DD0DDE">
        <w:t xml:space="preserve"> no CNPJ</w:t>
      </w:r>
      <w:r w:rsidR="00141801" w:rsidRPr="00DD0DDE">
        <w:t xml:space="preserve"> </w:t>
      </w:r>
      <w:r w:rsidRPr="00DD0DDE">
        <w:t xml:space="preserve">enquadrados, em 20 de março de 2020, como microempreendedores individuais, </w:t>
      </w:r>
      <w:r w:rsidR="00A97D11" w:rsidRPr="00DD0DDE">
        <w:t xml:space="preserve">como </w:t>
      </w:r>
      <w:r w:rsidRPr="00DD0DDE">
        <w:t xml:space="preserve">microempresas ou </w:t>
      </w:r>
      <w:r w:rsidR="00A97D11" w:rsidRPr="00DD0DDE">
        <w:t xml:space="preserve">como </w:t>
      </w:r>
      <w:r w:rsidRPr="00DD0DDE">
        <w:t>empresas de pequeno porte.</w:t>
      </w:r>
    </w:p>
    <w:p w14:paraId="452402D0" w14:textId="4FEFB0DE" w:rsidR="009668A8" w:rsidRPr="00DD0DDE" w:rsidRDefault="009668A8" w:rsidP="009668A8">
      <w:pPr>
        <w:pStyle w:val="texto1"/>
      </w:pPr>
      <w:r w:rsidRPr="00DD0DDE">
        <w:t xml:space="preserve">§ 3º Para ter acesso às informações referidas no </w:t>
      </w:r>
      <w:r w:rsidRPr="00DD0DDE">
        <w:rPr>
          <w:i/>
        </w:rPr>
        <w:t>caput</w:t>
      </w:r>
      <w:r w:rsidR="00085528" w:rsidRPr="00DD0DDE">
        <w:rPr>
          <w:i/>
        </w:rPr>
        <w:t xml:space="preserve"> </w:t>
      </w:r>
      <w:r w:rsidR="00085528" w:rsidRPr="00DD0DDE">
        <w:t>deste artigo</w:t>
      </w:r>
      <w:r w:rsidRPr="00DD0DDE">
        <w:t xml:space="preserve">, as instituições financeiras participantes </w:t>
      </w:r>
      <w:r w:rsidR="00085528" w:rsidRPr="00DD0DDE">
        <w:t xml:space="preserve">do </w:t>
      </w:r>
      <w:proofErr w:type="spellStart"/>
      <w:r w:rsidR="00085528" w:rsidRPr="00DD0DDE">
        <w:t>Peac</w:t>
      </w:r>
      <w:proofErr w:type="spellEnd"/>
      <w:r w:rsidR="00085528" w:rsidRPr="00DD0DDE">
        <w:t xml:space="preserve">-Maquininhas </w:t>
      </w:r>
      <w:r w:rsidRPr="00DD0DDE">
        <w:t xml:space="preserve">deverão obter, antecipadamente, o consentimento expresso de seus contratantes </w:t>
      </w:r>
      <w:r w:rsidR="00085528" w:rsidRPr="00DD0DDE">
        <w:t xml:space="preserve">e </w:t>
      </w:r>
      <w:r w:rsidRPr="00DD0DDE">
        <w:t>manter a documentação comprobatória dessas autorizações à disposição do Banco Central do Brasil pelo prazo mínimo de 5 (cinco) anos.</w:t>
      </w:r>
    </w:p>
    <w:p w14:paraId="10FA5F64" w14:textId="167422F6" w:rsidR="00485FE7" w:rsidRPr="00DD0DDE" w:rsidRDefault="009668A8" w:rsidP="00485FE7">
      <w:pPr>
        <w:pStyle w:val="texto1"/>
      </w:pPr>
      <w:r w:rsidRPr="00DD0DDE">
        <w:t>Art. 13</w:t>
      </w:r>
      <w:r w:rsidR="00485FE7" w:rsidRPr="00DD0DDE">
        <w:t xml:space="preserve">. Poderão participar do </w:t>
      </w:r>
      <w:proofErr w:type="spellStart"/>
      <w:r w:rsidR="00485FE7" w:rsidRPr="00DD0DDE">
        <w:t>Peac</w:t>
      </w:r>
      <w:proofErr w:type="spellEnd"/>
      <w:r w:rsidR="00485FE7" w:rsidRPr="00DD0DDE">
        <w:t>-Maquininhas as instituições</w:t>
      </w:r>
      <w:r w:rsidR="007B7302" w:rsidRPr="00DD0DDE">
        <w:t xml:space="preserve"> </w:t>
      </w:r>
      <w:r w:rsidR="00485FE7" w:rsidRPr="00DD0DDE">
        <w:t>financeiras autorizadas a funcionar pelo Banco Central do Brasil</w:t>
      </w:r>
      <w:r w:rsidR="00085528" w:rsidRPr="00DD0DDE">
        <w:t xml:space="preserve">, inclusive </w:t>
      </w:r>
      <w:r w:rsidR="00141801" w:rsidRPr="00DD0DDE">
        <w:t>sociedades de c</w:t>
      </w:r>
      <w:r w:rsidR="00085528" w:rsidRPr="00DD0DDE">
        <w:t>ré</w:t>
      </w:r>
      <w:r w:rsidR="00141801" w:rsidRPr="00DD0DDE">
        <w:t>dito d</w:t>
      </w:r>
      <w:r w:rsidR="00085528" w:rsidRPr="00DD0DDE">
        <w:t>ireto</w:t>
      </w:r>
      <w:r w:rsidR="00485FE7" w:rsidRPr="00DD0DDE">
        <w:t>.</w:t>
      </w:r>
    </w:p>
    <w:p w14:paraId="702A4742" w14:textId="09264287" w:rsidR="00485FE7" w:rsidRPr="00DD0DDE" w:rsidRDefault="00485FE7" w:rsidP="00485FE7">
      <w:pPr>
        <w:pStyle w:val="texto1"/>
      </w:pPr>
      <w:r w:rsidRPr="00DD0DDE">
        <w:t xml:space="preserve">Parágrafo único. O </w:t>
      </w:r>
      <w:proofErr w:type="spellStart"/>
      <w:r w:rsidRPr="00DD0DDE">
        <w:t>Peac</w:t>
      </w:r>
      <w:proofErr w:type="spellEnd"/>
      <w:r w:rsidRPr="00DD0DDE">
        <w:t>-Maquininhas é destinado a novas</w:t>
      </w:r>
      <w:r w:rsidR="007B7302" w:rsidRPr="00DD0DDE">
        <w:t xml:space="preserve"> </w:t>
      </w:r>
      <w:r w:rsidRPr="00DD0DDE">
        <w:t>operações de crédito contratadas, vedado às instituições financeiras</w:t>
      </w:r>
      <w:r w:rsidR="007B7302" w:rsidRPr="00DD0DDE">
        <w:t xml:space="preserve"> </w:t>
      </w:r>
      <w:r w:rsidRPr="00DD0DDE">
        <w:t xml:space="preserve">participantes </w:t>
      </w:r>
      <w:r w:rsidR="00C77B8B" w:rsidRPr="00DD0DDE">
        <w:t xml:space="preserve">do Programa </w:t>
      </w:r>
      <w:r w:rsidRPr="00DD0DDE">
        <w:t>reter recursos ou prever contratualmente obrigação para</w:t>
      </w:r>
      <w:r w:rsidR="007B7302" w:rsidRPr="00DD0DDE">
        <w:t xml:space="preserve"> </w:t>
      </w:r>
      <w:r w:rsidRPr="00DD0DDE">
        <w:t>liquidação de débitos pr</w:t>
      </w:r>
      <w:r w:rsidR="002C6CAA" w:rsidRPr="00DD0DDE">
        <w:t>ee</w:t>
      </w:r>
      <w:r w:rsidRPr="00DD0DDE">
        <w:t>xistentes dos contratantes.</w:t>
      </w:r>
    </w:p>
    <w:p w14:paraId="20FC9734" w14:textId="3EB08E30" w:rsidR="00485FE7" w:rsidRPr="00DD0DDE" w:rsidRDefault="00485FE7" w:rsidP="00485FE7">
      <w:pPr>
        <w:pStyle w:val="texto1"/>
      </w:pPr>
      <w:r w:rsidRPr="00DD0DDE">
        <w:t>Art. 1</w:t>
      </w:r>
      <w:r w:rsidR="00085528" w:rsidRPr="00DD0DDE">
        <w:t>4</w:t>
      </w:r>
      <w:r w:rsidRPr="00DD0DDE">
        <w:t xml:space="preserve">. As instituições financeiras participantes </w:t>
      </w:r>
      <w:r w:rsidR="00E17838" w:rsidRPr="00DD0DDE">
        <w:t xml:space="preserve">do </w:t>
      </w:r>
      <w:proofErr w:type="spellStart"/>
      <w:r w:rsidR="00E17838" w:rsidRPr="00DD0DDE">
        <w:t>Peac</w:t>
      </w:r>
      <w:proofErr w:type="spellEnd"/>
      <w:r w:rsidR="00E17838" w:rsidRPr="00DD0DDE">
        <w:t xml:space="preserve">-Maquininhas </w:t>
      </w:r>
      <w:r w:rsidRPr="00DD0DDE">
        <w:t>poderão formalizar</w:t>
      </w:r>
      <w:r w:rsidR="007B7302" w:rsidRPr="00DD0DDE">
        <w:t xml:space="preserve"> </w:t>
      </w:r>
      <w:r w:rsidRPr="00DD0DDE">
        <w:t xml:space="preserve">operações de crédito no âmbito </w:t>
      </w:r>
      <w:r w:rsidR="00DE3E34" w:rsidRPr="00DD0DDE">
        <w:t>do</w:t>
      </w:r>
      <w:r w:rsidR="00E17838" w:rsidRPr="00DD0DDE">
        <w:t xml:space="preserve"> Programa </w:t>
      </w:r>
      <w:r w:rsidRPr="00DD0DDE">
        <w:t>até 31 de dezembro de</w:t>
      </w:r>
      <w:r w:rsidR="007B7302" w:rsidRPr="00DD0DDE">
        <w:t xml:space="preserve"> </w:t>
      </w:r>
      <w:r w:rsidRPr="00DD0DDE">
        <w:t>2020, observados os seguintes requisitos e condições:</w:t>
      </w:r>
    </w:p>
    <w:p w14:paraId="154172D8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taxa</w:t>
      </w:r>
      <w:proofErr w:type="gramEnd"/>
      <w:r w:rsidRPr="00DD0DDE">
        <w:t xml:space="preserve"> de juros de até 6% (seis por cento) ao ano sobre o valor</w:t>
      </w:r>
      <w:r w:rsidR="007B7302" w:rsidRPr="00DD0DDE">
        <w:t xml:space="preserve"> </w:t>
      </w:r>
      <w:r w:rsidRPr="00DD0DDE">
        <w:t>concedido, capitalizada mensalmente;</w:t>
      </w:r>
    </w:p>
    <w:p w14:paraId="0ADF90DA" w14:textId="31027AC4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prazo</w:t>
      </w:r>
      <w:proofErr w:type="gramEnd"/>
      <w:r w:rsidRPr="00DD0DDE">
        <w:t xml:space="preserve"> de </w:t>
      </w:r>
      <w:r w:rsidR="00E17838" w:rsidRPr="00DD0DDE">
        <w:t>36 (</w:t>
      </w:r>
      <w:r w:rsidRPr="00DD0DDE">
        <w:t>trinta e seis</w:t>
      </w:r>
      <w:r w:rsidR="00A274D3" w:rsidRPr="00DD0DDE">
        <w:t>)</w:t>
      </w:r>
      <w:r w:rsidRPr="00DD0DDE">
        <w:t xml:space="preserve"> meses para o pagamento, incluído o prazo</w:t>
      </w:r>
      <w:r w:rsidR="007B7302" w:rsidRPr="00DD0DDE">
        <w:t xml:space="preserve"> </w:t>
      </w:r>
      <w:r w:rsidRPr="00DD0DDE">
        <w:t>de carência;</w:t>
      </w:r>
    </w:p>
    <w:p w14:paraId="3DC4C081" w14:textId="22F0B2CA" w:rsidR="00485FE7" w:rsidRPr="00DD0DDE" w:rsidRDefault="00485FE7" w:rsidP="00485FE7">
      <w:pPr>
        <w:pStyle w:val="texto1"/>
      </w:pPr>
      <w:r w:rsidRPr="00DD0DDE">
        <w:t xml:space="preserve">III – carência de </w:t>
      </w:r>
      <w:r w:rsidR="00A274D3" w:rsidRPr="00DD0DDE">
        <w:t>6 (</w:t>
      </w:r>
      <w:r w:rsidRPr="00DD0DDE">
        <w:t>seis</w:t>
      </w:r>
      <w:r w:rsidR="00A274D3" w:rsidRPr="00DD0DDE">
        <w:t>)</w:t>
      </w:r>
      <w:r w:rsidRPr="00DD0DDE">
        <w:t xml:space="preserve"> meses para início do pagamento, com</w:t>
      </w:r>
      <w:r w:rsidR="007B7302" w:rsidRPr="00DD0DDE">
        <w:t xml:space="preserve"> </w:t>
      </w:r>
      <w:r w:rsidRPr="00DD0DDE">
        <w:t>capitalização de juros durante esse período;</w:t>
      </w:r>
    </w:p>
    <w:p w14:paraId="4019EF61" w14:textId="153F1D8E" w:rsidR="00485FE7" w:rsidRPr="00DD0DDE" w:rsidRDefault="00485FE7" w:rsidP="00485FE7">
      <w:pPr>
        <w:pStyle w:val="texto1"/>
      </w:pPr>
      <w:r w:rsidRPr="00DD0DDE">
        <w:t xml:space="preserve">IV – </w:t>
      </w:r>
      <w:proofErr w:type="gramStart"/>
      <w:r w:rsidRPr="00DD0DDE">
        <w:t>valor</w:t>
      </w:r>
      <w:proofErr w:type="gramEnd"/>
      <w:r w:rsidRPr="00DD0DDE">
        <w:t xml:space="preserve"> do crédito concedido por contratante limitado ao dobro da</w:t>
      </w:r>
      <w:r w:rsidR="007B7302" w:rsidRPr="00DD0DDE">
        <w:t xml:space="preserve"> </w:t>
      </w:r>
      <w:r w:rsidRPr="00DD0DDE">
        <w:t>média mensal das vendas de bens e prestações de serviço</w:t>
      </w:r>
      <w:r w:rsidR="00DE3E34" w:rsidRPr="00DD0DDE">
        <w:t>s</w:t>
      </w:r>
      <w:r w:rsidRPr="00DD0DDE">
        <w:t xml:space="preserve"> do contratante</w:t>
      </w:r>
      <w:r w:rsidR="007B7302" w:rsidRPr="00DD0DDE">
        <w:t xml:space="preserve"> </w:t>
      </w:r>
      <w:r w:rsidRPr="00DD0DDE">
        <w:t>liquidados por meio de arranjos de pagamento, observado, em qualquer</w:t>
      </w:r>
      <w:r w:rsidR="007B7302" w:rsidRPr="00DD0DDE">
        <w:t xml:space="preserve"> </w:t>
      </w:r>
      <w:r w:rsidRPr="00DD0DDE">
        <w:t>hipótese, o valor máximo de R$ 50.000,00 (cinquenta mil reais) por contratante,</w:t>
      </w:r>
      <w:r w:rsidR="007B7302" w:rsidRPr="00DD0DDE">
        <w:t xml:space="preserve"> </w:t>
      </w:r>
      <w:r w:rsidR="009B6382" w:rsidRPr="00DD0DDE">
        <w:t>podendo</w:t>
      </w:r>
      <w:r w:rsidR="00E14551" w:rsidRPr="00DD0DDE">
        <w:t xml:space="preserve"> </w:t>
      </w:r>
      <w:r w:rsidR="00085528" w:rsidRPr="00DD0DDE">
        <w:t>esse valor máximo</w:t>
      </w:r>
      <w:r w:rsidR="00141801" w:rsidRPr="00DD0DDE">
        <w:rPr>
          <w:b/>
        </w:rPr>
        <w:t xml:space="preserve"> </w:t>
      </w:r>
      <w:r w:rsidRPr="00DD0DDE">
        <w:t>ser alterado por regulamento em função de</w:t>
      </w:r>
      <w:r w:rsidR="007B7302" w:rsidRPr="00DD0DDE">
        <w:t xml:space="preserve"> </w:t>
      </w:r>
      <w:r w:rsidRPr="00DD0DDE">
        <w:t xml:space="preserve">alterações conjunturais </w:t>
      </w:r>
      <w:r w:rsidR="009B6382" w:rsidRPr="00DD0DDE">
        <w:t>e/</w:t>
      </w:r>
      <w:r w:rsidRPr="00DD0DDE">
        <w:t xml:space="preserve">ou </w:t>
      </w:r>
      <w:r w:rsidR="00E17838" w:rsidRPr="00DD0DDE">
        <w:t>do desempe</w:t>
      </w:r>
      <w:r w:rsidR="008A7CF4" w:rsidRPr="00DD0DDE">
        <w:t>nho</w:t>
      </w:r>
      <w:r w:rsidR="00E17838" w:rsidRPr="00DD0DDE">
        <w:t xml:space="preserve"> </w:t>
      </w:r>
      <w:r w:rsidRPr="00DD0DDE">
        <w:t>do Programa;</w:t>
      </w:r>
    </w:p>
    <w:p w14:paraId="3E011FE6" w14:textId="77777777" w:rsidR="00485FE7" w:rsidRPr="00DD0DDE" w:rsidRDefault="00485FE7" w:rsidP="00485FE7">
      <w:pPr>
        <w:pStyle w:val="texto1"/>
      </w:pPr>
      <w:r w:rsidRPr="00DD0DDE">
        <w:t xml:space="preserve">V - </w:t>
      </w:r>
      <w:proofErr w:type="gramStart"/>
      <w:r w:rsidRPr="00DD0DDE">
        <w:t>transferência</w:t>
      </w:r>
      <w:proofErr w:type="gramEnd"/>
      <w:r w:rsidRPr="00DD0DDE">
        <w:t xml:space="preserve"> dos valores das operações de crédito</w:t>
      </w:r>
      <w:r w:rsidR="00B75BF6" w:rsidRPr="00DD0DDE">
        <w:t xml:space="preserve"> </w:t>
      </w:r>
      <w:r w:rsidRPr="00DD0DDE">
        <w:t>eventualmente concedidas para conta de depósito ou de pagamento de</w:t>
      </w:r>
      <w:r w:rsidR="007B7302" w:rsidRPr="00DD0DDE">
        <w:t xml:space="preserve"> </w:t>
      </w:r>
      <w:r w:rsidRPr="00DD0DDE">
        <w:t>titularidade do contratante;</w:t>
      </w:r>
    </w:p>
    <w:p w14:paraId="3AFBC306" w14:textId="77777777" w:rsidR="00E14551" w:rsidRPr="00DD0DDE" w:rsidRDefault="00485FE7" w:rsidP="00E14551">
      <w:pPr>
        <w:pStyle w:val="texto1"/>
      </w:pPr>
      <w:r w:rsidRPr="00DD0DDE">
        <w:t xml:space="preserve">VI - </w:t>
      </w:r>
      <w:proofErr w:type="gramStart"/>
      <w:r w:rsidRPr="00DD0DDE">
        <w:t>garantia</w:t>
      </w:r>
      <w:proofErr w:type="gramEnd"/>
      <w:r w:rsidRPr="00DD0DDE">
        <w:t xml:space="preserve"> constituída de modo a alcançar todos os arranjos de</w:t>
      </w:r>
      <w:r w:rsidR="007B7302" w:rsidRPr="00DD0DDE">
        <w:t xml:space="preserve"> </w:t>
      </w:r>
      <w:r w:rsidRPr="00DD0DDE">
        <w:t xml:space="preserve">pagamento </w:t>
      </w:r>
      <w:r w:rsidR="00E14551" w:rsidRPr="00DD0DDE">
        <w:t>que tiveram histórico de liquidação utilizado para o cálculo do valor disponibilizado, conforme disposto no art. 11 desta Lei; e</w:t>
      </w:r>
    </w:p>
    <w:p w14:paraId="253656F1" w14:textId="2719F51B" w:rsidR="00485FE7" w:rsidRPr="00DD0DDE" w:rsidRDefault="00485FE7" w:rsidP="00485FE7">
      <w:pPr>
        <w:pStyle w:val="texto1"/>
      </w:pPr>
      <w:r w:rsidRPr="00DD0DDE">
        <w:t xml:space="preserve">VII – vencimento antecipado das operações de crédito, além </w:t>
      </w:r>
      <w:r w:rsidR="00D17C1F" w:rsidRPr="00DD0DDE">
        <w:t xml:space="preserve">das demais consequências </w:t>
      </w:r>
      <w:r w:rsidRPr="00DD0DDE">
        <w:t>previstas em regulamentação do Conselho Monetário Nacional e</w:t>
      </w:r>
      <w:r w:rsidR="007B7302" w:rsidRPr="00DD0DDE">
        <w:t xml:space="preserve"> </w:t>
      </w:r>
      <w:r w:rsidRPr="00DD0DDE">
        <w:t xml:space="preserve">do Banco Central do Brasil, caso o contratante deixe de pagar </w:t>
      </w:r>
      <w:r w:rsidR="007F72BF" w:rsidRPr="00DD0DDE">
        <w:t>3 (</w:t>
      </w:r>
      <w:r w:rsidRPr="00DD0DDE">
        <w:t>três</w:t>
      </w:r>
      <w:r w:rsidR="007F72BF" w:rsidRPr="00DD0DDE">
        <w:t>)</w:t>
      </w:r>
      <w:r w:rsidRPr="00DD0DDE">
        <w:t xml:space="preserve"> parcelas</w:t>
      </w:r>
      <w:r w:rsidR="007B7302" w:rsidRPr="00DD0DDE">
        <w:t xml:space="preserve"> </w:t>
      </w:r>
      <w:r w:rsidRPr="00DD0DDE">
        <w:t>mensais ou encerre suas atividades.</w:t>
      </w:r>
    </w:p>
    <w:p w14:paraId="30B22DF9" w14:textId="77777777" w:rsidR="00485FE7" w:rsidRPr="00DD0DDE" w:rsidRDefault="00485FE7" w:rsidP="00485FE7">
      <w:pPr>
        <w:pStyle w:val="texto1"/>
      </w:pPr>
      <w:r w:rsidRPr="00DD0DDE">
        <w:t>Parágrafo único. A formalização das operações de crédito, inclusive</w:t>
      </w:r>
      <w:r w:rsidR="007B7302" w:rsidRPr="00DD0DDE">
        <w:t xml:space="preserve"> </w:t>
      </w:r>
      <w:r w:rsidRPr="00DD0DDE">
        <w:t>a cessão fiduciária dos recebíveis a constituir, dar-se-á preferencialmente por</w:t>
      </w:r>
      <w:r w:rsidR="007B7302" w:rsidRPr="00DD0DDE">
        <w:t xml:space="preserve"> </w:t>
      </w:r>
      <w:r w:rsidRPr="00DD0DDE">
        <w:t>meio de instrumentos contratuais assinados de forma eletrônica ou digital.</w:t>
      </w:r>
    </w:p>
    <w:p w14:paraId="3E9A7BCE" w14:textId="7ABB6282" w:rsidR="00485FE7" w:rsidRPr="00DD0DDE" w:rsidRDefault="00485FE7" w:rsidP="00485FE7">
      <w:pPr>
        <w:pStyle w:val="texto1"/>
      </w:pPr>
      <w:r w:rsidRPr="00DD0DDE">
        <w:t>Art. 1</w:t>
      </w:r>
      <w:r w:rsidR="00E14551" w:rsidRPr="00DD0DDE">
        <w:t>5</w:t>
      </w:r>
      <w:r w:rsidRPr="00DD0DDE">
        <w:t xml:space="preserve">. As operações de crédito contratadas no âmbito do </w:t>
      </w:r>
      <w:proofErr w:type="spellStart"/>
      <w:r w:rsidRPr="00DD0DDE">
        <w:t>Peac</w:t>
      </w:r>
      <w:proofErr w:type="spellEnd"/>
      <w:r w:rsidRPr="00DD0DDE">
        <w:t xml:space="preserve">-Maquininhas serão </w:t>
      </w:r>
      <w:r w:rsidR="00F21BA4" w:rsidRPr="00DD0DDE">
        <w:t xml:space="preserve">realizadas </w:t>
      </w:r>
      <w:r w:rsidRPr="00DD0DDE">
        <w:t>integralmente com os recursos da União</w:t>
      </w:r>
      <w:r w:rsidR="007B7302" w:rsidRPr="00DD0DDE">
        <w:t xml:space="preserve"> </w:t>
      </w:r>
      <w:r w:rsidRPr="00DD0DDE">
        <w:t>alocados para o Programa.</w:t>
      </w:r>
    </w:p>
    <w:p w14:paraId="478C5937" w14:textId="77777777" w:rsidR="00485FE7" w:rsidRPr="00DD0DDE" w:rsidRDefault="00485FE7" w:rsidP="00485FE7">
      <w:pPr>
        <w:pStyle w:val="texto1"/>
      </w:pPr>
      <w:r w:rsidRPr="00DD0DDE">
        <w:t>Parágrafo único. Serão também suportados pela União o risco de</w:t>
      </w:r>
      <w:r w:rsidR="007B7302" w:rsidRPr="00DD0DDE">
        <w:t xml:space="preserve"> </w:t>
      </w:r>
      <w:r w:rsidRPr="00DD0DDE">
        <w:t>inadimplemento das operações de crédito e as eventuais perdas financeiras</w:t>
      </w:r>
      <w:r w:rsidR="007B7302" w:rsidRPr="00DD0DDE">
        <w:t xml:space="preserve"> </w:t>
      </w:r>
      <w:r w:rsidRPr="00DD0DDE">
        <w:t>relativos ao Programa.</w:t>
      </w:r>
    </w:p>
    <w:p w14:paraId="6E47627A" w14:textId="502B6C84" w:rsidR="00485FE7" w:rsidRPr="00DD0DDE" w:rsidRDefault="00485FE7" w:rsidP="00485FE7">
      <w:pPr>
        <w:pStyle w:val="texto1"/>
      </w:pPr>
      <w:r w:rsidRPr="00DD0DDE">
        <w:t>Art. 1</w:t>
      </w:r>
      <w:r w:rsidR="00F21BA4" w:rsidRPr="00DD0DDE">
        <w:t>6</w:t>
      </w:r>
      <w:r w:rsidRPr="00DD0DDE">
        <w:t>. Para garantia da operação de crédito, os contratantes</w:t>
      </w:r>
      <w:r w:rsidR="007B7302" w:rsidRPr="00DD0DDE">
        <w:t xml:space="preserve"> </w:t>
      </w:r>
      <w:r w:rsidRPr="00DD0DDE">
        <w:t>deverão ceder fiduciariamente às instituições financeiras 8% (oito</w:t>
      </w:r>
      <w:r w:rsidR="007B7302" w:rsidRPr="00DD0DDE">
        <w:t xml:space="preserve"> </w:t>
      </w:r>
      <w:r w:rsidRPr="00DD0DDE">
        <w:t>por cento) d</w:t>
      </w:r>
      <w:r w:rsidR="00F21BA4" w:rsidRPr="00DD0DDE">
        <w:t>os</w:t>
      </w:r>
      <w:r w:rsidRPr="00DD0DDE">
        <w:t xml:space="preserve"> seus direitos creditórios a constituir de transações futuras de</w:t>
      </w:r>
      <w:r w:rsidR="007B7302" w:rsidRPr="00DD0DDE">
        <w:t xml:space="preserve"> </w:t>
      </w:r>
      <w:r w:rsidRPr="00DD0DDE">
        <w:t>arranjos de pagamentos, limitado o</w:t>
      </w:r>
      <w:r w:rsidR="00F21BA4" w:rsidRPr="00DD0DDE">
        <w:t xml:space="preserve"> valor diário máximo de retenção a esse percentual</w:t>
      </w:r>
      <w:r w:rsidRPr="00DD0DDE">
        <w:t>.</w:t>
      </w:r>
    </w:p>
    <w:p w14:paraId="4399D7CF" w14:textId="6971AF9D" w:rsidR="00485FE7" w:rsidRPr="00DD0DDE" w:rsidRDefault="00485FE7" w:rsidP="00485FE7">
      <w:pPr>
        <w:pStyle w:val="texto1"/>
      </w:pPr>
      <w:r w:rsidRPr="00DD0DDE">
        <w:t xml:space="preserve">§ 1º Os direitos creditórios a que se refere o </w:t>
      </w:r>
      <w:r w:rsidRPr="00DD0DDE">
        <w:rPr>
          <w:i/>
          <w:iCs/>
        </w:rPr>
        <w:t xml:space="preserve">caput </w:t>
      </w:r>
      <w:r w:rsidRPr="00DD0DDE">
        <w:t>deste artigo</w:t>
      </w:r>
      <w:r w:rsidR="007B7302" w:rsidRPr="00DD0DDE">
        <w:t xml:space="preserve"> </w:t>
      </w:r>
      <w:r w:rsidRPr="00DD0DDE">
        <w:t>abrangerão aqueles que venham a ser liquidados em arranjo de pagamento</w:t>
      </w:r>
      <w:r w:rsidR="007B7302" w:rsidRPr="00DD0DDE">
        <w:t xml:space="preserve"> </w:t>
      </w:r>
      <w:r w:rsidRPr="00DD0DDE">
        <w:t>após o término do período de carência, até a extinção da obrigação</w:t>
      </w:r>
      <w:r w:rsidR="00F21BA4" w:rsidRPr="00DD0DDE">
        <w:t xml:space="preserve">, e assegurarão o fiel, integral e pontual cumprimento das obrigações principais, acessórias e moratórias, presentes ou futuras, no seu vencimento original ou antecipado, inclusive decorrentes dos juros, </w:t>
      </w:r>
      <w:r w:rsidR="0076733A" w:rsidRPr="00DD0DDE">
        <w:t xml:space="preserve">das </w:t>
      </w:r>
      <w:r w:rsidR="00F21BA4" w:rsidRPr="00DD0DDE">
        <w:t xml:space="preserve">multas, </w:t>
      </w:r>
      <w:r w:rsidR="0076733A" w:rsidRPr="00DD0DDE">
        <w:t xml:space="preserve">das </w:t>
      </w:r>
      <w:r w:rsidR="00F21BA4" w:rsidRPr="00DD0DDE">
        <w:t xml:space="preserve">penalidades e </w:t>
      </w:r>
      <w:r w:rsidR="0076733A" w:rsidRPr="00DD0DDE">
        <w:t xml:space="preserve">das </w:t>
      </w:r>
      <w:r w:rsidR="00F21BA4" w:rsidRPr="00DD0DDE">
        <w:t>indenizações devidas</w:t>
      </w:r>
      <w:r w:rsidRPr="00DD0DDE">
        <w:t>.</w:t>
      </w:r>
    </w:p>
    <w:p w14:paraId="7FF8F2D7" w14:textId="1BD2E274" w:rsidR="00485FE7" w:rsidRPr="00DD0DDE" w:rsidRDefault="00485FE7" w:rsidP="00485FE7">
      <w:pPr>
        <w:pStyle w:val="texto1"/>
      </w:pPr>
      <w:r w:rsidRPr="00DD0DDE">
        <w:t>§ 2º Fica dispensada a exigência de garantia real ou pessoal nas</w:t>
      </w:r>
      <w:r w:rsidR="007B7302" w:rsidRPr="00DD0DDE">
        <w:t xml:space="preserve"> </w:t>
      </w:r>
      <w:r w:rsidRPr="00DD0DDE">
        <w:t xml:space="preserve">operações de crédito contratadas no âmbito do </w:t>
      </w:r>
      <w:proofErr w:type="spellStart"/>
      <w:r w:rsidRPr="00DD0DDE">
        <w:t>Peac</w:t>
      </w:r>
      <w:proofErr w:type="spellEnd"/>
      <w:r w:rsidRPr="00DD0DDE">
        <w:t xml:space="preserve">-Maquininhas, facultada a </w:t>
      </w:r>
      <w:proofErr w:type="spellStart"/>
      <w:r w:rsidRPr="00DD0DDE">
        <w:t>pactuação</w:t>
      </w:r>
      <w:proofErr w:type="spellEnd"/>
      <w:r w:rsidRPr="00DD0DDE">
        <w:t xml:space="preserve"> de obrigação solidária de sócio, de acordo com a política</w:t>
      </w:r>
      <w:r w:rsidR="00B75BF6" w:rsidRPr="00DD0DDE">
        <w:t xml:space="preserve"> </w:t>
      </w:r>
      <w:r w:rsidRPr="00DD0DDE">
        <w:t>de crédito da instituição participante</w:t>
      </w:r>
      <w:r w:rsidR="00C77B8B" w:rsidRPr="00DD0DDE">
        <w:t xml:space="preserve"> do Programa</w:t>
      </w:r>
      <w:r w:rsidRPr="00DD0DDE">
        <w:t>.</w:t>
      </w:r>
    </w:p>
    <w:p w14:paraId="0C892FB9" w14:textId="0D72A693" w:rsidR="00485FE7" w:rsidRPr="00DD0DDE" w:rsidRDefault="00485FE7" w:rsidP="00485FE7">
      <w:pPr>
        <w:pStyle w:val="texto1"/>
      </w:pPr>
      <w:r w:rsidRPr="00DD0DDE">
        <w:t xml:space="preserve">§ 3º </w:t>
      </w:r>
      <w:r w:rsidR="00F21BA4" w:rsidRPr="00DD0DDE">
        <w:t>Os contratantes do crédito s</w:t>
      </w:r>
      <w:r w:rsidRPr="00DD0DDE">
        <w:t xml:space="preserve">erão isentos de tarifas, </w:t>
      </w:r>
      <w:r w:rsidR="0076733A" w:rsidRPr="00DD0DDE">
        <w:t xml:space="preserve">de </w:t>
      </w:r>
      <w:r w:rsidRPr="00DD0DDE">
        <w:t xml:space="preserve">encargos ou </w:t>
      </w:r>
      <w:r w:rsidR="0076733A" w:rsidRPr="00DD0DDE">
        <w:t xml:space="preserve">de </w:t>
      </w:r>
      <w:r w:rsidRPr="00DD0DDE">
        <w:t xml:space="preserve">emolumentos no âmbito do </w:t>
      </w:r>
      <w:proofErr w:type="spellStart"/>
      <w:r w:rsidRPr="00DD0DDE">
        <w:t>Peac</w:t>
      </w:r>
      <w:proofErr w:type="spellEnd"/>
      <w:r w:rsidRPr="00DD0DDE">
        <w:t>-Maquininhas.</w:t>
      </w:r>
    </w:p>
    <w:p w14:paraId="2B079A13" w14:textId="1C343D40" w:rsidR="00485FE7" w:rsidRPr="00DD0DDE" w:rsidRDefault="00485FE7" w:rsidP="00F21BA4">
      <w:pPr>
        <w:pStyle w:val="texto1"/>
      </w:pPr>
      <w:r w:rsidRPr="00DD0DDE">
        <w:t xml:space="preserve">§ 4º As instituições financeiras participantes </w:t>
      </w:r>
      <w:r w:rsidR="00A1075D" w:rsidRPr="00DD0DDE">
        <w:t xml:space="preserve">do </w:t>
      </w:r>
      <w:proofErr w:type="spellStart"/>
      <w:r w:rsidR="00A1075D" w:rsidRPr="00DD0DDE">
        <w:t>Peac</w:t>
      </w:r>
      <w:proofErr w:type="spellEnd"/>
      <w:r w:rsidR="00A1075D" w:rsidRPr="00DD0DDE">
        <w:t xml:space="preserve">-Maquininhas </w:t>
      </w:r>
      <w:r w:rsidRPr="00DD0DDE">
        <w:t>deverão assegurar a</w:t>
      </w:r>
      <w:r w:rsidR="007B7302" w:rsidRPr="00DD0DDE">
        <w:t xml:space="preserve"> </w:t>
      </w:r>
      <w:r w:rsidRPr="00DD0DDE">
        <w:t>regular constituição das garantias, observadas as condições estabelecidas</w:t>
      </w:r>
      <w:r w:rsidR="007B7302" w:rsidRPr="00DD0DDE">
        <w:t xml:space="preserve"> </w:t>
      </w:r>
      <w:r w:rsidRPr="00DD0DDE">
        <w:t>neste Capítulo e na regulamentação do Conselho Monetário Nacional e do</w:t>
      </w:r>
      <w:r w:rsidR="007B7302" w:rsidRPr="00DD0DDE">
        <w:t xml:space="preserve"> </w:t>
      </w:r>
      <w:r w:rsidRPr="00DD0DDE">
        <w:t>Banco Central do Brasil.</w:t>
      </w:r>
    </w:p>
    <w:p w14:paraId="5DAE8738" w14:textId="263642FB" w:rsidR="00485FE7" w:rsidRPr="00DD0DDE" w:rsidRDefault="00485FE7" w:rsidP="00485FE7">
      <w:pPr>
        <w:pStyle w:val="texto1"/>
      </w:pPr>
      <w:r w:rsidRPr="00DD0DDE">
        <w:t>Art. 1</w:t>
      </w:r>
      <w:r w:rsidR="000E0491" w:rsidRPr="00DD0DDE">
        <w:t>7</w:t>
      </w:r>
      <w:r w:rsidRPr="00DD0DDE">
        <w:t xml:space="preserve">. As instituições financeiras participantes </w:t>
      </w:r>
      <w:r w:rsidR="00AA2544" w:rsidRPr="00DD0DDE">
        <w:t xml:space="preserve">do </w:t>
      </w:r>
      <w:proofErr w:type="spellStart"/>
      <w:r w:rsidR="00AA2544" w:rsidRPr="00DD0DDE">
        <w:t>Peac</w:t>
      </w:r>
      <w:proofErr w:type="spellEnd"/>
      <w:r w:rsidR="00AA2544" w:rsidRPr="00DD0DDE">
        <w:t xml:space="preserve">-Maquininhas </w:t>
      </w:r>
      <w:r w:rsidRPr="00DD0DDE">
        <w:t>deverão assegurar</w:t>
      </w:r>
      <w:r w:rsidR="007B7302" w:rsidRPr="00DD0DDE">
        <w:t xml:space="preserve"> </w:t>
      </w:r>
      <w:r w:rsidRPr="00DD0DDE">
        <w:t>que a liquidação das parcelas dos empréstimos contratados ocorra em sistema</w:t>
      </w:r>
      <w:r w:rsidR="007B7302" w:rsidRPr="00DD0DDE">
        <w:t xml:space="preserve"> </w:t>
      </w:r>
      <w:r w:rsidRPr="00DD0DDE">
        <w:t>de compensação e liquidação autorizado a funcionar pelo Banco Central do</w:t>
      </w:r>
      <w:r w:rsidR="007B7302" w:rsidRPr="00DD0DDE">
        <w:t xml:space="preserve"> </w:t>
      </w:r>
      <w:r w:rsidRPr="00DD0DDE">
        <w:t>Brasil.</w:t>
      </w:r>
    </w:p>
    <w:p w14:paraId="0B8651A7" w14:textId="55E1F5E9" w:rsidR="00485FE7" w:rsidRPr="00DD0DDE" w:rsidRDefault="00485FE7" w:rsidP="00485FE7">
      <w:pPr>
        <w:pStyle w:val="texto1"/>
      </w:pPr>
      <w:r w:rsidRPr="00DD0DDE">
        <w:t>Parágrafo único. Caso os valores dos recebíveis de que trata o art.</w:t>
      </w:r>
      <w:r w:rsidR="004D48FC" w:rsidRPr="00DD0DDE">
        <w:t xml:space="preserve"> </w:t>
      </w:r>
      <w:r w:rsidR="00D00890" w:rsidRPr="00DD0DDE">
        <w:t>16</w:t>
      </w:r>
      <w:r w:rsidR="000E0491" w:rsidRPr="00DD0DDE">
        <w:t xml:space="preserve"> </w:t>
      </w:r>
      <w:r w:rsidRPr="00DD0DDE">
        <w:t>desta Lei não sejam suficientes para liquidação integral de cada parcela até</w:t>
      </w:r>
      <w:r w:rsidR="00B75BF6" w:rsidRPr="00DD0DDE">
        <w:t xml:space="preserve"> </w:t>
      </w:r>
      <w:r w:rsidRPr="00DD0DDE">
        <w:t xml:space="preserve">seu vencimento, as instituições financeiras participantes </w:t>
      </w:r>
      <w:r w:rsidR="00E14988" w:rsidRPr="00DD0DDE">
        <w:t xml:space="preserve">do </w:t>
      </w:r>
      <w:proofErr w:type="spellStart"/>
      <w:r w:rsidR="00E14988" w:rsidRPr="00DD0DDE">
        <w:t>Peac</w:t>
      </w:r>
      <w:proofErr w:type="spellEnd"/>
      <w:r w:rsidR="00E14988" w:rsidRPr="00DD0DDE">
        <w:t xml:space="preserve">-Maquininhas </w:t>
      </w:r>
      <w:r w:rsidRPr="00DD0DDE">
        <w:t>poderão promover o</w:t>
      </w:r>
      <w:r w:rsidR="004D48FC" w:rsidRPr="00DD0DDE">
        <w:t xml:space="preserve"> </w:t>
      </w:r>
      <w:r w:rsidRPr="00DD0DDE">
        <w:t>débito do valor correspondente diretamente na conta dos contratantes.</w:t>
      </w:r>
    </w:p>
    <w:p w14:paraId="3AF73322" w14:textId="02953FCA" w:rsidR="00485FE7" w:rsidRPr="00DD0DDE" w:rsidRDefault="00485FE7" w:rsidP="00485FE7">
      <w:pPr>
        <w:pStyle w:val="texto1"/>
      </w:pPr>
      <w:r w:rsidRPr="00DD0DDE">
        <w:t>Art. 1</w:t>
      </w:r>
      <w:r w:rsidR="000E0491" w:rsidRPr="00DD0DDE">
        <w:t>8</w:t>
      </w:r>
      <w:r w:rsidRPr="00DD0DDE">
        <w:t>. O BNDES atuará como agente financeiro da União no</w:t>
      </w:r>
      <w:r w:rsidR="007B7302" w:rsidRPr="00DD0DDE">
        <w:t xml:space="preserve"> </w:t>
      </w:r>
      <w:r w:rsidRPr="00DD0DDE">
        <w:t xml:space="preserve">âmbito do </w:t>
      </w:r>
      <w:proofErr w:type="spellStart"/>
      <w:r w:rsidRPr="00DD0DDE">
        <w:t>Peac</w:t>
      </w:r>
      <w:proofErr w:type="spellEnd"/>
      <w:r w:rsidRPr="00DD0DDE">
        <w:t>-Maquininhas.</w:t>
      </w:r>
    </w:p>
    <w:p w14:paraId="7365C86E" w14:textId="3CCFDDF5" w:rsidR="00485FE7" w:rsidRPr="00DD0DDE" w:rsidRDefault="00485FE7" w:rsidP="000E0491">
      <w:pPr>
        <w:pStyle w:val="texto1"/>
      </w:pPr>
      <w:r w:rsidRPr="00DD0DDE">
        <w:t xml:space="preserve">§ 1º Caberá ao </w:t>
      </w:r>
      <w:r w:rsidR="002A7B98" w:rsidRPr="00DD0DDE">
        <w:t xml:space="preserve">BNDES, na condição de </w:t>
      </w:r>
      <w:r w:rsidRPr="00DD0DDE">
        <w:t>agente financeiro da União:</w:t>
      </w:r>
    </w:p>
    <w:p w14:paraId="22C707C4" w14:textId="4A6ACD2D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realizar</w:t>
      </w:r>
      <w:proofErr w:type="gramEnd"/>
      <w:r w:rsidRPr="00DD0DDE">
        <w:t xml:space="preserve"> os repasses dos recursos da União às instituições</w:t>
      </w:r>
      <w:r w:rsidR="007B7302" w:rsidRPr="00DD0DDE">
        <w:t xml:space="preserve"> </w:t>
      </w:r>
      <w:r w:rsidRPr="00DD0DDE">
        <w:t xml:space="preserve">financeiras participantes </w:t>
      </w:r>
      <w:r w:rsidR="00E14988" w:rsidRPr="00DD0DDE">
        <w:t xml:space="preserve">do </w:t>
      </w:r>
      <w:proofErr w:type="spellStart"/>
      <w:r w:rsidR="00E14988" w:rsidRPr="00DD0DDE">
        <w:t>Peac</w:t>
      </w:r>
      <w:proofErr w:type="spellEnd"/>
      <w:r w:rsidR="00E14988" w:rsidRPr="00DD0DDE">
        <w:t xml:space="preserve">-Maquininhas </w:t>
      </w:r>
      <w:r w:rsidRPr="00DD0DDE">
        <w:t xml:space="preserve">que protocolarem </w:t>
      </w:r>
      <w:r w:rsidR="008B7453" w:rsidRPr="00DD0DDE">
        <w:t>n</w:t>
      </w:r>
      <w:r w:rsidR="00BF1F8B" w:rsidRPr="00DD0DDE">
        <w:t>o</w:t>
      </w:r>
      <w:r w:rsidRPr="00DD0DDE">
        <w:t xml:space="preserve"> agente financeiro operações de</w:t>
      </w:r>
      <w:r w:rsidR="007B7302" w:rsidRPr="00DD0DDE">
        <w:t xml:space="preserve"> </w:t>
      </w:r>
      <w:r w:rsidRPr="00DD0DDE">
        <w:t>crédito a serem contratadas no âmbito do</w:t>
      </w:r>
      <w:r w:rsidR="00E14988" w:rsidRPr="00DD0DDE">
        <w:t xml:space="preserve"> Programa</w:t>
      </w:r>
      <w:r w:rsidRPr="00DD0DDE">
        <w:t>;</w:t>
      </w:r>
    </w:p>
    <w:p w14:paraId="4881C1F2" w14:textId="3F822741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receber</w:t>
      </w:r>
      <w:proofErr w:type="gramEnd"/>
      <w:r w:rsidRPr="00DD0DDE">
        <w:t xml:space="preserve"> os reembolsos de recursos das instituições financeiras</w:t>
      </w:r>
      <w:r w:rsidR="007B7302" w:rsidRPr="00DD0DDE">
        <w:t xml:space="preserve"> </w:t>
      </w:r>
      <w:r w:rsidRPr="00DD0DDE">
        <w:t xml:space="preserve">participantes </w:t>
      </w:r>
      <w:r w:rsidR="00E14988" w:rsidRPr="00DD0DDE">
        <w:t xml:space="preserve">do </w:t>
      </w:r>
      <w:proofErr w:type="spellStart"/>
      <w:r w:rsidR="00E14988" w:rsidRPr="00DD0DDE">
        <w:t>Peac</w:t>
      </w:r>
      <w:proofErr w:type="spellEnd"/>
      <w:r w:rsidR="00E14988" w:rsidRPr="00DD0DDE">
        <w:t xml:space="preserve">-Maquininhas </w:t>
      </w:r>
      <w:r w:rsidRPr="00DD0DDE">
        <w:t>decorrentes dos repasses;</w:t>
      </w:r>
    </w:p>
    <w:p w14:paraId="34FA2F4A" w14:textId="082B2207" w:rsidR="00485FE7" w:rsidRPr="00DD0DDE" w:rsidRDefault="00485FE7" w:rsidP="00485FE7">
      <w:pPr>
        <w:pStyle w:val="texto1"/>
      </w:pPr>
      <w:r w:rsidRPr="00DD0DDE">
        <w:t xml:space="preserve">III – repassar à União, no prazo de </w:t>
      </w:r>
      <w:r w:rsidR="00B75BF6" w:rsidRPr="00DD0DDE">
        <w:t>30 (</w:t>
      </w:r>
      <w:r w:rsidRPr="00DD0DDE">
        <w:t>trinta</w:t>
      </w:r>
      <w:r w:rsidR="00B75BF6" w:rsidRPr="00DD0DDE">
        <w:t>)</w:t>
      </w:r>
      <w:r w:rsidRPr="00DD0DDE">
        <w:t xml:space="preserve"> dias, contado da data do</w:t>
      </w:r>
      <w:r w:rsidR="007B7302" w:rsidRPr="00DD0DDE">
        <w:t xml:space="preserve"> </w:t>
      </w:r>
      <w:r w:rsidRPr="00DD0DDE">
        <w:t>recebimento, os reembolsos de recursos recebidos; e</w:t>
      </w:r>
    </w:p>
    <w:p w14:paraId="7CF50392" w14:textId="3F62A489" w:rsidR="00485FE7" w:rsidRPr="00DD0DDE" w:rsidRDefault="00485FE7" w:rsidP="00485FE7">
      <w:pPr>
        <w:pStyle w:val="texto1"/>
      </w:pPr>
      <w:r w:rsidRPr="00DD0DDE">
        <w:t xml:space="preserve">IV – </w:t>
      </w:r>
      <w:proofErr w:type="gramStart"/>
      <w:r w:rsidRPr="00DD0DDE">
        <w:t>prestar</w:t>
      </w:r>
      <w:proofErr w:type="gramEnd"/>
      <w:r w:rsidRPr="00DD0DDE">
        <w:t xml:space="preserve"> as informações solicitadas pela Secretaria do Tesouro</w:t>
      </w:r>
      <w:r w:rsidR="007B7302" w:rsidRPr="00DD0DDE">
        <w:t xml:space="preserve"> </w:t>
      </w:r>
      <w:r w:rsidRPr="00DD0DDE">
        <w:t>Nacional da Secretaria Especial de Fazenda do Ministério da Economia e pelo</w:t>
      </w:r>
      <w:r w:rsidR="007B7302" w:rsidRPr="00DD0DDE">
        <w:t xml:space="preserve"> </w:t>
      </w:r>
      <w:r w:rsidRPr="00DD0DDE">
        <w:t>Banco Central do Brasil.</w:t>
      </w:r>
    </w:p>
    <w:p w14:paraId="5E96E223" w14:textId="61EAB0DE" w:rsidR="00485FE7" w:rsidRPr="00DD0DDE" w:rsidRDefault="00485FE7" w:rsidP="00485FE7">
      <w:pPr>
        <w:pStyle w:val="texto1"/>
      </w:pPr>
      <w:r w:rsidRPr="00DD0DDE">
        <w:t xml:space="preserve">§ </w:t>
      </w:r>
      <w:r w:rsidR="007229B5" w:rsidRPr="00DD0DDE">
        <w:t>2</w:t>
      </w:r>
      <w:r w:rsidRPr="00DD0DDE">
        <w:t xml:space="preserve">º Ato do </w:t>
      </w:r>
      <w:r w:rsidR="007229B5" w:rsidRPr="00DD0DDE">
        <w:t>BNDES</w:t>
      </w:r>
      <w:r w:rsidRPr="00DD0DDE">
        <w:t xml:space="preserve"> regulamentará os aspectos</w:t>
      </w:r>
      <w:r w:rsidR="007B7302" w:rsidRPr="00DD0DDE">
        <w:t xml:space="preserve"> </w:t>
      </w:r>
      <w:r w:rsidRPr="00DD0DDE">
        <w:t>operacionais referentes ao protocolo das operações de crédito.</w:t>
      </w:r>
    </w:p>
    <w:p w14:paraId="5D6E3A58" w14:textId="7CC91E45" w:rsidR="00485FE7" w:rsidRPr="00DD0DDE" w:rsidRDefault="00485FE7" w:rsidP="00485FE7">
      <w:pPr>
        <w:pStyle w:val="texto1"/>
      </w:pPr>
      <w:r w:rsidRPr="00DD0DDE">
        <w:t xml:space="preserve">§ </w:t>
      </w:r>
      <w:r w:rsidR="007229B5" w:rsidRPr="00DD0DDE">
        <w:t>3</w:t>
      </w:r>
      <w:r w:rsidRPr="00DD0DDE">
        <w:t xml:space="preserve">º Os recursos aportados </w:t>
      </w:r>
      <w:r w:rsidR="007229B5" w:rsidRPr="00DD0DDE">
        <w:t>a</w:t>
      </w:r>
      <w:r w:rsidRPr="00DD0DDE">
        <w:t>o agente financeiro pela União e não</w:t>
      </w:r>
      <w:r w:rsidR="007B7302" w:rsidRPr="00DD0DDE">
        <w:t xml:space="preserve"> </w:t>
      </w:r>
      <w:r w:rsidRPr="00DD0DDE">
        <w:t xml:space="preserve">repassados às instituições financeiras participantes para o </w:t>
      </w:r>
      <w:proofErr w:type="spellStart"/>
      <w:r w:rsidRPr="00DD0DDE">
        <w:t>Peac</w:t>
      </w:r>
      <w:proofErr w:type="spellEnd"/>
      <w:r w:rsidRPr="00DD0DDE">
        <w:t>-Maquininhas</w:t>
      </w:r>
      <w:r w:rsidR="007B7302" w:rsidRPr="00DD0DDE">
        <w:t xml:space="preserve"> </w:t>
      </w:r>
      <w:r w:rsidRPr="00DD0DDE">
        <w:t>até o término do prazo para formalização dos contratos serão devolvidos à</w:t>
      </w:r>
      <w:r w:rsidR="007B7302" w:rsidRPr="00DD0DDE">
        <w:t xml:space="preserve"> </w:t>
      </w:r>
      <w:r w:rsidRPr="00DD0DDE">
        <w:t xml:space="preserve">União no prazo de </w:t>
      </w:r>
      <w:r w:rsidR="00A274D3" w:rsidRPr="00DD0DDE">
        <w:t>30 (</w:t>
      </w:r>
      <w:r w:rsidRPr="00DD0DDE">
        <w:t>trinta</w:t>
      </w:r>
      <w:r w:rsidR="00A274D3" w:rsidRPr="00DD0DDE">
        <w:t>)</w:t>
      </w:r>
      <w:r w:rsidRPr="00DD0DDE">
        <w:t xml:space="preserve"> dias, observado o disposto no inciso I do § </w:t>
      </w:r>
      <w:r w:rsidR="007229B5" w:rsidRPr="00DD0DDE">
        <w:t>1</w:t>
      </w:r>
      <w:r w:rsidRPr="00DD0DDE">
        <w:t>º deste</w:t>
      </w:r>
      <w:r w:rsidR="007B7302" w:rsidRPr="00DD0DDE">
        <w:t xml:space="preserve"> </w:t>
      </w:r>
      <w:r w:rsidRPr="00DD0DDE">
        <w:t>artigo.</w:t>
      </w:r>
    </w:p>
    <w:p w14:paraId="68C135CE" w14:textId="74BB39CF" w:rsidR="00485FE7" w:rsidRPr="00DD0DDE" w:rsidRDefault="00485FE7" w:rsidP="00485FE7">
      <w:pPr>
        <w:pStyle w:val="texto1"/>
      </w:pPr>
      <w:r w:rsidRPr="00DD0DDE">
        <w:t xml:space="preserve">Art. </w:t>
      </w:r>
      <w:r w:rsidR="005E1661" w:rsidRPr="00DD0DDE">
        <w:t>19</w:t>
      </w:r>
      <w:r w:rsidRPr="00DD0DDE">
        <w:t>. O agente financeiro da União, mediante instrumento</w:t>
      </w:r>
      <w:r w:rsidR="007B7302" w:rsidRPr="00DD0DDE">
        <w:t xml:space="preserve"> </w:t>
      </w:r>
      <w:r w:rsidRPr="00DD0DDE">
        <w:t xml:space="preserve">contratual de adesão prévio </w:t>
      </w:r>
      <w:r w:rsidR="005E1661" w:rsidRPr="00DD0DDE">
        <w:t xml:space="preserve">a ser </w:t>
      </w:r>
      <w:r w:rsidR="006D4D50" w:rsidRPr="00DD0DDE">
        <w:t xml:space="preserve">firmado </w:t>
      </w:r>
      <w:r w:rsidR="00D55053" w:rsidRPr="00DD0DDE">
        <w:t>pel</w:t>
      </w:r>
      <w:r w:rsidRPr="00DD0DDE">
        <w:t>a instituição financeira participante</w:t>
      </w:r>
      <w:r w:rsidR="006D4D50" w:rsidRPr="00DD0DDE">
        <w:t xml:space="preserve"> do </w:t>
      </w:r>
      <w:proofErr w:type="spellStart"/>
      <w:r w:rsidR="006D4D50" w:rsidRPr="00DD0DDE">
        <w:t>Peac</w:t>
      </w:r>
      <w:proofErr w:type="spellEnd"/>
      <w:r w:rsidR="006D4D50" w:rsidRPr="00DD0DDE">
        <w:t>-Maquininhas</w:t>
      </w:r>
      <w:r w:rsidRPr="00DD0DDE">
        <w:t>, poderá</w:t>
      </w:r>
      <w:r w:rsidR="007B7302" w:rsidRPr="00DD0DDE">
        <w:t xml:space="preserve"> </w:t>
      </w:r>
      <w:r w:rsidRPr="00DD0DDE">
        <w:t>repassar os recursos da União a esse participante para cobrir operações de</w:t>
      </w:r>
      <w:r w:rsidR="007B7302" w:rsidRPr="00DD0DDE">
        <w:t xml:space="preserve"> </w:t>
      </w:r>
      <w:r w:rsidRPr="00DD0DDE">
        <w:t>crédito contratadas com recursos próprios anteriormente à realização do</w:t>
      </w:r>
      <w:r w:rsidR="007B7302" w:rsidRPr="00DD0DDE">
        <w:t xml:space="preserve"> </w:t>
      </w:r>
      <w:r w:rsidRPr="00DD0DDE">
        <w:t>protocolo da operação no agente financeiro da União.</w:t>
      </w:r>
    </w:p>
    <w:p w14:paraId="573A18FE" w14:textId="20C00CFE" w:rsidR="00485FE7" w:rsidRPr="00DD0DDE" w:rsidRDefault="00485FE7" w:rsidP="00485FE7">
      <w:pPr>
        <w:pStyle w:val="texto1"/>
      </w:pPr>
      <w:r w:rsidRPr="00DD0DDE">
        <w:t xml:space="preserve">§ 1º No instrumento contratual de adesão de que trata o </w:t>
      </w:r>
      <w:r w:rsidRPr="00DD0DDE">
        <w:rPr>
          <w:i/>
          <w:iCs/>
        </w:rPr>
        <w:t>caput</w:t>
      </w:r>
      <w:r w:rsidR="00D13D4D" w:rsidRPr="00DD0DDE">
        <w:rPr>
          <w:i/>
          <w:iCs/>
        </w:rPr>
        <w:t xml:space="preserve"> </w:t>
      </w:r>
      <w:r w:rsidR="00D13D4D" w:rsidRPr="00DD0DDE">
        <w:rPr>
          <w:iCs/>
        </w:rPr>
        <w:t>deste artigo</w:t>
      </w:r>
      <w:r w:rsidRPr="00DD0DDE">
        <w:t xml:space="preserve">, </w:t>
      </w:r>
      <w:r w:rsidR="005E1661" w:rsidRPr="00DD0DDE">
        <w:t xml:space="preserve">deverão estar previstos valores máximos que poderão ser repassados à </w:t>
      </w:r>
      <w:r w:rsidRPr="00DD0DDE">
        <w:t>instituição financeira participante</w:t>
      </w:r>
      <w:r w:rsidR="006D4D50" w:rsidRPr="00DD0DDE">
        <w:t xml:space="preserve"> do </w:t>
      </w:r>
      <w:proofErr w:type="spellStart"/>
      <w:r w:rsidR="006D4D50" w:rsidRPr="00DD0DDE">
        <w:t>Peac</w:t>
      </w:r>
      <w:proofErr w:type="spellEnd"/>
      <w:r w:rsidR="006D4D50" w:rsidRPr="00DD0DDE">
        <w:t>-Maquininhas</w:t>
      </w:r>
      <w:r w:rsidRPr="00DD0DDE">
        <w:t>, observado o limite global dos</w:t>
      </w:r>
      <w:r w:rsidR="007B7302" w:rsidRPr="00DD0DDE">
        <w:t xml:space="preserve"> </w:t>
      </w:r>
      <w:r w:rsidRPr="00DD0DDE">
        <w:t>recursos efetivamente transferidos ao agente financeiro pela União e</w:t>
      </w:r>
      <w:r w:rsidR="007B7302" w:rsidRPr="00DD0DDE">
        <w:t xml:space="preserve"> </w:t>
      </w:r>
      <w:r w:rsidRPr="00DD0DDE">
        <w:t xml:space="preserve">disponíveis à execução do </w:t>
      </w:r>
      <w:r w:rsidR="006D4D50" w:rsidRPr="00DD0DDE">
        <w:t>Programa</w:t>
      </w:r>
      <w:r w:rsidRPr="00DD0DDE">
        <w:t>.</w:t>
      </w:r>
    </w:p>
    <w:p w14:paraId="6ADDBD76" w14:textId="77777777" w:rsidR="00485FE7" w:rsidRPr="00DD0DDE" w:rsidRDefault="00485FE7" w:rsidP="00485FE7">
      <w:pPr>
        <w:pStyle w:val="texto1"/>
      </w:pPr>
      <w:r w:rsidRPr="00DD0DDE">
        <w:t xml:space="preserve">§ 2º As operações de crédito de que trata o </w:t>
      </w:r>
      <w:r w:rsidRPr="00DD0DDE">
        <w:rPr>
          <w:i/>
          <w:iCs/>
        </w:rPr>
        <w:t xml:space="preserve">caput </w:t>
      </w:r>
      <w:r w:rsidRPr="00DD0DDE">
        <w:t>deste artigo</w:t>
      </w:r>
      <w:r w:rsidR="007B7302" w:rsidRPr="00DD0DDE">
        <w:t xml:space="preserve"> </w:t>
      </w:r>
      <w:r w:rsidRPr="00DD0DDE">
        <w:t>deverão ser formalizadas em data posterior à de entrada em vigor desta Lei.</w:t>
      </w:r>
    </w:p>
    <w:p w14:paraId="694FDA04" w14:textId="2194D30A" w:rsidR="00A74AB7" w:rsidRPr="00DD0DDE" w:rsidRDefault="00A74AB7" w:rsidP="00A74AB7">
      <w:pPr>
        <w:pStyle w:val="texto1"/>
      </w:pPr>
      <w:r w:rsidRPr="00DD0DDE">
        <w:t xml:space="preserve">§ 3º Desde que observado o disposto no § 1º deste artigo, na operação de crédito protocolada </w:t>
      </w:r>
      <w:r w:rsidR="008B7453" w:rsidRPr="00DD0DDE">
        <w:t>n</w:t>
      </w:r>
      <w:r w:rsidRPr="00DD0DDE">
        <w:t>o agente financeiro da União</w:t>
      </w:r>
      <w:r w:rsidR="008A0EFD" w:rsidRPr="00DD0DDE">
        <w:t xml:space="preserve">, </w:t>
      </w:r>
      <w:r w:rsidRPr="00DD0DDE">
        <w:t>deverão ser atendidas as seguintes disposições:</w:t>
      </w:r>
    </w:p>
    <w:p w14:paraId="6A8D0472" w14:textId="2C58384E" w:rsidR="00A74AB7" w:rsidRPr="00DD0DDE" w:rsidRDefault="00A74AB7" w:rsidP="00A74AB7">
      <w:pPr>
        <w:pStyle w:val="texto1"/>
      </w:pPr>
      <w:r w:rsidRPr="00DD0DDE">
        <w:t>I –</w:t>
      </w:r>
      <w:r w:rsidR="008A0EFD" w:rsidRPr="00DD0DDE">
        <w:t xml:space="preserve"> </w:t>
      </w:r>
      <w:proofErr w:type="gramStart"/>
      <w:r w:rsidRPr="00DD0DDE">
        <w:t>observância</w:t>
      </w:r>
      <w:proofErr w:type="gramEnd"/>
      <w:r w:rsidRPr="00DD0DDE">
        <w:t xml:space="preserve"> de</w:t>
      </w:r>
      <w:r w:rsidRPr="00DD0DDE">
        <w:rPr>
          <w:b/>
        </w:rPr>
        <w:t xml:space="preserve"> </w:t>
      </w:r>
      <w:r w:rsidRPr="00DD0DDE">
        <w:t xml:space="preserve">todo o regramento estabelecido para as operações concedidas no âmbito do </w:t>
      </w:r>
      <w:proofErr w:type="spellStart"/>
      <w:r w:rsidRPr="00DD0DDE">
        <w:t>Peac</w:t>
      </w:r>
      <w:proofErr w:type="spellEnd"/>
      <w:r w:rsidRPr="00DD0DDE">
        <w:t>-Maquininhas; e</w:t>
      </w:r>
    </w:p>
    <w:p w14:paraId="1EE6456C" w14:textId="77777777" w:rsidR="00A74AB7" w:rsidRPr="00DD0DDE" w:rsidRDefault="00A74AB7" w:rsidP="00A74AB7">
      <w:pPr>
        <w:pStyle w:val="texto1"/>
      </w:pPr>
    </w:p>
    <w:p w14:paraId="7F3404A9" w14:textId="383DB562" w:rsidR="00A74AB7" w:rsidRPr="00DD0DDE" w:rsidRDefault="00A74AB7" w:rsidP="00A74AB7">
      <w:pPr>
        <w:pStyle w:val="texto1"/>
      </w:pPr>
      <w:r w:rsidRPr="00DD0DDE">
        <w:t>II –</w:t>
      </w:r>
      <w:r w:rsidR="008B7453" w:rsidRPr="00DD0DDE">
        <w:t xml:space="preserve"> </w:t>
      </w:r>
      <w:proofErr w:type="gramStart"/>
      <w:r w:rsidRPr="00DD0DDE">
        <w:t>repasse</w:t>
      </w:r>
      <w:proofErr w:type="gramEnd"/>
      <w:r w:rsidRPr="00DD0DDE">
        <w:t xml:space="preserve"> dos recursos da União, pelo agente financeiro, às instituições financeiras participantes do </w:t>
      </w:r>
      <w:proofErr w:type="spellStart"/>
      <w:r w:rsidRPr="00DD0DDE">
        <w:t>Peac</w:t>
      </w:r>
      <w:proofErr w:type="spellEnd"/>
      <w:r w:rsidRPr="00DD0DDE">
        <w:t>-Maquininhas remunerados pela taxa fixa de 3,75% (três inteiros e setenta e cinco centésimos por cento) ao ano, considerado como termo inicial a data da formalização da contratação da operação de crédito informada ao agente financeiro pela instituição financeira participante do Programa.</w:t>
      </w:r>
    </w:p>
    <w:p w14:paraId="7738CEF2" w14:textId="3F2CCA5E" w:rsidR="00485FE7" w:rsidRPr="00DD0DDE" w:rsidRDefault="00485FE7" w:rsidP="00485FE7">
      <w:pPr>
        <w:pStyle w:val="texto1"/>
      </w:pPr>
      <w:r w:rsidRPr="00DD0DDE">
        <w:t xml:space="preserve">§ 4º Caso a operação não atenda </w:t>
      </w:r>
      <w:r w:rsidR="00A445A4" w:rsidRPr="00DD0DDE">
        <w:t>a</w:t>
      </w:r>
      <w:r w:rsidRPr="00DD0DDE">
        <w:t>o disposto neste artigo, não será</w:t>
      </w:r>
      <w:r w:rsidR="007B7302" w:rsidRPr="00DD0DDE">
        <w:t xml:space="preserve"> </w:t>
      </w:r>
      <w:r w:rsidRPr="00DD0DDE">
        <w:t xml:space="preserve">considerada realizada no âmbito do </w:t>
      </w:r>
      <w:proofErr w:type="spellStart"/>
      <w:r w:rsidRPr="00DD0DDE">
        <w:t>Peac</w:t>
      </w:r>
      <w:proofErr w:type="spellEnd"/>
      <w:r w:rsidRPr="00DD0DDE">
        <w:t>-Maquininhas e deverá observar toda</w:t>
      </w:r>
      <w:r w:rsidR="007B7302" w:rsidRPr="00DD0DDE">
        <w:t xml:space="preserve"> </w:t>
      </w:r>
      <w:r w:rsidRPr="00DD0DDE">
        <w:t>a regulamentação em vigor aplicável às operações de crédito, inclusive quanto</w:t>
      </w:r>
      <w:r w:rsidR="007B7302" w:rsidRPr="00DD0DDE">
        <w:t xml:space="preserve"> </w:t>
      </w:r>
      <w:r w:rsidRPr="00DD0DDE">
        <w:t>ao adequado provisionamento.</w:t>
      </w:r>
    </w:p>
    <w:p w14:paraId="56C7C12E" w14:textId="58A3D4C5" w:rsidR="00C34FB2" w:rsidRPr="00DD0DDE" w:rsidRDefault="00485FE7" w:rsidP="00C34FB2">
      <w:pPr>
        <w:pStyle w:val="texto1"/>
      </w:pPr>
      <w:r w:rsidRPr="00DD0DDE">
        <w:t xml:space="preserve">Art. </w:t>
      </w:r>
      <w:r w:rsidR="00C34FB2" w:rsidRPr="00DD0DDE">
        <w:t>20</w:t>
      </w:r>
      <w:r w:rsidRPr="00DD0DDE">
        <w:t>. Fica autorizada a transferência da União para o seu agente</w:t>
      </w:r>
      <w:r w:rsidR="007B7302" w:rsidRPr="00DD0DDE">
        <w:t xml:space="preserve"> </w:t>
      </w:r>
      <w:r w:rsidRPr="00DD0DDE">
        <w:t>financeiro do valor de R</w:t>
      </w:r>
      <w:r w:rsidR="00C34FB2" w:rsidRPr="00DD0DDE">
        <w:t>$</w:t>
      </w:r>
      <w:r w:rsidRPr="00DD0DDE">
        <w:t xml:space="preserve"> 10.000.000.000,00 (dez bilhões de reais) para a</w:t>
      </w:r>
      <w:r w:rsidR="007B7302" w:rsidRPr="00DD0DDE">
        <w:t xml:space="preserve"> </w:t>
      </w:r>
      <w:r w:rsidRPr="00DD0DDE">
        <w:t xml:space="preserve">execução do </w:t>
      </w:r>
      <w:proofErr w:type="spellStart"/>
      <w:r w:rsidRPr="00DD0DDE">
        <w:t>Peac</w:t>
      </w:r>
      <w:proofErr w:type="spellEnd"/>
      <w:r w:rsidRPr="00DD0DDE">
        <w:t>-Maquininhas</w:t>
      </w:r>
      <w:r w:rsidR="00C34FB2" w:rsidRPr="00DD0DDE">
        <w:t>, a se</w:t>
      </w:r>
      <w:r w:rsidR="0076733A" w:rsidRPr="00DD0DDE">
        <w:t>r</w:t>
      </w:r>
      <w:r w:rsidR="00C34FB2" w:rsidRPr="00DD0DDE">
        <w:t xml:space="preserve"> </w:t>
      </w:r>
      <w:r w:rsidR="0076733A" w:rsidRPr="00DD0DDE">
        <w:t>efetuada</w:t>
      </w:r>
      <w:r w:rsidR="00C34FB2" w:rsidRPr="00DD0DDE">
        <w:t xml:space="preserve"> em até 2 (duas) parcelas de R$ 5.000.000.000,00 (cinco bilhões de reais) conforme a demanda de recursos no âmbito do Programa.</w:t>
      </w:r>
    </w:p>
    <w:p w14:paraId="07773CD4" w14:textId="7E928E88" w:rsidR="00485FE7" w:rsidRPr="00DD0DDE" w:rsidRDefault="00485FE7" w:rsidP="00485FE7">
      <w:pPr>
        <w:pStyle w:val="texto1"/>
      </w:pPr>
      <w:r w:rsidRPr="00DD0DDE">
        <w:t>§ 1º Os recursos transferidos ao agente financeiro são de titularidade</w:t>
      </w:r>
      <w:r w:rsidR="007B7302" w:rsidRPr="00DD0DDE">
        <w:t xml:space="preserve"> </w:t>
      </w:r>
      <w:r w:rsidRPr="00DD0DDE">
        <w:t xml:space="preserve">da União e serão remunerados, </w:t>
      </w:r>
      <w:proofErr w:type="gramStart"/>
      <w:r w:rsidRPr="00DD0DDE">
        <w:rPr>
          <w:i/>
          <w:iCs/>
        </w:rPr>
        <w:t>pro</w:t>
      </w:r>
      <w:proofErr w:type="gramEnd"/>
      <w:r w:rsidRPr="00DD0DDE">
        <w:rPr>
          <w:i/>
          <w:iCs/>
        </w:rPr>
        <w:t xml:space="preserve"> rata die</w:t>
      </w:r>
      <w:r w:rsidR="00D71197" w:rsidRPr="00DD0DDE">
        <w:rPr>
          <w:iCs/>
        </w:rPr>
        <w:t>, pela</w:t>
      </w:r>
      <w:r w:rsidRPr="00DD0DDE">
        <w:t>:</w:t>
      </w:r>
    </w:p>
    <w:p w14:paraId="04653CA1" w14:textId="38E054A3" w:rsidR="00485FE7" w:rsidRPr="00DD0DDE" w:rsidRDefault="00485FE7" w:rsidP="00485FE7">
      <w:pPr>
        <w:pStyle w:val="texto1"/>
      </w:pPr>
      <w:r w:rsidRPr="00DD0DDE">
        <w:t>I –</w:t>
      </w:r>
      <w:r w:rsidR="002D277F" w:rsidRPr="00DD0DDE">
        <w:t xml:space="preserve"> </w:t>
      </w:r>
      <w:proofErr w:type="gramStart"/>
      <w:r w:rsidRPr="00DD0DDE">
        <w:t>taxa</w:t>
      </w:r>
      <w:proofErr w:type="gramEnd"/>
      <w:r w:rsidRPr="00DD0DDE">
        <w:t xml:space="preserve"> média referencial do Sistema Especial de Liquidação e</w:t>
      </w:r>
      <w:r w:rsidR="007B7302" w:rsidRPr="00DD0DDE">
        <w:t xml:space="preserve"> </w:t>
      </w:r>
      <w:r w:rsidRPr="00DD0DDE">
        <w:t xml:space="preserve">de Custódia </w:t>
      </w:r>
      <w:r w:rsidR="00BF3912" w:rsidRPr="00DD0DDE">
        <w:t>(</w:t>
      </w:r>
      <w:r w:rsidRPr="00DD0DDE">
        <w:t>Selic</w:t>
      </w:r>
      <w:r w:rsidR="00BF3912" w:rsidRPr="00DD0DDE">
        <w:t>)</w:t>
      </w:r>
      <w:r w:rsidRPr="00DD0DDE">
        <w:t>, enquanto mantidos nas disponibilidades do agente</w:t>
      </w:r>
      <w:r w:rsidR="007B7302" w:rsidRPr="00DD0DDE">
        <w:t xml:space="preserve"> </w:t>
      </w:r>
      <w:r w:rsidRPr="00DD0DDE">
        <w:t>financeiro ou das instituições financeiras participantes</w:t>
      </w:r>
      <w:r w:rsidR="00D54087" w:rsidRPr="00DD0DDE">
        <w:t xml:space="preserve"> do Programa</w:t>
      </w:r>
      <w:r w:rsidRPr="00DD0DDE">
        <w:t>; e</w:t>
      </w:r>
    </w:p>
    <w:p w14:paraId="3AD39506" w14:textId="053A3B71" w:rsidR="00485FE7" w:rsidRPr="00DD0DDE" w:rsidRDefault="00485FE7" w:rsidP="00485FE7">
      <w:pPr>
        <w:pStyle w:val="texto1"/>
      </w:pPr>
      <w:r w:rsidRPr="00DD0DDE">
        <w:t>II –</w:t>
      </w:r>
      <w:r w:rsidR="00D71197" w:rsidRPr="00DD0DDE">
        <w:t xml:space="preserve"> </w:t>
      </w:r>
      <w:proofErr w:type="gramStart"/>
      <w:r w:rsidRPr="00DD0DDE">
        <w:t>taxa</w:t>
      </w:r>
      <w:proofErr w:type="gramEnd"/>
      <w:r w:rsidRPr="00DD0DDE">
        <w:t xml:space="preserve"> de juros de 3,</w:t>
      </w:r>
      <w:r w:rsidR="00D71197" w:rsidRPr="00DD0DDE">
        <w:t>2</w:t>
      </w:r>
      <w:r w:rsidRPr="00DD0DDE">
        <w:t xml:space="preserve">5% (três inteiros e </w:t>
      </w:r>
      <w:r w:rsidR="00D71197" w:rsidRPr="00DD0DDE">
        <w:t xml:space="preserve">vinte </w:t>
      </w:r>
      <w:r w:rsidRPr="00DD0DDE">
        <w:t>e cinco</w:t>
      </w:r>
      <w:r w:rsidR="007B7302" w:rsidRPr="00DD0DDE">
        <w:t xml:space="preserve"> </w:t>
      </w:r>
      <w:r w:rsidRPr="00DD0DDE">
        <w:t>centésimos por cento) ao ano, enquanto aplicados nas operações de crédito</w:t>
      </w:r>
      <w:r w:rsidR="007B7302" w:rsidRPr="00DD0DDE">
        <w:t xml:space="preserve"> </w:t>
      </w:r>
      <w:r w:rsidRPr="00DD0DDE">
        <w:t xml:space="preserve">contratadas no âmbito do </w:t>
      </w:r>
      <w:proofErr w:type="spellStart"/>
      <w:r w:rsidRPr="00DD0DDE">
        <w:t>Peac</w:t>
      </w:r>
      <w:proofErr w:type="spellEnd"/>
      <w:r w:rsidRPr="00DD0DDE">
        <w:t>-Maquininhas.</w:t>
      </w:r>
    </w:p>
    <w:p w14:paraId="6208EB48" w14:textId="77777777" w:rsidR="00485FE7" w:rsidRPr="00DD0DDE" w:rsidRDefault="00485FE7" w:rsidP="00485FE7">
      <w:pPr>
        <w:pStyle w:val="texto1"/>
      </w:pPr>
      <w:r w:rsidRPr="00DD0DDE">
        <w:t xml:space="preserve">§ 2º O aporte de que trata o </w:t>
      </w:r>
      <w:r w:rsidRPr="00DD0DDE">
        <w:rPr>
          <w:i/>
          <w:iCs/>
        </w:rPr>
        <w:t xml:space="preserve">caput </w:t>
      </w:r>
      <w:r w:rsidRPr="00DD0DDE">
        <w:t>deste artigo não transferirá a</w:t>
      </w:r>
      <w:r w:rsidR="007B7302" w:rsidRPr="00DD0DDE">
        <w:t xml:space="preserve"> </w:t>
      </w:r>
      <w:r w:rsidRPr="00DD0DDE">
        <w:t>propriedade dos recursos ao agente financeiro.</w:t>
      </w:r>
    </w:p>
    <w:p w14:paraId="447816CE" w14:textId="77777777" w:rsidR="00391026" w:rsidRPr="00DD0DDE" w:rsidRDefault="00391026" w:rsidP="00391026">
      <w:pPr>
        <w:pStyle w:val="texto1"/>
      </w:pPr>
      <w:r w:rsidRPr="00DD0DDE">
        <w:t xml:space="preserve">§ 3º Os recursos de que trata o </w:t>
      </w:r>
      <w:r w:rsidRPr="00DD0DDE">
        <w:rPr>
          <w:i/>
        </w:rPr>
        <w:t>caput</w:t>
      </w:r>
      <w:r w:rsidRPr="00DD0DDE">
        <w:t xml:space="preserve"> deste artigo serão oriundos dos valores incialmente previstos para o Programa Emergencial de Suporte a Empregos de que trata a Medida Provisória nº 944, de 3 de abril de 2020.</w:t>
      </w:r>
    </w:p>
    <w:p w14:paraId="4DBED207" w14:textId="71D7C01B" w:rsidR="00391026" w:rsidRPr="00DD0DDE" w:rsidRDefault="00391026" w:rsidP="00391026">
      <w:pPr>
        <w:pStyle w:val="texto1"/>
      </w:pPr>
      <w:r w:rsidRPr="00DD0DDE">
        <w:t xml:space="preserve">Art. 21. Na cobrança do crédito inadimplido, lastreado em recursos públicos, não se admitirá, por parte das instituições financeiras participantes do </w:t>
      </w:r>
      <w:proofErr w:type="spellStart"/>
      <w:r w:rsidRPr="00DD0DDE">
        <w:t>Peac</w:t>
      </w:r>
      <w:proofErr w:type="spellEnd"/>
      <w:r w:rsidRPr="00DD0DDE">
        <w:t>-Maquininhas, a adoção de procedimento para recuperação</w:t>
      </w:r>
      <w:r w:rsidR="00D00890" w:rsidRPr="00DD0DDE">
        <w:t xml:space="preserve"> </w:t>
      </w:r>
      <w:r w:rsidRPr="00DD0DDE">
        <w:t xml:space="preserve">de crédito menos rigoroso do que aqueles usualmente empregados </w:t>
      </w:r>
      <w:r w:rsidR="00533402" w:rsidRPr="00DD0DDE">
        <w:t>nas próprias</w:t>
      </w:r>
      <w:r w:rsidRPr="00DD0DDE">
        <w:t xml:space="preserve"> operações de crédito.</w:t>
      </w:r>
    </w:p>
    <w:p w14:paraId="2C8C255E" w14:textId="15CE7147" w:rsidR="00391026" w:rsidRPr="00DD0DDE" w:rsidRDefault="00391026" w:rsidP="00391026">
      <w:pPr>
        <w:pStyle w:val="texto1"/>
      </w:pPr>
      <w:r w:rsidRPr="00DD0DDE">
        <w:t xml:space="preserve">§ 1º As instituições financeiras participantes do </w:t>
      </w:r>
      <w:proofErr w:type="spellStart"/>
      <w:r w:rsidRPr="00DD0DDE">
        <w:t>Peac</w:t>
      </w:r>
      <w:proofErr w:type="spellEnd"/>
      <w:r w:rsidRPr="00DD0DDE">
        <w:t>-Maquininhas arcarão com todas as despesas necessárias para a recuperação dos créditos inadimplidos.</w:t>
      </w:r>
    </w:p>
    <w:p w14:paraId="17826449" w14:textId="13C6854E" w:rsidR="00391026" w:rsidRPr="00DD0DDE" w:rsidRDefault="00391026" w:rsidP="00391026">
      <w:pPr>
        <w:pStyle w:val="texto1"/>
      </w:pPr>
      <w:r w:rsidRPr="00DD0DDE">
        <w:t>§ 2º As instituições financeiras participantes</w:t>
      </w:r>
      <w:r w:rsidR="00E53EEC" w:rsidRPr="00DD0DDE">
        <w:t xml:space="preserve"> do </w:t>
      </w:r>
      <w:proofErr w:type="spellStart"/>
      <w:r w:rsidR="00E53EEC" w:rsidRPr="00DD0DDE">
        <w:t>Peac</w:t>
      </w:r>
      <w:proofErr w:type="spellEnd"/>
      <w:r w:rsidR="00E53EEC" w:rsidRPr="00DD0DDE">
        <w:t>-Maquininhas</w:t>
      </w:r>
      <w:r w:rsidRPr="00DD0DDE">
        <w:t>, em conformidade com as suas políticas de crédito, deverão empregar os melhores esforços e adotar os procedimentos necessários à recuperação dos créditos e não poderão interromper ou negligenciar o acompanhamento.</w:t>
      </w:r>
    </w:p>
    <w:p w14:paraId="004E15E5" w14:textId="72EA96B3" w:rsidR="00391026" w:rsidRPr="00DD0DDE" w:rsidRDefault="00391026" w:rsidP="00391026">
      <w:pPr>
        <w:pStyle w:val="texto1"/>
      </w:pPr>
      <w:r w:rsidRPr="00DD0DDE">
        <w:t xml:space="preserve">§ 3º As instituições financeiras participantes </w:t>
      </w:r>
      <w:r w:rsidR="00487400" w:rsidRPr="00DD0DDE">
        <w:t xml:space="preserve">do </w:t>
      </w:r>
      <w:proofErr w:type="spellStart"/>
      <w:r w:rsidR="00487400" w:rsidRPr="00DD0DDE">
        <w:t>Peac</w:t>
      </w:r>
      <w:proofErr w:type="spellEnd"/>
      <w:r w:rsidR="00487400" w:rsidRPr="00DD0DDE">
        <w:t xml:space="preserve">-Maquininhas </w:t>
      </w:r>
      <w:r w:rsidRPr="00DD0DDE">
        <w:t xml:space="preserve">deverão leiloar, após o </w:t>
      </w:r>
      <w:moveToRangeStart w:id="0" w:author="Autor" w:date="2020-07-09T15:52:00Z" w:name="move45202375"/>
      <w:r w:rsidRPr="00DD0DDE">
        <w:t>período de amortização da última parcela passível de vencimento, observados</w:t>
      </w:r>
      <w:moveToRangeEnd w:id="0"/>
      <w:r w:rsidRPr="00DD0DDE">
        <w:t xml:space="preserve"> </w:t>
      </w:r>
      <w:moveToRangeStart w:id="1" w:author="Autor" w:date="2020-07-09T15:52:00Z" w:name="move45202376"/>
      <w:r w:rsidRPr="00DD0DDE">
        <w:t>os limites, as condições e os prazos estabelecidos no ato de que trata o § 6º</w:t>
      </w:r>
      <w:moveToRangeEnd w:id="1"/>
      <w:r w:rsidRPr="00DD0DDE">
        <w:t xml:space="preserve"> </w:t>
      </w:r>
      <w:moveToRangeStart w:id="2" w:author="Autor" w:date="2020-07-09T15:52:00Z" w:name="move45202377"/>
      <w:r w:rsidRPr="00DD0DDE">
        <w:t>deste artigo, todos os créditos eventualmente remanescentes a título de</w:t>
      </w:r>
      <w:moveToRangeEnd w:id="2"/>
      <w:r w:rsidRPr="00DD0DDE">
        <w:t xml:space="preserve"> recuperação e recolher o saldo final à União por intermédio do seu agente financeiro.</w:t>
      </w:r>
    </w:p>
    <w:p w14:paraId="4EAAAFB5" w14:textId="1153F8EC" w:rsidR="00391026" w:rsidRPr="00DD0DDE" w:rsidRDefault="00391026" w:rsidP="00391026">
      <w:pPr>
        <w:pStyle w:val="texto1"/>
      </w:pPr>
      <w:r w:rsidRPr="00DD0DDE">
        <w:t xml:space="preserve">§ 4º Após a realização do último leilão de que trata o § 3º deste </w:t>
      </w:r>
      <w:moveToRangeStart w:id="3" w:author="Autor" w:date="2020-07-09T15:52:00Z" w:name="move45202378"/>
      <w:r w:rsidRPr="00DD0DDE">
        <w:t>artigo pelas instituições financeiras participantes</w:t>
      </w:r>
      <w:r w:rsidR="0077729B" w:rsidRPr="00DD0DDE">
        <w:t xml:space="preserve"> do </w:t>
      </w:r>
      <w:proofErr w:type="spellStart"/>
      <w:r w:rsidR="0077729B" w:rsidRPr="00DD0DDE">
        <w:t>Peac</w:t>
      </w:r>
      <w:proofErr w:type="spellEnd"/>
      <w:r w:rsidR="0077729B" w:rsidRPr="00DD0DDE">
        <w:t>-Maquininhas</w:t>
      </w:r>
      <w:r w:rsidRPr="00DD0DDE">
        <w:t>, a parcela do crédito</w:t>
      </w:r>
      <w:moveToRangeEnd w:id="3"/>
      <w:r w:rsidRPr="00DD0DDE">
        <w:t xml:space="preserve"> eventualmente não alienada será considerada extinta de p</w:t>
      </w:r>
      <w:r w:rsidR="0077729B" w:rsidRPr="00DD0DDE">
        <w:t xml:space="preserve">leno direito, nos termos do </w:t>
      </w:r>
      <w:r w:rsidR="00D00890" w:rsidRPr="00DD0DDE">
        <w:t xml:space="preserve">ato </w:t>
      </w:r>
      <w:r w:rsidR="007F079C" w:rsidRPr="00DD0DDE">
        <w:t>a que se refere</w:t>
      </w:r>
      <w:r w:rsidR="00D00890" w:rsidRPr="00DD0DDE">
        <w:t xml:space="preserve"> o </w:t>
      </w:r>
      <w:r w:rsidR="0077729B" w:rsidRPr="00DD0DDE">
        <w:t>§ 6º</w:t>
      </w:r>
      <w:r w:rsidRPr="00DD0DDE">
        <w:t xml:space="preserve"> deste artigo.</w:t>
      </w:r>
    </w:p>
    <w:p w14:paraId="05239178" w14:textId="1A8F68AF" w:rsidR="00391026" w:rsidRPr="00DD0DDE" w:rsidRDefault="00391026" w:rsidP="00391026">
      <w:pPr>
        <w:pStyle w:val="texto1"/>
      </w:pPr>
      <w:r w:rsidRPr="00DD0DDE">
        <w:t>§ 5º</w:t>
      </w:r>
      <w:r w:rsidR="0077729B" w:rsidRPr="00DD0DDE">
        <w:t xml:space="preserve"> </w:t>
      </w:r>
      <w:r w:rsidRPr="00DD0DDE">
        <w:t xml:space="preserve">As instituições financeiras participantes </w:t>
      </w:r>
      <w:r w:rsidR="0077729B" w:rsidRPr="00DD0DDE">
        <w:t xml:space="preserve">do </w:t>
      </w:r>
      <w:proofErr w:type="spellStart"/>
      <w:r w:rsidR="0077729B" w:rsidRPr="00DD0DDE">
        <w:t>Peac</w:t>
      </w:r>
      <w:proofErr w:type="spellEnd"/>
      <w:r w:rsidR="0077729B" w:rsidRPr="00DD0DDE">
        <w:t xml:space="preserve">-Maquininhas </w:t>
      </w:r>
      <w:r w:rsidRPr="00DD0DDE">
        <w:t xml:space="preserve">serão responsáveis pela </w:t>
      </w:r>
      <w:moveToRangeStart w:id="4" w:author="Autor" w:date="2020-07-09T15:52:00Z" w:name="move45202379"/>
      <w:r w:rsidRPr="00DD0DDE">
        <w:t xml:space="preserve">exatidão e </w:t>
      </w:r>
      <w:r w:rsidR="0077729B" w:rsidRPr="00DD0DDE">
        <w:t xml:space="preserve">a </w:t>
      </w:r>
      <w:r w:rsidRPr="00DD0DDE">
        <w:t>veracidade das informações fornecidas ao agente financeiro da</w:t>
      </w:r>
      <w:moveToRangeEnd w:id="4"/>
      <w:r w:rsidRPr="00DD0DDE">
        <w:t xml:space="preserve"> União, bem como pela exatidão dos valores a serem reembolsados à União, por intermédio de seu agente financeiro, observados os mesmos critérios de atualização previstos no § 1º do art. 20</w:t>
      </w:r>
      <w:r w:rsidR="00E53EEC" w:rsidRPr="00DD0DDE">
        <w:t xml:space="preserve"> desta Lei</w:t>
      </w:r>
      <w:r w:rsidRPr="00DD0DDE">
        <w:t>.</w:t>
      </w:r>
    </w:p>
    <w:p w14:paraId="40905ADF" w14:textId="2C42DE6E" w:rsidR="00391026" w:rsidRPr="00DD0DDE" w:rsidRDefault="00391026" w:rsidP="00391026">
      <w:pPr>
        <w:pStyle w:val="texto1"/>
      </w:pPr>
      <w:r w:rsidRPr="00DD0DDE">
        <w:t xml:space="preserve">§ 6º Ato do Conselho Monetário Nacional estabelecerá os limites, as condições e os prazos para a realização de leilão dos créditos de que tratam os §§ 3º e 4º deste artigo, bem como os mecanismos de controle e </w:t>
      </w:r>
      <w:r w:rsidR="0026394F" w:rsidRPr="00DD0DDE">
        <w:t xml:space="preserve">de </w:t>
      </w:r>
      <w:r w:rsidRPr="00DD0DDE">
        <w:t>aferição de seus resultados.</w:t>
      </w:r>
    </w:p>
    <w:p w14:paraId="0B371CC6" w14:textId="4E9EBC1D" w:rsidR="00485FE7" w:rsidRPr="00DD0DDE" w:rsidRDefault="00485FE7" w:rsidP="00485FE7">
      <w:pPr>
        <w:pStyle w:val="texto1"/>
      </w:pPr>
      <w:r w:rsidRPr="00DD0DDE">
        <w:t xml:space="preserve">Art. </w:t>
      </w:r>
      <w:r w:rsidR="00391026" w:rsidRPr="00DD0DDE">
        <w:t>22</w:t>
      </w:r>
      <w:r w:rsidRPr="00DD0DDE">
        <w:t xml:space="preserve">. Na hipótese de a operação de crédito protocolada </w:t>
      </w:r>
      <w:r w:rsidR="00F5799E" w:rsidRPr="00DD0DDE">
        <w:t>n</w:t>
      </w:r>
      <w:r w:rsidR="00E53EEC" w:rsidRPr="00DD0DDE">
        <w:t>o</w:t>
      </w:r>
      <w:r w:rsidRPr="00DD0DDE">
        <w:t xml:space="preserve"> agente</w:t>
      </w:r>
      <w:r w:rsidR="007B7302" w:rsidRPr="00DD0DDE">
        <w:t xml:space="preserve"> </w:t>
      </w:r>
      <w:r w:rsidRPr="00DD0DDE">
        <w:t xml:space="preserve">financeiro da União estar enquadrada nos requisitos formais do </w:t>
      </w:r>
      <w:proofErr w:type="spellStart"/>
      <w:r w:rsidRPr="00DD0DDE">
        <w:t>Peac</w:t>
      </w:r>
      <w:proofErr w:type="spellEnd"/>
      <w:r w:rsidRPr="00DD0DDE">
        <w:t xml:space="preserve">-Maquininhas, não haverá cláusula </w:t>
      </w:r>
      <w:proofErr w:type="spellStart"/>
      <w:r w:rsidRPr="00DD0DDE">
        <w:rPr>
          <w:i/>
          <w:iCs/>
        </w:rPr>
        <w:t>del</w:t>
      </w:r>
      <w:proofErr w:type="spellEnd"/>
      <w:r w:rsidRPr="00DD0DDE">
        <w:rPr>
          <w:i/>
          <w:iCs/>
        </w:rPr>
        <w:t xml:space="preserve"> </w:t>
      </w:r>
      <w:proofErr w:type="spellStart"/>
      <w:r w:rsidRPr="00DD0DDE">
        <w:rPr>
          <w:i/>
          <w:iCs/>
        </w:rPr>
        <w:t>credere</w:t>
      </w:r>
      <w:proofErr w:type="spellEnd"/>
      <w:r w:rsidRPr="00DD0DDE">
        <w:t>.</w:t>
      </w:r>
    </w:p>
    <w:p w14:paraId="3AB9C106" w14:textId="3A720DF6" w:rsidR="0077729B" w:rsidRPr="00DD0DDE" w:rsidRDefault="0077729B" w:rsidP="0077729B">
      <w:pPr>
        <w:pStyle w:val="texto1"/>
      </w:pPr>
      <w:r w:rsidRPr="00DD0DDE">
        <w:t xml:space="preserve">Parágrafo único. Não haverá remuneração devida pela União ou por seu agente financeiro às instituições financeiras participantes do </w:t>
      </w:r>
      <w:proofErr w:type="spellStart"/>
      <w:r w:rsidRPr="00DD0DDE">
        <w:t>Peac</w:t>
      </w:r>
      <w:proofErr w:type="spellEnd"/>
      <w:r w:rsidRPr="00DD0DDE">
        <w:t>-Maquininhas, e o risco de crédito das operações de crédito será coberto pela União.</w:t>
      </w:r>
    </w:p>
    <w:p w14:paraId="5C5795D2" w14:textId="4F5C8BF5" w:rsidR="00485FE7" w:rsidRPr="00DD0DDE" w:rsidRDefault="0077729B" w:rsidP="00485FE7">
      <w:pPr>
        <w:pStyle w:val="texto1"/>
      </w:pPr>
      <w:r w:rsidRPr="00DD0DDE">
        <w:t>Art. 23</w:t>
      </w:r>
      <w:r w:rsidR="00485FE7" w:rsidRPr="00DD0DDE">
        <w:t>. O agente financeiro da União não se responsabilizará pela</w:t>
      </w:r>
      <w:r w:rsidR="007B7302" w:rsidRPr="00DD0DDE">
        <w:t xml:space="preserve"> </w:t>
      </w:r>
      <w:r w:rsidR="00485FE7" w:rsidRPr="00DD0DDE">
        <w:t xml:space="preserve">solvabilidade das instituições financeiras participantes </w:t>
      </w:r>
      <w:r w:rsidR="00D54087" w:rsidRPr="00DD0DDE">
        <w:t xml:space="preserve">do </w:t>
      </w:r>
      <w:proofErr w:type="spellStart"/>
      <w:r w:rsidR="00D54087" w:rsidRPr="00DD0DDE">
        <w:t>Peac</w:t>
      </w:r>
      <w:proofErr w:type="spellEnd"/>
      <w:r w:rsidR="00D54087" w:rsidRPr="00DD0DDE">
        <w:t xml:space="preserve">-Maquininhas </w:t>
      </w:r>
      <w:r w:rsidR="00485FE7" w:rsidRPr="00DD0DDE">
        <w:t>nem pela sua atuação</w:t>
      </w:r>
      <w:r w:rsidR="007B7302" w:rsidRPr="00DD0DDE">
        <w:t xml:space="preserve"> </w:t>
      </w:r>
      <w:r w:rsidR="00485FE7" w:rsidRPr="00DD0DDE">
        <w:t>na realização das operações de crédito, especialmente quanto à regular</w:t>
      </w:r>
      <w:r w:rsidR="007B7302" w:rsidRPr="00DD0DDE">
        <w:t xml:space="preserve"> </w:t>
      </w:r>
      <w:r w:rsidR="00485FE7" w:rsidRPr="00DD0DDE">
        <w:t>constituição das garantias, ao cumprimento da finalidade dessas operações e</w:t>
      </w:r>
      <w:r w:rsidR="007B7302" w:rsidRPr="00DD0DDE">
        <w:t xml:space="preserve"> </w:t>
      </w:r>
      <w:r w:rsidR="00485FE7" w:rsidRPr="00DD0DDE">
        <w:t>ao cumprimento dos requisitos exigidos para a sua realização e das condições</w:t>
      </w:r>
      <w:r w:rsidR="007B7302" w:rsidRPr="00DD0DDE">
        <w:t xml:space="preserve"> </w:t>
      </w:r>
      <w:r w:rsidR="00485FE7" w:rsidRPr="00DD0DDE">
        <w:t>de recuperação dos créditos lastreados em recursos públicos.</w:t>
      </w:r>
    </w:p>
    <w:p w14:paraId="271B747B" w14:textId="7BE58F99" w:rsidR="00485FE7" w:rsidRPr="00DD0DDE" w:rsidRDefault="0077729B" w:rsidP="00485FE7">
      <w:pPr>
        <w:pStyle w:val="texto1"/>
      </w:pPr>
      <w:r w:rsidRPr="00DD0DDE">
        <w:t>Art. 24</w:t>
      </w:r>
      <w:r w:rsidR="00485FE7" w:rsidRPr="00DD0DDE">
        <w:t>. Nas hipóteses de falência, liquidação extrajudicial ou</w:t>
      </w:r>
      <w:r w:rsidR="007B7302" w:rsidRPr="00DD0DDE">
        <w:t xml:space="preserve"> </w:t>
      </w:r>
      <w:r w:rsidR="00485FE7" w:rsidRPr="00DD0DDE">
        <w:t xml:space="preserve">intervenção em instituição financeira participante do </w:t>
      </w:r>
      <w:proofErr w:type="spellStart"/>
      <w:r w:rsidR="00485FE7" w:rsidRPr="00DD0DDE">
        <w:t>Peac</w:t>
      </w:r>
      <w:proofErr w:type="spellEnd"/>
      <w:r w:rsidR="00485FE7" w:rsidRPr="00DD0DDE">
        <w:t>-Maquininhas, a</w:t>
      </w:r>
      <w:r w:rsidR="00BF3912" w:rsidRPr="00DD0DDE">
        <w:t xml:space="preserve"> </w:t>
      </w:r>
      <w:r w:rsidR="00485FE7" w:rsidRPr="00DD0DDE">
        <w:t>União ficará sub-rogada automaticamente, de pleno direito, nos créditos e</w:t>
      </w:r>
      <w:r w:rsidR="007B7302" w:rsidRPr="00DD0DDE">
        <w:t xml:space="preserve"> </w:t>
      </w:r>
      <w:r w:rsidRPr="00DD0DDE">
        <w:t xml:space="preserve">nas </w:t>
      </w:r>
      <w:r w:rsidR="00485FE7" w:rsidRPr="00DD0DDE">
        <w:t>garantias constituídos em favor da instituição em decorrência das operações de</w:t>
      </w:r>
      <w:r w:rsidR="007B7302" w:rsidRPr="00DD0DDE">
        <w:t xml:space="preserve"> </w:t>
      </w:r>
      <w:r w:rsidR="00485FE7" w:rsidRPr="00DD0DDE">
        <w:t xml:space="preserve">crédito realizadas no âmbito do </w:t>
      </w:r>
      <w:proofErr w:type="spellStart"/>
      <w:r w:rsidR="00485FE7" w:rsidRPr="00DD0DDE">
        <w:t>Peac</w:t>
      </w:r>
      <w:proofErr w:type="spellEnd"/>
      <w:r w:rsidR="00485FE7" w:rsidRPr="00DD0DDE">
        <w:t>-Maquininhas.</w:t>
      </w:r>
    </w:p>
    <w:p w14:paraId="63504855" w14:textId="0725AB9A" w:rsidR="00485FE7" w:rsidRPr="00DD0DDE" w:rsidRDefault="00485FE7" w:rsidP="00485FE7">
      <w:pPr>
        <w:pStyle w:val="texto1"/>
      </w:pPr>
      <w:r w:rsidRPr="00DD0DDE">
        <w:t>Art. 2</w:t>
      </w:r>
      <w:r w:rsidR="0077729B" w:rsidRPr="00DD0DDE">
        <w:t>5</w:t>
      </w:r>
      <w:r w:rsidRPr="00DD0DDE">
        <w:t>. As receitas provenientes do retorno dos empréstimos à</w:t>
      </w:r>
      <w:r w:rsidR="007B7302" w:rsidRPr="00DD0DDE">
        <w:t xml:space="preserve"> </w:t>
      </w:r>
      <w:r w:rsidRPr="00DD0DDE">
        <w:t xml:space="preserve">União, nos termos </w:t>
      </w:r>
      <w:r w:rsidR="00A445A4" w:rsidRPr="00DD0DDE">
        <w:t>d</w:t>
      </w:r>
      <w:r w:rsidRPr="00DD0DDE">
        <w:t xml:space="preserve">esta </w:t>
      </w:r>
      <w:r w:rsidR="00BF3912" w:rsidRPr="00DD0DDE">
        <w:t>Lei</w:t>
      </w:r>
      <w:r w:rsidRPr="00DD0DDE">
        <w:t>, serão integralmente</w:t>
      </w:r>
      <w:r w:rsidR="007B7302" w:rsidRPr="00DD0DDE">
        <w:t xml:space="preserve"> </w:t>
      </w:r>
      <w:r w:rsidRPr="00DD0DDE">
        <w:t>utilizadas para pagamento da dívida pública de responsabilidade do Tesouro</w:t>
      </w:r>
      <w:r w:rsidR="007B7302" w:rsidRPr="00DD0DDE">
        <w:t xml:space="preserve"> </w:t>
      </w:r>
      <w:r w:rsidRPr="00DD0DDE">
        <w:t>Nacional.</w:t>
      </w:r>
    </w:p>
    <w:p w14:paraId="19F3C0D2" w14:textId="77777777" w:rsidR="002A77CA" w:rsidRPr="00DD0DDE" w:rsidRDefault="002A77CA" w:rsidP="00485FE7">
      <w:pPr>
        <w:pStyle w:val="texto1"/>
      </w:pPr>
    </w:p>
    <w:p w14:paraId="3738E6E5" w14:textId="77777777" w:rsidR="00485FE7" w:rsidRPr="00DD0DDE" w:rsidRDefault="00485FE7" w:rsidP="000E6708">
      <w:pPr>
        <w:pStyle w:val="cabea"/>
      </w:pPr>
      <w:r w:rsidRPr="00DD0DDE">
        <w:t>CAPÍTULO IV</w:t>
      </w:r>
    </w:p>
    <w:p w14:paraId="0DEAFFC8" w14:textId="754B2CD9" w:rsidR="00C04BDF" w:rsidRPr="00DD0DDE" w:rsidRDefault="00C04BDF" w:rsidP="000E6708">
      <w:pPr>
        <w:pStyle w:val="cabea"/>
      </w:pPr>
      <w:r w:rsidRPr="00DD0DDE">
        <w:t xml:space="preserve">disposições comuns ao peac-fgi e </w:t>
      </w:r>
      <w:r w:rsidR="004406BF" w:rsidRPr="00DD0DDE">
        <w:t xml:space="preserve">ao </w:t>
      </w:r>
      <w:r w:rsidRPr="00DD0DDE">
        <w:t>peac-maquininhas</w:t>
      </w:r>
    </w:p>
    <w:p w14:paraId="72F07ADE" w14:textId="77777777" w:rsidR="002A77CA" w:rsidRPr="00DD0DDE" w:rsidRDefault="002A77CA" w:rsidP="000E6708">
      <w:pPr>
        <w:pStyle w:val="cabea"/>
      </w:pPr>
    </w:p>
    <w:p w14:paraId="0EA69940" w14:textId="746F42E2" w:rsidR="00485FE7" w:rsidRPr="00DD0DDE" w:rsidRDefault="00C04BDF" w:rsidP="00485FE7">
      <w:pPr>
        <w:pStyle w:val="texto1"/>
      </w:pPr>
      <w:r w:rsidRPr="00DD0DDE">
        <w:t>Art. 26</w:t>
      </w:r>
      <w:r w:rsidR="00485FE7" w:rsidRPr="00DD0DDE">
        <w:t>. É vedado às instituições financeiras participantes</w:t>
      </w:r>
      <w:r w:rsidR="002A77CA" w:rsidRPr="00DD0DDE">
        <w:t xml:space="preserve"> </w:t>
      </w:r>
      <w:r w:rsidR="00D54087" w:rsidRPr="00DD0DDE">
        <w:t xml:space="preserve">do Programa </w:t>
      </w:r>
      <w:r w:rsidR="00485FE7" w:rsidRPr="00DD0DDE">
        <w:t xml:space="preserve">condicionar o recebimento, </w:t>
      </w:r>
      <w:r w:rsidR="00A445A4" w:rsidRPr="00DD0DDE">
        <w:t xml:space="preserve">o </w:t>
      </w:r>
      <w:r w:rsidR="00485FE7" w:rsidRPr="00DD0DDE">
        <w:t xml:space="preserve">processamento ou </w:t>
      </w:r>
      <w:r w:rsidR="00A445A4" w:rsidRPr="00DD0DDE">
        <w:t xml:space="preserve">o </w:t>
      </w:r>
      <w:r w:rsidR="00485FE7" w:rsidRPr="00DD0DDE">
        <w:t>deferimento da solicitação de</w:t>
      </w:r>
      <w:r w:rsidR="002A77CA" w:rsidRPr="00DD0DDE">
        <w:t xml:space="preserve"> </w:t>
      </w:r>
      <w:r w:rsidR="00485FE7" w:rsidRPr="00DD0DDE">
        <w:t xml:space="preserve">contratação das garantias e </w:t>
      </w:r>
      <w:r w:rsidRPr="00DD0DDE">
        <w:t xml:space="preserve">das </w:t>
      </w:r>
      <w:r w:rsidR="00485FE7" w:rsidRPr="00DD0DDE">
        <w:t>operações de crédito de que trata esta Lei ao</w:t>
      </w:r>
      <w:r w:rsidR="002A77CA" w:rsidRPr="00DD0DDE">
        <w:t xml:space="preserve"> </w:t>
      </w:r>
      <w:r w:rsidR="00485FE7" w:rsidRPr="00DD0DDE">
        <w:t>fornecimento ou à contratação de outro produto ou serviço.</w:t>
      </w:r>
    </w:p>
    <w:p w14:paraId="2851F6CE" w14:textId="6DE828D5" w:rsidR="00485FE7" w:rsidRPr="00DD0DDE" w:rsidRDefault="00485FE7" w:rsidP="00485FE7">
      <w:pPr>
        <w:pStyle w:val="texto1"/>
      </w:pPr>
      <w:r w:rsidRPr="00DD0DDE">
        <w:t>Art. 2</w:t>
      </w:r>
      <w:r w:rsidR="00C04BDF" w:rsidRPr="00DD0DDE">
        <w:t>7</w:t>
      </w:r>
      <w:r w:rsidRPr="00DD0DDE">
        <w:t>. Para fins de concessão da garantia ou do crédito de que</w:t>
      </w:r>
      <w:r w:rsidR="002A77CA" w:rsidRPr="00DD0DDE">
        <w:t xml:space="preserve"> </w:t>
      </w:r>
      <w:r w:rsidRPr="00DD0DDE">
        <w:t xml:space="preserve">trata esta Lei, as instituições financeiras participantes </w:t>
      </w:r>
      <w:r w:rsidR="00E53EEC" w:rsidRPr="00DD0DDE">
        <w:t xml:space="preserve">do Programa </w:t>
      </w:r>
      <w:r w:rsidRPr="00DD0DDE">
        <w:t>observarão políticas</w:t>
      </w:r>
      <w:r w:rsidR="002A77CA" w:rsidRPr="00DD0DDE">
        <w:t xml:space="preserve"> </w:t>
      </w:r>
      <w:r w:rsidRPr="00DD0DDE">
        <w:t>próprias de crédito e poderão considerar informações e registros relativos aos</w:t>
      </w:r>
      <w:r w:rsidR="002A77CA" w:rsidRPr="00DD0DDE">
        <w:t xml:space="preserve"> 6 (</w:t>
      </w:r>
      <w:r w:rsidRPr="00DD0DDE">
        <w:t>seis</w:t>
      </w:r>
      <w:r w:rsidR="002A77CA" w:rsidRPr="00DD0DDE">
        <w:t>)</w:t>
      </w:r>
      <w:r w:rsidRPr="00DD0DDE">
        <w:t xml:space="preserve"> meses anteriores à contratação que constem de:</w:t>
      </w:r>
    </w:p>
    <w:p w14:paraId="6B760C68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cadastros e sistemas</w:t>
      </w:r>
      <w:proofErr w:type="gramEnd"/>
      <w:r w:rsidRPr="00DD0DDE">
        <w:t xml:space="preserve"> próprios internos;</w:t>
      </w:r>
    </w:p>
    <w:p w14:paraId="2AC6EE3D" w14:textId="77777777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sistemas</w:t>
      </w:r>
      <w:proofErr w:type="gramEnd"/>
      <w:r w:rsidRPr="00DD0DDE">
        <w:t xml:space="preserve"> de proteção ao crédito;</w:t>
      </w:r>
    </w:p>
    <w:p w14:paraId="2CAE68C3" w14:textId="77777777" w:rsidR="00485FE7" w:rsidRPr="00DD0DDE" w:rsidRDefault="00485FE7" w:rsidP="00485FE7">
      <w:pPr>
        <w:pStyle w:val="texto1"/>
      </w:pPr>
      <w:r w:rsidRPr="00DD0DDE">
        <w:t>III – bancos de dados com informações de adimplemento, desde que</w:t>
      </w:r>
      <w:r w:rsidR="005A159E" w:rsidRPr="00DD0DDE">
        <w:t xml:space="preserve"> </w:t>
      </w:r>
      <w:r w:rsidRPr="00DD0DDE">
        <w:t>mantidos por gestores registrados no Banco Central do Brasil;</w:t>
      </w:r>
    </w:p>
    <w:p w14:paraId="39F5C912" w14:textId="139DA3E7" w:rsidR="00485FE7" w:rsidRPr="00DD0DDE" w:rsidRDefault="00485FE7" w:rsidP="00485FE7">
      <w:pPr>
        <w:pStyle w:val="texto1"/>
      </w:pPr>
      <w:r w:rsidRPr="00DD0DDE">
        <w:t xml:space="preserve">IV – </w:t>
      </w:r>
      <w:proofErr w:type="gramStart"/>
      <w:r w:rsidRPr="00DD0DDE">
        <w:t>sistemas</w:t>
      </w:r>
      <w:proofErr w:type="gramEnd"/>
      <w:r w:rsidR="00D53BF9" w:rsidRPr="00DD0DDE">
        <w:t>, banco de dados</w:t>
      </w:r>
      <w:r w:rsidRPr="00DD0DDE">
        <w:t xml:space="preserve"> e cadastros mantidos pelo Banco Central do Brasil; e</w:t>
      </w:r>
    </w:p>
    <w:p w14:paraId="252F9547" w14:textId="04D88B72" w:rsidR="00485FE7" w:rsidRPr="00DD0DDE" w:rsidRDefault="00485FE7" w:rsidP="00485FE7">
      <w:pPr>
        <w:pStyle w:val="texto1"/>
      </w:pPr>
      <w:r w:rsidRPr="00DD0DDE">
        <w:t xml:space="preserve">V – </w:t>
      </w:r>
      <w:proofErr w:type="gramStart"/>
      <w:r w:rsidRPr="00DD0DDE">
        <w:t>sistemas e cadastros</w:t>
      </w:r>
      <w:proofErr w:type="gramEnd"/>
      <w:r w:rsidRPr="00DD0DDE">
        <w:t xml:space="preserve"> mantidos pela Secretaria </w:t>
      </w:r>
      <w:r w:rsidR="00A355FF" w:rsidRPr="00DD0DDE">
        <w:t xml:space="preserve">Especial </w:t>
      </w:r>
      <w:r w:rsidRPr="00DD0DDE">
        <w:t>da Receita</w:t>
      </w:r>
      <w:r w:rsidR="005A159E" w:rsidRPr="00DD0DDE">
        <w:t xml:space="preserve"> </w:t>
      </w:r>
      <w:r w:rsidRPr="00DD0DDE">
        <w:t xml:space="preserve">Federal do Brasil, exclusivamente para fins de verificação da condição de </w:t>
      </w:r>
      <w:r w:rsidR="00C04BDF" w:rsidRPr="00DD0DDE">
        <w:t>microempreendedor individual</w:t>
      </w:r>
      <w:r w:rsidRPr="00DD0DDE">
        <w:t>,</w:t>
      </w:r>
      <w:r w:rsidR="005A159E" w:rsidRPr="00DD0DDE">
        <w:t xml:space="preserve"> </w:t>
      </w:r>
      <w:r w:rsidR="00C04BDF" w:rsidRPr="00DD0DDE">
        <w:t xml:space="preserve">de </w:t>
      </w:r>
      <w:r w:rsidRPr="00DD0DDE">
        <w:t xml:space="preserve">microempresa ou </w:t>
      </w:r>
      <w:r w:rsidR="00C04BDF" w:rsidRPr="00DD0DDE">
        <w:t xml:space="preserve">de </w:t>
      </w:r>
      <w:r w:rsidRPr="00DD0DDE">
        <w:t>empresa de pequeno porte dos candidatos à contratação das</w:t>
      </w:r>
      <w:r w:rsidR="005A159E" w:rsidRPr="00DD0DDE">
        <w:t xml:space="preserve"> </w:t>
      </w:r>
      <w:r w:rsidRPr="00DD0DDE">
        <w:t xml:space="preserve">linhas de crédito do </w:t>
      </w:r>
      <w:proofErr w:type="spellStart"/>
      <w:r w:rsidRPr="00DD0DDE">
        <w:t>Peac</w:t>
      </w:r>
      <w:proofErr w:type="spellEnd"/>
      <w:r w:rsidRPr="00DD0DDE">
        <w:t>-Maquininhas.</w:t>
      </w:r>
    </w:p>
    <w:p w14:paraId="2D7E8130" w14:textId="21A590CA" w:rsidR="00485FE7" w:rsidRPr="00DD0DDE" w:rsidRDefault="00485FE7" w:rsidP="00485FE7">
      <w:pPr>
        <w:pStyle w:val="texto1"/>
      </w:pPr>
      <w:r w:rsidRPr="00DD0DDE">
        <w:t>Parágrafo único. O acesso aos sistemas</w:t>
      </w:r>
      <w:r w:rsidR="00D53BF9" w:rsidRPr="00DD0DDE">
        <w:t>, ao banco de dados</w:t>
      </w:r>
      <w:r w:rsidRPr="00DD0DDE">
        <w:t xml:space="preserve"> e </w:t>
      </w:r>
      <w:r w:rsidR="00C04BDF" w:rsidRPr="00DD0DDE">
        <w:t xml:space="preserve">aos </w:t>
      </w:r>
      <w:r w:rsidRPr="00DD0DDE">
        <w:t>cadastros de que tratam</w:t>
      </w:r>
      <w:r w:rsidR="005A159E" w:rsidRPr="00DD0DDE">
        <w:t xml:space="preserve"> </w:t>
      </w:r>
      <w:r w:rsidRPr="00DD0DDE">
        <w:t xml:space="preserve">os incisos IV e V do </w:t>
      </w:r>
      <w:r w:rsidRPr="00DD0DDE">
        <w:rPr>
          <w:i/>
          <w:iCs/>
        </w:rPr>
        <w:t xml:space="preserve">caput </w:t>
      </w:r>
      <w:r w:rsidRPr="00DD0DDE">
        <w:t>deste artigo dependem de prévia e expressa</w:t>
      </w:r>
      <w:r w:rsidR="005A159E" w:rsidRPr="00DD0DDE">
        <w:t xml:space="preserve"> </w:t>
      </w:r>
      <w:r w:rsidRPr="00DD0DDE">
        <w:t xml:space="preserve">autorização dos candidatos à contratação, </w:t>
      </w:r>
      <w:r w:rsidR="004261E9" w:rsidRPr="00DD0DDE">
        <w:t xml:space="preserve">e </w:t>
      </w:r>
      <w:r w:rsidRPr="00DD0DDE">
        <w:t>as instituições participantes</w:t>
      </w:r>
      <w:r w:rsidR="005A159E" w:rsidRPr="00DD0DDE">
        <w:t xml:space="preserve"> </w:t>
      </w:r>
      <w:r w:rsidR="00D54087" w:rsidRPr="00DD0DDE">
        <w:t xml:space="preserve">do Programa </w:t>
      </w:r>
      <w:r w:rsidR="004261E9" w:rsidRPr="00DD0DDE">
        <w:t xml:space="preserve">devem </w:t>
      </w:r>
      <w:r w:rsidRPr="00DD0DDE">
        <w:t>manter a documentação comprobatória dessas autorizações à disposição do</w:t>
      </w:r>
      <w:r w:rsidR="005A159E" w:rsidRPr="00DD0DDE">
        <w:t xml:space="preserve"> </w:t>
      </w:r>
      <w:r w:rsidRPr="00DD0DDE">
        <w:t xml:space="preserve">Banco Central do Brasil pelo prazo mínimo de </w:t>
      </w:r>
      <w:r w:rsidR="005A159E" w:rsidRPr="00DD0DDE">
        <w:t>5 (</w:t>
      </w:r>
      <w:r w:rsidRPr="00DD0DDE">
        <w:t>cinco</w:t>
      </w:r>
      <w:r w:rsidR="005A159E" w:rsidRPr="00DD0DDE">
        <w:t>)</w:t>
      </w:r>
      <w:r w:rsidRPr="00DD0DDE">
        <w:t xml:space="preserve"> anos.</w:t>
      </w:r>
    </w:p>
    <w:p w14:paraId="692ED159" w14:textId="445238F2" w:rsidR="00485FE7" w:rsidRPr="00DD0DDE" w:rsidRDefault="00935CAE" w:rsidP="00485FE7">
      <w:pPr>
        <w:pStyle w:val="texto1"/>
      </w:pPr>
      <w:r w:rsidRPr="00DD0DDE">
        <w:t>Art. 28</w:t>
      </w:r>
      <w:r w:rsidR="00485FE7" w:rsidRPr="00DD0DDE">
        <w:t>. Para fins de contratação das garantias e das operações de</w:t>
      </w:r>
      <w:r w:rsidR="005A159E" w:rsidRPr="00DD0DDE">
        <w:t xml:space="preserve"> </w:t>
      </w:r>
      <w:r w:rsidR="00485FE7" w:rsidRPr="00DD0DDE">
        <w:t>crédito de que trata esta Lei, fica dispensada a observância das seguintes</w:t>
      </w:r>
      <w:r w:rsidR="005A159E" w:rsidRPr="00DD0DDE">
        <w:t xml:space="preserve"> </w:t>
      </w:r>
      <w:r w:rsidR="00485FE7" w:rsidRPr="00DD0DDE">
        <w:t>disposições:</w:t>
      </w:r>
    </w:p>
    <w:p w14:paraId="4422250A" w14:textId="707EF4D6" w:rsidR="00485FE7" w:rsidRPr="00DD0DDE" w:rsidRDefault="00485FE7" w:rsidP="00485FE7">
      <w:pPr>
        <w:pStyle w:val="texto1"/>
      </w:pPr>
      <w:r w:rsidRPr="00DD0DDE">
        <w:t>I –</w:t>
      </w:r>
      <w:r w:rsidR="00935CAE" w:rsidRPr="00DD0DDE">
        <w:t xml:space="preserve"> </w:t>
      </w:r>
      <w:r w:rsidRPr="00DD0DDE">
        <w:t>§ 1º do art. 362 da Consolidação das Leis do Trabalho</w:t>
      </w:r>
      <w:r w:rsidR="00A355FF" w:rsidRPr="00DD0DDE">
        <w:t xml:space="preserve"> </w:t>
      </w:r>
      <w:r w:rsidR="004261E9" w:rsidRPr="00DD0DDE">
        <w:t>(</w:t>
      </w:r>
      <w:r w:rsidR="00A355FF" w:rsidRPr="00DD0DDE">
        <w:t>CLT)</w:t>
      </w:r>
      <w:r w:rsidRPr="00DD0DDE">
        <w:t>,</w:t>
      </w:r>
      <w:r w:rsidR="005A159E" w:rsidRPr="00DD0DDE">
        <w:t xml:space="preserve"> </w:t>
      </w:r>
      <w:r w:rsidRPr="00DD0DDE">
        <w:t>aprovada pelo Decreto-Lei nº 5.452, de 1º de maio de 1943;</w:t>
      </w:r>
    </w:p>
    <w:p w14:paraId="6CF3C513" w14:textId="75401F65" w:rsidR="00485FE7" w:rsidRPr="00DD0DDE" w:rsidRDefault="00485FE7" w:rsidP="00485FE7">
      <w:pPr>
        <w:pStyle w:val="texto1"/>
      </w:pPr>
      <w:r w:rsidRPr="00DD0DDE">
        <w:t>II –</w:t>
      </w:r>
      <w:r w:rsidR="00935CAE" w:rsidRPr="00DD0DDE">
        <w:t xml:space="preserve"> </w:t>
      </w:r>
      <w:proofErr w:type="gramStart"/>
      <w:r w:rsidRPr="00DD0DDE">
        <w:t>inciso</w:t>
      </w:r>
      <w:proofErr w:type="gramEnd"/>
      <w:r w:rsidRPr="00DD0DDE">
        <w:t xml:space="preserve"> IV do § 1º do art. 7º da Lei nº 4.737, de 15 de julho de</w:t>
      </w:r>
      <w:r w:rsidR="005A159E" w:rsidRPr="00DD0DDE">
        <w:t xml:space="preserve"> </w:t>
      </w:r>
      <w:r w:rsidRPr="00DD0DDE">
        <w:t xml:space="preserve">1965 </w:t>
      </w:r>
      <w:r w:rsidR="009D52A0" w:rsidRPr="00DD0DDE">
        <w:t>(</w:t>
      </w:r>
      <w:r w:rsidRPr="00DD0DDE">
        <w:t>Código Eleitoral</w:t>
      </w:r>
      <w:r w:rsidR="009D52A0" w:rsidRPr="00DD0DDE">
        <w:t>)</w:t>
      </w:r>
      <w:r w:rsidRPr="00DD0DDE">
        <w:t>;</w:t>
      </w:r>
    </w:p>
    <w:p w14:paraId="5EDC5EF0" w14:textId="09B7DB62" w:rsidR="00485FE7" w:rsidRPr="00DD0DDE" w:rsidRDefault="00485FE7" w:rsidP="00485FE7">
      <w:pPr>
        <w:pStyle w:val="texto1"/>
      </w:pPr>
      <w:r w:rsidRPr="00DD0DDE">
        <w:t>III –</w:t>
      </w:r>
      <w:r w:rsidR="00935CAE" w:rsidRPr="00DD0DDE">
        <w:t xml:space="preserve"> </w:t>
      </w:r>
      <w:r w:rsidRPr="00DD0DDE">
        <w:t>art. 62 do Decreto-Lei nº 147, de 3 de fevereiro de 1967;</w:t>
      </w:r>
    </w:p>
    <w:p w14:paraId="473312E6" w14:textId="02D09621" w:rsidR="00485FE7" w:rsidRPr="00DD0DDE" w:rsidRDefault="00485FE7" w:rsidP="00485FE7">
      <w:pPr>
        <w:pStyle w:val="texto1"/>
      </w:pPr>
      <w:r w:rsidRPr="00DD0DDE">
        <w:t>IV –</w:t>
      </w:r>
      <w:r w:rsidR="00935CAE" w:rsidRPr="00DD0DDE">
        <w:t xml:space="preserve"> </w:t>
      </w:r>
      <w:proofErr w:type="gramStart"/>
      <w:r w:rsidRPr="00DD0DDE">
        <w:t>alíneas</w:t>
      </w:r>
      <w:proofErr w:type="gramEnd"/>
      <w:r w:rsidRPr="00DD0DDE">
        <w:t xml:space="preserve"> </w:t>
      </w:r>
      <w:r w:rsidRPr="00DD0DDE">
        <w:rPr>
          <w:i/>
        </w:rPr>
        <w:t>b</w:t>
      </w:r>
      <w:r w:rsidRPr="00DD0DDE">
        <w:t xml:space="preserve"> e </w:t>
      </w:r>
      <w:r w:rsidRPr="00DD0DDE">
        <w:rPr>
          <w:i/>
        </w:rPr>
        <w:t>c</w:t>
      </w:r>
      <w:r w:rsidRPr="00DD0DDE">
        <w:t xml:space="preserve"> do </w:t>
      </w:r>
      <w:r w:rsidRPr="00DD0DDE">
        <w:rPr>
          <w:i/>
        </w:rPr>
        <w:t>caput</w:t>
      </w:r>
      <w:r w:rsidRPr="00DD0DDE">
        <w:t xml:space="preserve"> do art. 27 da Lei nº 8.036, de 11 de</w:t>
      </w:r>
      <w:r w:rsidR="005A159E" w:rsidRPr="00DD0DDE">
        <w:t xml:space="preserve"> </w:t>
      </w:r>
      <w:r w:rsidRPr="00DD0DDE">
        <w:t>maio de 1990;</w:t>
      </w:r>
    </w:p>
    <w:p w14:paraId="0D68E91C" w14:textId="24DE2C92" w:rsidR="00485FE7" w:rsidRPr="00DD0DDE" w:rsidRDefault="00485FE7" w:rsidP="00485FE7">
      <w:pPr>
        <w:pStyle w:val="texto1"/>
      </w:pPr>
      <w:r w:rsidRPr="00DD0DDE">
        <w:t>V –</w:t>
      </w:r>
      <w:r w:rsidR="00935CAE" w:rsidRPr="00DD0DDE">
        <w:t xml:space="preserve"> </w:t>
      </w:r>
      <w:proofErr w:type="gramStart"/>
      <w:r w:rsidRPr="00DD0DDE">
        <w:t>alínea</w:t>
      </w:r>
      <w:proofErr w:type="gramEnd"/>
      <w:r w:rsidRPr="00DD0DDE">
        <w:t xml:space="preserve"> </w:t>
      </w:r>
      <w:r w:rsidRPr="00DD0DDE">
        <w:rPr>
          <w:i/>
        </w:rPr>
        <w:t>a</w:t>
      </w:r>
      <w:r w:rsidRPr="00DD0DDE">
        <w:t xml:space="preserve"> do inciso I do </w:t>
      </w:r>
      <w:r w:rsidRPr="00DD0DDE">
        <w:rPr>
          <w:i/>
        </w:rPr>
        <w:t>caput</w:t>
      </w:r>
      <w:r w:rsidRPr="00DD0DDE">
        <w:t xml:space="preserve"> do art. 47 da Lei nº 8.212, de 24</w:t>
      </w:r>
      <w:r w:rsidR="005A159E" w:rsidRPr="00DD0DDE">
        <w:t xml:space="preserve"> </w:t>
      </w:r>
      <w:r w:rsidRPr="00DD0DDE">
        <w:t>de julho de 1991;</w:t>
      </w:r>
    </w:p>
    <w:p w14:paraId="0CC38BB3" w14:textId="44AFD34E" w:rsidR="00485FE7" w:rsidRPr="00DD0DDE" w:rsidRDefault="00485FE7" w:rsidP="00485FE7">
      <w:pPr>
        <w:pStyle w:val="texto1"/>
      </w:pPr>
      <w:r w:rsidRPr="00DD0DDE">
        <w:t>VI –</w:t>
      </w:r>
      <w:r w:rsidR="00935CAE" w:rsidRPr="00DD0DDE">
        <w:t xml:space="preserve"> </w:t>
      </w:r>
      <w:proofErr w:type="gramStart"/>
      <w:r w:rsidRPr="00DD0DDE">
        <w:t>art.</w:t>
      </w:r>
      <w:proofErr w:type="gramEnd"/>
      <w:r w:rsidRPr="00DD0DDE">
        <w:t xml:space="preserve"> 10 da Lei nº 8.870, de 15 de abril de 1994;</w:t>
      </w:r>
    </w:p>
    <w:p w14:paraId="44D3122A" w14:textId="6495BE15" w:rsidR="00485FE7" w:rsidRPr="00DD0DDE" w:rsidRDefault="00485FE7" w:rsidP="00485FE7">
      <w:pPr>
        <w:pStyle w:val="texto1"/>
      </w:pPr>
      <w:r w:rsidRPr="00DD0DDE">
        <w:t>VII –</w:t>
      </w:r>
      <w:r w:rsidR="00935CAE" w:rsidRPr="00DD0DDE">
        <w:t xml:space="preserve"> </w:t>
      </w:r>
      <w:r w:rsidRPr="00DD0DDE">
        <w:t>art. 1º da Lei nº 9.012, de 30 de março de 1995;</w:t>
      </w:r>
    </w:p>
    <w:p w14:paraId="706CC1AD" w14:textId="176B3FD0" w:rsidR="00485FE7" w:rsidRPr="00DD0DDE" w:rsidRDefault="00485FE7" w:rsidP="00485FE7">
      <w:pPr>
        <w:pStyle w:val="texto1"/>
      </w:pPr>
      <w:r w:rsidRPr="00DD0DDE">
        <w:t>VIII –</w:t>
      </w:r>
      <w:r w:rsidR="00935CAE" w:rsidRPr="00DD0DDE">
        <w:t xml:space="preserve"> </w:t>
      </w:r>
      <w:r w:rsidRPr="00DD0DDE">
        <w:t>art. 20 da Lei nº 9.393, de 19 de dezembro de 1996; e</w:t>
      </w:r>
    </w:p>
    <w:p w14:paraId="174F03AF" w14:textId="3116B553" w:rsidR="00485FE7" w:rsidRPr="00DD0DDE" w:rsidRDefault="00485FE7" w:rsidP="00485FE7">
      <w:pPr>
        <w:pStyle w:val="texto1"/>
      </w:pPr>
      <w:r w:rsidRPr="00DD0DDE">
        <w:t>IX –</w:t>
      </w:r>
      <w:r w:rsidR="00935CAE" w:rsidRPr="00DD0DDE">
        <w:t xml:space="preserve"> </w:t>
      </w:r>
      <w:proofErr w:type="gramStart"/>
      <w:r w:rsidRPr="00DD0DDE">
        <w:t>art.</w:t>
      </w:r>
      <w:proofErr w:type="gramEnd"/>
      <w:r w:rsidRPr="00DD0DDE">
        <w:t xml:space="preserve"> 6º da Lei nº 10.522, de 19 de julho de 2002.</w:t>
      </w:r>
    </w:p>
    <w:p w14:paraId="4D4D1189" w14:textId="7EA3D44F" w:rsidR="00485FE7" w:rsidRPr="00DD0DDE" w:rsidRDefault="00485FE7" w:rsidP="00485FE7">
      <w:pPr>
        <w:pStyle w:val="texto1"/>
      </w:pPr>
      <w:r w:rsidRPr="00DD0DDE">
        <w:t xml:space="preserve">Parágrafo único. </w:t>
      </w:r>
      <w:r w:rsidR="000D7574" w:rsidRPr="00DD0DDE">
        <w:t xml:space="preserve">A dispensa prevista no </w:t>
      </w:r>
      <w:r w:rsidR="000D7574" w:rsidRPr="00DD0DDE">
        <w:rPr>
          <w:i/>
          <w:iCs/>
        </w:rPr>
        <w:t xml:space="preserve">caput </w:t>
      </w:r>
      <w:r w:rsidR="000D7574" w:rsidRPr="00DD0DDE">
        <w:t>deste artigo a</w:t>
      </w:r>
      <w:r w:rsidRPr="00DD0DDE">
        <w:t>plica-se às instituições financeiras públicas</w:t>
      </w:r>
      <w:r w:rsidR="005A159E" w:rsidRPr="00DD0DDE">
        <w:t xml:space="preserve"> </w:t>
      </w:r>
      <w:r w:rsidRPr="00DD0DDE">
        <w:t>federais, observado o disposto na Lei</w:t>
      </w:r>
      <w:r w:rsidR="005A159E" w:rsidRPr="00DD0DDE">
        <w:t xml:space="preserve"> </w:t>
      </w:r>
      <w:r w:rsidRPr="00DD0DDE">
        <w:t>nº 13.898, de 11 de novembro de 2019.</w:t>
      </w:r>
    </w:p>
    <w:p w14:paraId="23BEBC15" w14:textId="77777777" w:rsidR="005A159E" w:rsidRPr="00DD0DDE" w:rsidRDefault="005A159E" w:rsidP="00485FE7">
      <w:pPr>
        <w:pStyle w:val="texto1"/>
      </w:pPr>
    </w:p>
    <w:p w14:paraId="6742367C" w14:textId="77777777" w:rsidR="00485FE7" w:rsidRPr="00DD0DDE" w:rsidRDefault="00485FE7" w:rsidP="000E6708">
      <w:pPr>
        <w:pStyle w:val="cabea"/>
      </w:pPr>
      <w:r w:rsidRPr="00DD0DDE">
        <w:t>CAPÍTULO V</w:t>
      </w:r>
    </w:p>
    <w:p w14:paraId="72313079" w14:textId="77777777" w:rsidR="00485FE7" w:rsidRPr="00DD0DDE" w:rsidRDefault="00485FE7" w:rsidP="000E6708">
      <w:pPr>
        <w:pStyle w:val="cabea"/>
      </w:pPr>
      <w:r w:rsidRPr="00DD0DDE">
        <w:t>DISPOSIÇÕES FINAIS</w:t>
      </w:r>
    </w:p>
    <w:p w14:paraId="641D94B4" w14:textId="77777777" w:rsidR="005A159E" w:rsidRPr="00DD0DDE" w:rsidRDefault="005A159E" w:rsidP="00485FE7">
      <w:pPr>
        <w:pStyle w:val="texto1"/>
      </w:pPr>
    </w:p>
    <w:p w14:paraId="5DDEBC3E" w14:textId="1FD37412" w:rsidR="00485FE7" w:rsidRPr="00DD0DDE" w:rsidRDefault="000D7574" w:rsidP="00485FE7">
      <w:pPr>
        <w:pStyle w:val="texto1"/>
      </w:pPr>
      <w:r w:rsidRPr="00DD0DDE">
        <w:t>Art. 29</w:t>
      </w:r>
      <w:r w:rsidR="00485FE7" w:rsidRPr="00DD0DDE">
        <w:t>. O Conselho Monetário Nacional, o Banco Central do Brasil e</w:t>
      </w:r>
      <w:r w:rsidR="005A159E" w:rsidRPr="00DD0DDE">
        <w:t xml:space="preserve"> </w:t>
      </w:r>
      <w:r w:rsidR="00485FE7" w:rsidRPr="00DD0DDE">
        <w:t>o Ministério da Economia, no âmbito de suas competências, disciplinarão o</w:t>
      </w:r>
      <w:r w:rsidR="005A159E" w:rsidRPr="00DD0DDE">
        <w:t xml:space="preserve"> </w:t>
      </w:r>
      <w:r w:rsidR="00485FE7" w:rsidRPr="00DD0DDE">
        <w:t>disposto nesta Lei.</w:t>
      </w:r>
    </w:p>
    <w:p w14:paraId="44E88438" w14:textId="684851B9" w:rsidR="00485FE7" w:rsidRPr="00DD0DDE" w:rsidRDefault="00485FE7" w:rsidP="00485FE7">
      <w:pPr>
        <w:pStyle w:val="texto1"/>
      </w:pPr>
      <w:r w:rsidRPr="00DD0DDE">
        <w:t xml:space="preserve">Art. </w:t>
      </w:r>
      <w:r w:rsidR="000D7574" w:rsidRPr="00DD0DDE">
        <w:t>30</w:t>
      </w:r>
      <w:r w:rsidRPr="00DD0DDE">
        <w:t>. Compete ao Banco Central do Brasil fiscalizar o</w:t>
      </w:r>
      <w:r w:rsidR="005A159E" w:rsidRPr="00DD0DDE">
        <w:t xml:space="preserve"> </w:t>
      </w:r>
      <w:r w:rsidRPr="00DD0DDE">
        <w:t>cumprimento, pelas instituições financeiras participantes</w:t>
      </w:r>
      <w:r w:rsidR="00D54087" w:rsidRPr="00DD0DDE">
        <w:t xml:space="preserve"> do Programa</w:t>
      </w:r>
      <w:r w:rsidRPr="00DD0DDE">
        <w:t>, das condições</w:t>
      </w:r>
      <w:r w:rsidR="005A159E" w:rsidRPr="00DD0DDE">
        <w:t xml:space="preserve"> </w:t>
      </w:r>
      <w:r w:rsidRPr="00DD0DDE">
        <w:t>estabelecidas para as operações de crédito garantidas ou realizadas no âmbito</w:t>
      </w:r>
      <w:r w:rsidR="005A159E" w:rsidRPr="00DD0DDE">
        <w:t xml:space="preserve"> </w:t>
      </w:r>
      <w:r w:rsidRPr="00DD0DDE">
        <w:t xml:space="preserve">do </w:t>
      </w:r>
      <w:proofErr w:type="spellStart"/>
      <w:r w:rsidR="005C0BD3" w:rsidRPr="00DD0DDE">
        <w:t>Peac</w:t>
      </w:r>
      <w:proofErr w:type="spellEnd"/>
      <w:r w:rsidRPr="00DD0DDE">
        <w:t>, observado o disposto na Lei nº 13.506, de</w:t>
      </w:r>
      <w:r w:rsidR="005A159E" w:rsidRPr="00DD0DDE">
        <w:t xml:space="preserve"> </w:t>
      </w:r>
      <w:r w:rsidRPr="00DD0DDE">
        <w:t>13 de novembro de 2017.</w:t>
      </w:r>
    </w:p>
    <w:p w14:paraId="27252F30" w14:textId="0AA9D2B2" w:rsidR="00485FE7" w:rsidRPr="00DD0DDE" w:rsidRDefault="00485FE7" w:rsidP="00485FE7">
      <w:pPr>
        <w:pStyle w:val="texto1"/>
      </w:pPr>
      <w:r w:rsidRPr="00DD0DDE">
        <w:t>§</w:t>
      </w:r>
      <w:r w:rsidR="005A159E" w:rsidRPr="00DD0DDE">
        <w:t xml:space="preserve"> </w:t>
      </w:r>
      <w:r w:rsidRPr="00DD0DDE">
        <w:t xml:space="preserve">1º Sem prejuízo do disposto no </w:t>
      </w:r>
      <w:r w:rsidRPr="00DD0DDE">
        <w:rPr>
          <w:i/>
          <w:iCs/>
        </w:rPr>
        <w:t xml:space="preserve">caput </w:t>
      </w:r>
      <w:r w:rsidRPr="00DD0DDE">
        <w:t>deste artigo, a Secretaria</w:t>
      </w:r>
      <w:r w:rsidR="005A159E" w:rsidRPr="00DD0DDE">
        <w:t xml:space="preserve"> </w:t>
      </w:r>
      <w:r w:rsidRPr="00DD0DDE">
        <w:t>Nacional do Consumidor, do Ministério da Justiça</w:t>
      </w:r>
      <w:r w:rsidR="009D0E93" w:rsidRPr="00DD0DDE">
        <w:t xml:space="preserve"> e Segurança Pública</w:t>
      </w:r>
      <w:r w:rsidRPr="00DD0DDE">
        <w:t>, poderá receber e</w:t>
      </w:r>
      <w:r w:rsidR="005A159E" w:rsidRPr="00DD0DDE">
        <w:t xml:space="preserve"> </w:t>
      </w:r>
      <w:r w:rsidRPr="00DD0DDE">
        <w:t>processar, por meio de plataforma eletrônica destinada à interação entre</w:t>
      </w:r>
      <w:r w:rsidR="005A159E" w:rsidRPr="00DD0DDE">
        <w:t xml:space="preserve"> </w:t>
      </w:r>
      <w:r w:rsidRPr="00DD0DDE">
        <w:t>consumidores e fornecedores, as reclamações relativas ao atendimento</w:t>
      </w:r>
      <w:r w:rsidR="005A159E" w:rsidRPr="00DD0DDE">
        <w:t xml:space="preserve"> </w:t>
      </w:r>
      <w:r w:rsidRPr="00DD0DDE">
        <w:t>prestado pelas instituições participantes do Programa de que trata esta Lei.</w:t>
      </w:r>
    </w:p>
    <w:p w14:paraId="58900BEB" w14:textId="7100D26D" w:rsidR="00485FE7" w:rsidRPr="00DD0DDE" w:rsidRDefault="00485FE7" w:rsidP="00485FE7">
      <w:pPr>
        <w:pStyle w:val="texto1"/>
      </w:pPr>
      <w:r w:rsidRPr="00DD0DDE">
        <w:t>§ 2º Quando as reclamações apontarem para a existência de</w:t>
      </w:r>
      <w:r w:rsidR="005A159E" w:rsidRPr="00DD0DDE">
        <w:t xml:space="preserve"> </w:t>
      </w:r>
      <w:r w:rsidRPr="00DD0DDE">
        <w:t xml:space="preserve">indícios de infrações ao disposto nesta Lei e na Lei nº 13.506, </w:t>
      </w:r>
      <w:r w:rsidR="009D0E93" w:rsidRPr="00DD0DDE">
        <w:t xml:space="preserve">de 13 de novembro </w:t>
      </w:r>
      <w:r w:rsidRPr="00DD0DDE">
        <w:t>de 2017, a</w:t>
      </w:r>
      <w:r w:rsidR="005A159E" w:rsidRPr="00DD0DDE">
        <w:t xml:space="preserve"> </w:t>
      </w:r>
      <w:r w:rsidRPr="00DD0DDE">
        <w:t xml:space="preserve">Secretaria </w:t>
      </w:r>
      <w:r w:rsidR="00886637" w:rsidRPr="00DD0DDE">
        <w:t xml:space="preserve">Nacional </w:t>
      </w:r>
      <w:r w:rsidRPr="00DD0DDE">
        <w:t>do Consumidor, do Ministério da Justiça</w:t>
      </w:r>
      <w:r w:rsidR="00886637" w:rsidRPr="00DD0DDE">
        <w:t xml:space="preserve"> e Segurança Pública</w:t>
      </w:r>
      <w:r w:rsidRPr="00DD0DDE">
        <w:t>, compartilhará</w:t>
      </w:r>
      <w:r w:rsidR="005A159E" w:rsidRPr="00DD0DDE">
        <w:t xml:space="preserve"> </w:t>
      </w:r>
      <w:r w:rsidR="000D7574" w:rsidRPr="00DD0DDE">
        <w:t>tais</w:t>
      </w:r>
      <w:r w:rsidR="005C0BD3" w:rsidRPr="00DD0DDE">
        <w:t xml:space="preserve"> </w:t>
      </w:r>
      <w:r w:rsidRPr="00DD0DDE">
        <w:t>informações com o Banco Central do Brasil.</w:t>
      </w:r>
    </w:p>
    <w:p w14:paraId="29261B27" w14:textId="7AD788ED" w:rsidR="00485FE7" w:rsidRPr="00DD0DDE" w:rsidRDefault="00485FE7" w:rsidP="00485FE7">
      <w:pPr>
        <w:pStyle w:val="texto1"/>
      </w:pPr>
      <w:r w:rsidRPr="00DD0DDE">
        <w:t xml:space="preserve">Art. </w:t>
      </w:r>
      <w:r w:rsidR="000D7574" w:rsidRPr="00DD0DDE">
        <w:t>31</w:t>
      </w:r>
      <w:r w:rsidRPr="00DD0DDE">
        <w:t>. Sem prejuízo do disposto no § 2º do art. 165 da</w:t>
      </w:r>
      <w:r w:rsidR="005A159E" w:rsidRPr="00DD0DDE">
        <w:t xml:space="preserve"> </w:t>
      </w:r>
      <w:r w:rsidRPr="00DD0DDE">
        <w:t>Constituição</w:t>
      </w:r>
      <w:r w:rsidR="00886637" w:rsidRPr="00DD0DDE">
        <w:t xml:space="preserve"> Federal</w:t>
      </w:r>
      <w:r w:rsidRPr="00DD0DDE">
        <w:t xml:space="preserve">, o Poder Executivo federal poderá definir ações </w:t>
      </w:r>
      <w:r w:rsidR="000D7574" w:rsidRPr="00DD0DDE">
        <w:t xml:space="preserve">de apoio financeiro </w:t>
      </w:r>
      <w:r w:rsidRPr="00DD0DDE">
        <w:t>e programas de</w:t>
      </w:r>
      <w:r w:rsidR="005A159E" w:rsidRPr="00DD0DDE">
        <w:t xml:space="preserve"> </w:t>
      </w:r>
      <w:r w:rsidR="000D7574" w:rsidRPr="00DD0DDE">
        <w:t>crédito prioritário</w:t>
      </w:r>
      <w:r w:rsidRPr="00DD0DDE">
        <w:t>s e de interesse nacional para as agências financeiras oficiais</w:t>
      </w:r>
      <w:r w:rsidR="005A159E" w:rsidRPr="00DD0DDE">
        <w:t xml:space="preserve"> </w:t>
      </w:r>
      <w:r w:rsidRPr="00DD0DDE">
        <w:t xml:space="preserve">de fomento, inclusive setoriais e regionais, </w:t>
      </w:r>
      <w:r w:rsidR="005C0BD3" w:rsidRPr="00DD0DDE">
        <w:t>direcionad</w:t>
      </w:r>
      <w:r w:rsidR="00D00890" w:rsidRPr="00DD0DDE">
        <w:t>o</w:t>
      </w:r>
      <w:r w:rsidR="005C0BD3" w:rsidRPr="00DD0DDE">
        <w:t xml:space="preserve">s </w:t>
      </w:r>
      <w:r w:rsidRPr="00DD0DDE">
        <w:t>à mitigação dos impactos</w:t>
      </w:r>
      <w:r w:rsidR="005A159E" w:rsidRPr="00DD0DDE">
        <w:t xml:space="preserve"> </w:t>
      </w:r>
      <w:r w:rsidRPr="00DD0DDE">
        <w:t>econômicos decorrentes do estado de calamidade pública reconhecido pelo</w:t>
      </w:r>
      <w:r w:rsidR="005A159E" w:rsidRPr="00DD0DDE">
        <w:t xml:space="preserve"> </w:t>
      </w:r>
      <w:r w:rsidRPr="00DD0DDE">
        <w:t>Decreto Legislativo nº 6, de 20 de março de 2020, e suas eventuais</w:t>
      </w:r>
      <w:r w:rsidR="005A159E" w:rsidRPr="00DD0DDE">
        <w:t xml:space="preserve"> </w:t>
      </w:r>
      <w:r w:rsidRPr="00DD0DDE">
        <w:t>prorrogações.</w:t>
      </w:r>
    </w:p>
    <w:p w14:paraId="35EC6669" w14:textId="613FDEF1" w:rsidR="00485FE7" w:rsidRPr="00DD0DDE" w:rsidRDefault="00485FE7" w:rsidP="00485FE7">
      <w:pPr>
        <w:pStyle w:val="texto1"/>
      </w:pPr>
      <w:r w:rsidRPr="00DD0DDE">
        <w:t xml:space="preserve">§ 1º As ações e </w:t>
      </w:r>
      <w:r w:rsidR="000D7574" w:rsidRPr="00DD0DDE">
        <w:t xml:space="preserve">os </w:t>
      </w:r>
      <w:r w:rsidRPr="00DD0DDE">
        <w:t xml:space="preserve">programas de que trata o </w:t>
      </w:r>
      <w:r w:rsidRPr="00DD0DDE">
        <w:rPr>
          <w:i/>
          <w:iCs/>
        </w:rPr>
        <w:t xml:space="preserve">caput </w:t>
      </w:r>
      <w:r w:rsidRPr="00DD0DDE">
        <w:t>deste artigo poderão</w:t>
      </w:r>
      <w:r w:rsidR="005A159E" w:rsidRPr="00DD0DDE">
        <w:t xml:space="preserve"> </w:t>
      </w:r>
      <w:r w:rsidRPr="00DD0DDE">
        <w:t>ter por destinatários empresas nacionais ou grupos econômicos estrangeiros</w:t>
      </w:r>
      <w:r w:rsidR="005A159E" w:rsidRPr="00DD0DDE">
        <w:t xml:space="preserve"> </w:t>
      </w:r>
      <w:r w:rsidRPr="00DD0DDE">
        <w:t>que realizem atividade econômica no Brasil, desde que mantida a diretriz de</w:t>
      </w:r>
      <w:r w:rsidR="005A159E" w:rsidRPr="00DD0DDE">
        <w:t xml:space="preserve"> </w:t>
      </w:r>
      <w:r w:rsidRPr="00DD0DDE">
        <w:t>preservação das operações nacionais e manutenção de níveis de</w:t>
      </w:r>
      <w:r w:rsidR="005A159E" w:rsidRPr="00DD0DDE">
        <w:t xml:space="preserve"> </w:t>
      </w:r>
      <w:r w:rsidRPr="00DD0DDE">
        <w:t>empregabilidade no território nacional.</w:t>
      </w:r>
    </w:p>
    <w:p w14:paraId="4921894F" w14:textId="712117BA" w:rsidR="00485FE7" w:rsidRPr="00DD0DDE" w:rsidRDefault="00485FE7" w:rsidP="00485FE7">
      <w:pPr>
        <w:pStyle w:val="texto1"/>
      </w:pPr>
      <w:r w:rsidRPr="00DD0DDE">
        <w:t>§ 2</w:t>
      </w:r>
      <w:r w:rsidR="005C0BD3" w:rsidRPr="00DD0DDE">
        <w:t>º</w:t>
      </w:r>
      <w:r w:rsidRPr="00DD0DDE">
        <w:t xml:space="preserve"> As agências financeiras oficiais de fomento envolvidas nas</w:t>
      </w:r>
      <w:r w:rsidR="005A159E" w:rsidRPr="00DD0DDE">
        <w:t xml:space="preserve"> </w:t>
      </w:r>
      <w:r w:rsidRPr="00DD0DDE">
        <w:t xml:space="preserve">ações e </w:t>
      </w:r>
      <w:r w:rsidR="00B24A80" w:rsidRPr="00DD0DDE">
        <w:t xml:space="preserve">nas </w:t>
      </w:r>
      <w:r w:rsidRPr="00DD0DDE">
        <w:t>políticas descritas neste artigo deverão encaminhar ao Congresso</w:t>
      </w:r>
      <w:r w:rsidR="005A159E" w:rsidRPr="00DD0DDE">
        <w:t xml:space="preserve"> </w:t>
      </w:r>
      <w:r w:rsidRPr="00DD0DDE">
        <w:t xml:space="preserve">Nacional relatório trimestral </w:t>
      </w:r>
      <w:r w:rsidR="005C0BD3" w:rsidRPr="00DD0DDE">
        <w:t xml:space="preserve">com o </w:t>
      </w:r>
      <w:r w:rsidRPr="00DD0DDE">
        <w:t>monitoramento das medidas específicas</w:t>
      </w:r>
      <w:r w:rsidR="005A159E" w:rsidRPr="00DD0DDE">
        <w:t xml:space="preserve"> </w:t>
      </w:r>
      <w:r w:rsidR="000D7574" w:rsidRPr="00DD0DDE">
        <w:t>implementadas e</w:t>
      </w:r>
      <w:r w:rsidRPr="00DD0DDE">
        <w:t xml:space="preserve"> </w:t>
      </w:r>
      <w:r w:rsidR="005C0BD3" w:rsidRPr="00DD0DDE">
        <w:t xml:space="preserve">com </w:t>
      </w:r>
      <w:r w:rsidR="00934C40" w:rsidRPr="00DD0DDE">
        <w:t xml:space="preserve">a </w:t>
      </w:r>
      <w:r w:rsidR="005C0BD3" w:rsidRPr="00DD0DDE">
        <w:t>indicação</w:t>
      </w:r>
      <w:r w:rsidRPr="00DD0DDE">
        <w:t xml:space="preserve">, </w:t>
      </w:r>
      <w:r w:rsidR="005C0BD3" w:rsidRPr="00DD0DDE">
        <w:t>d</w:t>
      </w:r>
      <w:r w:rsidRPr="00DD0DDE">
        <w:t xml:space="preserve">entre outras informações, </w:t>
      </w:r>
      <w:r w:rsidR="005C0BD3" w:rsidRPr="00DD0DDE">
        <w:t>d</w:t>
      </w:r>
      <w:r w:rsidRPr="00DD0DDE">
        <w:t>os valores agregados de</w:t>
      </w:r>
      <w:r w:rsidR="005A159E" w:rsidRPr="00DD0DDE">
        <w:t xml:space="preserve"> </w:t>
      </w:r>
      <w:r w:rsidRPr="00DD0DDE">
        <w:t xml:space="preserve">financiamentos realizados, detalhados por modalidade do investimento, </w:t>
      </w:r>
      <w:r w:rsidR="00934C40" w:rsidRPr="00DD0DDE">
        <w:t xml:space="preserve">do </w:t>
      </w:r>
      <w:r w:rsidRPr="00DD0DDE">
        <w:t>setor</w:t>
      </w:r>
      <w:r w:rsidR="005A159E" w:rsidRPr="00DD0DDE">
        <w:t xml:space="preserve"> </w:t>
      </w:r>
      <w:r w:rsidRPr="00DD0DDE">
        <w:t xml:space="preserve">produtivo beneficiado, </w:t>
      </w:r>
      <w:r w:rsidR="00934C40" w:rsidRPr="00DD0DDE">
        <w:t xml:space="preserve">da </w:t>
      </w:r>
      <w:r w:rsidRPr="00DD0DDE">
        <w:t xml:space="preserve">localização dos empreendimentos e </w:t>
      </w:r>
      <w:r w:rsidR="00934C40" w:rsidRPr="00DD0DDE">
        <w:t xml:space="preserve">da </w:t>
      </w:r>
      <w:r w:rsidRPr="00DD0DDE">
        <w:t>análise dos</w:t>
      </w:r>
      <w:r w:rsidR="005A159E" w:rsidRPr="00DD0DDE">
        <w:t xml:space="preserve"> </w:t>
      </w:r>
      <w:r w:rsidRPr="00DD0DDE">
        <w:t>impactos econômicos e sociais.</w:t>
      </w:r>
    </w:p>
    <w:p w14:paraId="66AA7882" w14:textId="7234C670" w:rsidR="00934C40" w:rsidRPr="00DD0DDE" w:rsidRDefault="00934C40" w:rsidP="00934C40">
      <w:pPr>
        <w:pStyle w:val="texto1"/>
      </w:pPr>
      <w:r w:rsidRPr="00DD0DDE">
        <w:t xml:space="preserve">§ 3º As empresas e </w:t>
      </w:r>
      <w:r w:rsidR="00B24A80" w:rsidRPr="00DD0DDE">
        <w:t xml:space="preserve">os </w:t>
      </w:r>
      <w:r w:rsidRPr="00DD0DDE">
        <w:t>grupos econômicos alcançados por este artigo com valor máximo de receita bruta diferente do definido no art. 3º desta Lei poderão ter acesso à garantia de que trata o Capítulo II desta Lei, desde que atendidos os requisitos e as condições nela previstos.</w:t>
      </w:r>
    </w:p>
    <w:p w14:paraId="34DE0831" w14:textId="2FE83094" w:rsidR="00934C40" w:rsidRPr="00DD0DDE" w:rsidRDefault="00934C40" w:rsidP="00934C40">
      <w:pPr>
        <w:pStyle w:val="texto1"/>
      </w:pPr>
      <w:r w:rsidRPr="00DD0DDE">
        <w:t xml:space="preserve">§ 4º O montante comprometido com garantias para fins do disposto no § 3º deste artigo não poderá ultrapassar 10% (dez por cento) dos valores integralizados pela União no FGI vinculado ao </w:t>
      </w:r>
      <w:proofErr w:type="spellStart"/>
      <w:r w:rsidRPr="00DD0DDE">
        <w:t>Peac</w:t>
      </w:r>
      <w:proofErr w:type="spellEnd"/>
      <w:r w:rsidRPr="00DD0DDE">
        <w:t>-FGI.</w:t>
      </w:r>
    </w:p>
    <w:p w14:paraId="269D7A43" w14:textId="00C1EDB9" w:rsidR="00485FE7" w:rsidRPr="00DD0DDE" w:rsidRDefault="006552F6" w:rsidP="00485FE7">
      <w:pPr>
        <w:pStyle w:val="texto1"/>
      </w:pPr>
      <w:r w:rsidRPr="00DD0DDE">
        <w:t>Art. 32</w:t>
      </w:r>
      <w:r w:rsidR="00485FE7" w:rsidRPr="00DD0DDE">
        <w:t>. A Lei nº 12.087, de 11 de novembro de 2009, passa a</w:t>
      </w:r>
      <w:r w:rsidR="005A159E" w:rsidRPr="00DD0DDE">
        <w:t xml:space="preserve"> </w:t>
      </w:r>
      <w:r w:rsidR="00485FE7" w:rsidRPr="00DD0DDE">
        <w:t>vigorar com as seguintes alterações:</w:t>
      </w:r>
    </w:p>
    <w:p w14:paraId="026818A9" w14:textId="77777777" w:rsidR="00485FE7" w:rsidRPr="00DD0DDE" w:rsidRDefault="00485FE7" w:rsidP="005A159E">
      <w:pPr>
        <w:pStyle w:val="texto2"/>
      </w:pPr>
      <w:r w:rsidRPr="00DD0DDE">
        <w:t>“Art. 7º ...................</w:t>
      </w:r>
      <w:r w:rsidR="005A159E" w:rsidRPr="00DD0DDE">
        <w:t>.............</w:t>
      </w:r>
    </w:p>
    <w:p w14:paraId="51973B89" w14:textId="77777777" w:rsidR="00934C40" w:rsidRPr="00DD0DDE" w:rsidRDefault="00934C40" w:rsidP="00934C40">
      <w:pPr>
        <w:pStyle w:val="texto2"/>
      </w:pPr>
      <w:r w:rsidRPr="00DD0DDE">
        <w:t>I - .....................................</w:t>
      </w:r>
    </w:p>
    <w:p w14:paraId="0841F656" w14:textId="77777777" w:rsidR="00934C40" w:rsidRPr="00DD0DDE" w:rsidRDefault="00934C40" w:rsidP="00345714">
      <w:pPr>
        <w:pStyle w:val="texto1"/>
      </w:pPr>
      <w:r w:rsidRPr="00DD0DDE">
        <w:t>...................................................</w:t>
      </w:r>
    </w:p>
    <w:p w14:paraId="1844F162" w14:textId="31D3DE23" w:rsidR="00934C40" w:rsidRPr="00DD0DDE" w:rsidRDefault="00934C40" w:rsidP="00934C40">
      <w:pPr>
        <w:pStyle w:val="texto2"/>
      </w:pPr>
      <w:r w:rsidRPr="00DD0DDE">
        <w:t>d) empresas de qualquer porte dos setores definidos pelo Poder Executivo federal, nos termos do regulamento, como de interesse da economia nacional, nos limites definidos pelo estatuto do fundo;</w:t>
      </w:r>
    </w:p>
    <w:p w14:paraId="6E86C756" w14:textId="77777777" w:rsidR="00485FE7" w:rsidRPr="00DD0DDE" w:rsidRDefault="00485FE7" w:rsidP="005A159E">
      <w:pPr>
        <w:pStyle w:val="texto3"/>
      </w:pPr>
      <w:r w:rsidRPr="00DD0DDE">
        <w:t>...................................................</w:t>
      </w:r>
    </w:p>
    <w:p w14:paraId="439A1412" w14:textId="77777777" w:rsidR="00485FE7" w:rsidRPr="00DD0DDE" w:rsidRDefault="00485FE7" w:rsidP="005A159E">
      <w:pPr>
        <w:pStyle w:val="texto2"/>
      </w:pPr>
      <w:r w:rsidRPr="00DD0DDE">
        <w:t>§ 4º Os estatutos dos fundos deverão prever tratamento</w:t>
      </w:r>
      <w:r w:rsidR="005A159E" w:rsidRPr="00DD0DDE">
        <w:t xml:space="preserve"> </w:t>
      </w:r>
      <w:r w:rsidRPr="00DD0DDE">
        <w:t>diferenciado, por ocasião da definição da comissão pecuniária de</w:t>
      </w:r>
      <w:r w:rsidR="005A159E" w:rsidRPr="00DD0DDE">
        <w:t xml:space="preserve"> </w:t>
      </w:r>
      <w:r w:rsidRPr="00DD0DDE">
        <w:t>que trata o § 3º do art. 9º desta Lei, aos agentes financeiros que</w:t>
      </w:r>
      <w:r w:rsidR="005A159E" w:rsidRPr="00DD0DDE">
        <w:t xml:space="preserve"> </w:t>
      </w:r>
      <w:r w:rsidRPr="00DD0DDE">
        <w:t>requererem garantia para operações de crédito firmadas com</w:t>
      </w:r>
      <w:r w:rsidR="005A159E" w:rsidRPr="00DD0DDE">
        <w:t xml:space="preserve"> </w:t>
      </w:r>
      <w:r w:rsidRPr="00DD0DDE">
        <w:t>pessoas com deficiência que sejam microempreendedoras</w:t>
      </w:r>
      <w:r w:rsidR="005A159E" w:rsidRPr="00DD0DDE">
        <w:t xml:space="preserve"> </w:t>
      </w:r>
      <w:r w:rsidRPr="00DD0DDE">
        <w:t>individuais.</w:t>
      </w:r>
    </w:p>
    <w:p w14:paraId="0900E19E" w14:textId="77777777" w:rsidR="00485FE7" w:rsidRPr="00DD0DDE" w:rsidRDefault="00485FE7" w:rsidP="005A159E">
      <w:pPr>
        <w:pStyle w:val="texto3"/>
      </w:pPr>
      <w:r w:rsidRPr="00DD0DDE">
        <w:t>...................................................</w:t>
      </w:r>
    </w:p>
    <w:p w14:paraId="01DC0D2B" w14:textId="77777777" w:rsidR="00485FE7" w:rsidRPr="00DD0DDE" w:rsidRDefault="00485FE7" w:rsidP="005A159E">
      <w:pPr>
        <w:pStyle w:val="texto2"/>
      </w:pPr>
      <w:r w:rsidRPr="00DD0DDE">
        <w:t>§ 7º Os estatutos dos fundos a que se refere este artigo</w:t>
      </w:r>
      <w:r w:rsidR="005A159E" w:rsidRPr="00DD0DDE">
        <w:t xml:space="preserve"> </w:t>
      </w:r>
      <w:r w:rsidRPr="00DD0DDE">
        <w:t>poderão prever:</w:t>
      </w:r>
    </w:p>
    <w:p w14:paraId="71F1E8E2" w14:textId="47A6CE36" w:rsidR="00485FE7" w:rsidRPr="00DD0DDE" w:rsidRDefault="00485FE7" w:rsidP="005A159E">
      <w:pPr>
        <w:pStyle w:val="texto2"/>
      </w:pPr>
      <w:r w:rsidRPr="00DD0DDE">
        <w:t xml:space="preserve">I – </w:t>
      </w:r>
      <w:proofErr w:type="gramStart"/>
      <w:r w:rsidRPr="00DD0DDE">
        <w:t>que</w:t>
      </w:r>
      <w:proofErr w:type="gramEnd"/>
      <w:r w:rsidRPr="00DD0DDE">
        <w:t xml:space="preserve"> a g</w:t>
      </w:r>
      <w:r w:rsidR="00934C40" w:rsidRPr="00DD0DDE">
        <w:t xml:space="preserve">arantia pessoal do titular ou </w:t>
      </w:r>
      <w:r w:rsidRPr="00DD0DDE">
        <w:t xml:space="preserve">a assunção </w:t>
      </w:r>
      <w:r w:rsidR="00934C40" w:rsidRPr="00DD0DDE">
        <w:t xml:space="preserve">por ele </w:t>
      </w:r>
      <w:r w:rsidRPr="00DD0DDE">
        <w:t>da</w:t>
      </w:r>
      <w:r w:rsidR="005A159E" w:rsidRPr="00DD0DDE">
        <w:t xml:space="preserve"> </w:t>
      </w:r>
      <w:r w:rsidRPr="00DD0DDE">
        <w:t>obrigação de pagar constitui garantia mínima para fins das</w:t>
      </w:r>
      <w:r w:rsidR="005A159E" w:rsidRPr="00DD0DDE">
        <w:t xml:space="preserve"> </w:t>
      </w:r>
      <w:r w:rsidRPr="00DD0DDE">
        <w:t>operações de crédito firmadas com empresários individuais ou</w:t>
      </w:r>
      <w:r w:rsidR="005A159E" w:rsidRPr="00DD0DDE">
        <w:t xml:space="preserve"> </w:t>
      </w:r>
      <w:r w:rsidRPr="00DD0DDE">
        <w:t>microempreendedores individuais; e</w:t>
      </w:r>
    </w:p>
    <w:p w14:paraId="68802422" w14:textId="4BA78934" w:rsidR="00485FE7" w:rsidRPr="00DD0DDE" w:rsidRDefault="00485FE7" w:rsidP="005A159E">
      <w:pPr>
        <w:pStyle w:val="texto2"/>
      </w:pPr>
      <w:r w:rsidRPr="00DD0DDE">
        <w:t xml:space="preserve">II – </w:t>
      </w:r>
      <w:r w:rsidR="005C2A81" w:rsidRPr="00DD0DDE">
        <w:t>a possibilidade de</w:t>
      </w:r>
      <w:r w:rsidRPr="00DD0DDE">
        <w:t xml:space="preserve"> garantir o risco assumido por sistemas</w:t>
      </w:r>
      <w:r w:rsidR="005A159E" w:rsidRPr="00DD0DDE">
        <w:t xml:space="preserve"> </w:t>
      </w:r>
      <w:r w:rsidRPr="00DD0DDE">
        <w:t>cooperativos de crédito, direta ou indiretamente, consideradas suas</w:t>
      </w:r>
      <w:r w:rsidR="005A159E" w:rsidRPr="00DD0DDE">
        <w:t xml:space="preserve"> </w:t>
      </w:r>
      <w:r w:rsidRPr="00DD0DDE">
        <w:t>diversas entidades de forma individualizada ou como um único</w:t>
      </w:r>
      <w:r w:rsidR="005A159E" w:rsidRPr="00DD0DDE">
        <w:t xml:space="preserve"> </w:t>
      </w:r>
      <w:r w:rsidRPr="00DD0DDE">
        <w:t>concedente de crédito, desde que em créditos</w:t>
      </w:r>
      <w:r w:rsidRPr="00DD0DDE">
        <w:rPr>
          <w:b/>
        </w:rPr>
        <w:t xml:space="preserve"> </w:t>
      </w:r>
      <w:r w:rsidRPr="00DD0DDE">
        <w:t>direcionados às</w:t>
      </w:r>
      <w:r w:rsidR="005A159E" w:rsidRPr="00DD0DDE">
        <w:t xml:space="preserve"> </w:t>
      </w:r>
      <w:r w:rsidRPr="00DD0DDE">
        <w:t xml:space="preserve">entidades nos termos do inciso I do </w:t>
      </w:r>
      <w:r w:rsidRPr="00DD0DDE">
        <w:rPr>
          <w:i/>
          <w:iCs/>
        </w:rPr>
        <w:t>caput</w:t>
      </w:r>
      <w:r w:rsidR="00200FE6" w:rsidRPr="00DD0DDE">
        <w:rPr>
          <w:i/>
          <w:iCs/>
        </w:rPr>
        <w:t xml:space="preserve"> </w:t>
      </w:r>
      <w:r w:rsidR="00200FE6" w:rsidRPr="00DD0DDE">
        <w:rPr>
          <w:iCs/>
        </w:rPr>
        <w:t xml:space="preserve">deste </w:t>
      </w:r>
      <w:proofErr w:type="gramStart"/>
      <w:r w:rsidR="00200FE6" w:rsidRPr="00DD0DDE">
        <w:rPr>
          <w:iCs/>
        </w:rPr>
        <w:t>artigo</w:t>
      </w:r>
      <w:r w:rsidRPr="00DD0DDE">
        <w:t>.</w:t>
      </w:r>
      <w:r w:rsidR="005A159E" w:rsidRPr="00DD0DDE">
        <w:t>”</w:t>
      </w:r>
      <w:proofErr w:type="gramEnd"/>
      <w:r w:rsidRPr="00DD0DDE">
        <w:t>(NR)</w:t>
      </w:r>
    </w:p>
    <w:p w14:paraId="16F70AD7" w14:textId="77777777" w:rsidR="00C34495" w:rsidRPr="00DD0DDE" w:rsidRDefault="00485FE7" w:rsidP="005A159E">
      <w:pPr>
        <w:pStyle w:val="texto2"/>
      </w:pPr>
      <w:r w:rsidRPr="00DD0DDE">
        <w:t>“Art. 9º .</w:t>
      </w:r>
      <w:r w:rsidR="00C34495" w:rsidRPr="00DD0DDE">
        <w:t>...............................</w:t>
      </w:r>
    </w:p>
    <w:p w14:paraId="1E678F75" w14:textId="77777777" w:rsidR="00C34495" w:rsidRPr="00DD0DDE" w:rsidRDefault="00C34495" w:rsidP="00C34495">
      <w:pPr>
        <w:pStyle w:val="texto3"/>
      </w:pPr>
      <w:r w:rsidRPr="00DD0DDE">
        <w:t>...................................................</w:t>
      </w:r>
    </w:p>
    <w:p w14:paraId="05F73B92" w14:textId="378FA2D6" w:rsidR="00485FE7" w:rsidRPr="00DD0DDE" w:rsidRDefault="003C564B" w:rsidP="005A159E">
      <w:pPr>
        <w:pStyle w:val="texto2"/>
      </w:pPr>
      <w:r w:rsidRPr="00DD0DDE">
        <w:t xml:space="preserve">§ </w:t>
      </w:r>
      <w:r w:rsidR="00485FE7" w:rsidRPr="00DD0DDE">
        <w:t>3º</w:t>
      </w:r>
      <w:r w:rsidR="00B75BF6" w:rsidRPr="00DD0DDE">
        <w:t xml:space="preserve"> </w:t>
      </w:r>
      <w:r w:rsidR="00485FE7" w:rsidRPr="00DD0DDE">
        <w:t>Os fundos deverão receber comissão pecuniária com a</w:t>
      </w:r>
      <w:r w:rsidR="00C34495" w:rsidRPr="00DD0DDE">
        <w:t xml:space="preserve"> </w:t>
      </w:r>
      <w:r w:rsidR="00485FE7" w:rsidRPr="00DD0DDE">
        <w:t>finalidade de remunerar o risco assumido e seu custo poderá ser</w:t>
      </w:r>
      <w:r w:rsidR="00C34495" w:rsidRPr="00DD0DDE">
        <w:t xml:space="preserve"> </w:t>
      </w:r>
      <w:r w:rsidR="00485FE7" w:rsidRPr="00DD0DDE">
        <w:t>repassado ao tomador do crédito, nos termos do</w:t>
      </w:r>
      <w:r w:rsidRPr="00DD0DDE">
        <w:t>s</w:t>
      </w:r>
      <w:r w:rsidR="00485FE7" w:rsidRPr="00DD0DDE">
        <w:t xml:space="preserve"> regulamentos de operações dos fundos.</w:t>
      </w:r>
    </w:p>
    <w:p w14:paraId="78B50F20" w14:textId="77777777" w:rsidR="00A63BBB" w:rsidRPr="00DD0DDE" w:rsidRDefault="00A63BBB" w:rsidP="005A159E">
      <w:pPr>
        <w:pStyle w:val="texto2"/>
      </w:pPr>
      <w:r w:rsidRPr="00DD0DDE">
        <w:t>I – (revogado);</w:t>
      </w:r>
    </w:p>
    <w:p w14:paraId="55123C94" w14:textId="77777777" w:rsidR="00A63BBB" w:rsidRPr="00DD0DDE" w:rsidRDefault="00A63BBB" w:rsidP="005A159E">
      <w:pPr>
        <w:pStyle w:val="texto2"/>
      </w:pPr>
      <w:r w:rsidRPr="00DD0DDE">
        <w:t>II - (revogado).</w:t>
      </w:r>
    </w:p>
    <w:p w14:paraId="37AAE0A5" w14:textId="77777777" w:rsidR="00485FE7" w:rsidRPr="00DD0DDE" w:rsidRDefault="00485FE7" w:rsidP="00C34495">
      <w:pPr>
        <w:pStyle w:val="texto3"/>
      </w:pPr>
      <w:r w:rsidRPr="00DD0DDE">
        <w:t>...................................................</w:t>
      </w:r>
    </w:p>
    <w:p w14:paraId="3178DC7B" w14:textId="3FE3DC02" w:rsidR="00B75BF6" w:rsidRPr="00DD0DDE" w:rsidRDefault="00485FE7" w:rsidP="005A159E">
      <w:pPr>
        <w:pStyle w:val="texto2"/>
      </w:pPr>
      <w:r w:rsidRPr="00DD0DDE">
        <w:t>§ 8º A recuperação de créditos de operações garantidas</w:t>
      </w:r>
      <w:r w:rsidR="00C34495" w:rsidRPr="00DD0DDE">
        <w:t xml:space="preserve"> </w:t>
      </w:r>
      <w:r w:rsidRPr="00DD0DDE">
        <w:t xml:space="preserve">pelos fundos garantidores de que trata esta Lei realizada </w:t>
      </w:r>
      <w:proofErr w:type="gramStart"/>
      <w:r w:rsidRPr="00DD0DDE">
        <w:t>pelos</w:t>
      </w:r>
      <w:r w:rsidR="00C34495" w:rsidRPr="00DD0DDE">
        <w:t xml:space="preserve"> </w:t>
      </w:r>
      <w:r w:rsidRPr="00DD0DDE">
        <w:t>concedentes</w:t>
      </w:r>
      <w:proofErr w:type="gramEnd"/>
      <w:r w:rsidR="00B75BF6" w:rsidRPr="00DD0DDE">
        <w:t xml:space="preserve"> </w:t>
      </w:r>
      <w:r w:rsidRPr="00DD0DDE">
        <w:t xml:space="preserve">de crédito, </w:t>
      </w:r>
      <w:r w:rsidR="00D60B14" w:rsidRPr="00DD0DDE">
        <w:t xml:space="preserve">pelos </w:t>
      </w:r>
      <w:r w:rsidRPr="00DD0DDE">
        <w:t>gestores dos fundos ou por terceiros por</w:t>
      </w:r>
      <w:r w:rsidR="00C34495" w:rsidRPr="00DD0DDE">
        <w:t xml:space="preserve"> </w:t>
      </w:r>
      <w:r w:rsidRPr="00DD0DDE">
        <w:t>estes contratados poderá envolver as seguintes medidas, entre</w:t>
      </w:r>
      <w:r w:rsidR="00C34495" w:rsidRPr="00DD0DDE">
        <w:t xml:space="preserve"> </w:t>
      </w:r>
      <w:r w:rsidRPr="00DD0DDE">
        <w:t>outras consideradas favoráveis aos fundos, observada a</w:t>
      </w:r>
      <w:r w:rsidR="00C34495" w:rsidRPr="00DD0DDE">
        <w:t xml:space="preserve"> </w:t>
      </w:r>
      <w:r w:rsidRPr="00DD0DDE">
        <w:t>regulamentação do fundo:</w:t>
      </w:r>
    </w:p>
    <w:p w14:paraId="04AF198D" w14:textId="77777777" w:rsidR="00485FE7" w:rsidRPr="00DD0DDE" w:rsidRDefault="00485FE7" w:rsidP="005A159E">
      <w:pPr>
        <w:pStyle w:val="texto2"/>
      </w:pPr>
      <w:r w:rsidRPr="00DD0DDE">
        <w:t xml:space="preserve">I – </w:t>
      </w:r>
      <w:proofErr w:type="gramStart"/>
      <w:r w:rsidRPr="00DD0DDE">
        <w:t>reescalonamentos</w:t>
      </w:r>
      <w:proofErr w:type="gramEnd"/>
      <w:r w:rsidRPr="00DD0DDE">
        <w:t xml:space="preserve"> de prazos de vencimento de</w:t>
      </w:r>
      <w:r w:rsidR="00C34495" w:rsidRPr="00DD0DDE">
        <w:t xml:space="preserve"> </w:t>
      </w:r>
      <w:r w:rsidRPr="00DD0DDE">
        <w:t>prestações, com ou sem cobrança de encargos adicionais;</w:t>
      </w:r>
    </w:p>
    <w:p w14:paraId="4C73F8E9" w14:textId="77777777" w:rsidR="00485FE7" w:rsidRPr="00DD0DDE" w:rsidRDefault="00485FE7" w:rsidP="005A159E">
      <w:pPr>
        <w:pStyle w:val="texto2"/>
      </w:pPr>
      <w:r w:rsidRPr="00DD0DDE">
        <w:t xml:space="preserve">II – </w:t>
      </w:r>
      <w:proofErr w:type="gramStart"/>
      <w:r w:rsidRPr="00DD0DDE">
        <w:t>cessão</w:t>
      </w:r>
      <w:proofErr w:type="gramEnd"/>
      <w:r w:rsidRPr="00DD0DDE">
        <w:t xml:space="preserve"> ou transferência de créditos;</w:t>
      </w:r>
    </w:p>
    <w:p w14:paraId="1820CF73" w14:textId="77777777" w:rsidR="00485FE7" w:rsidRPr="00DD0DDE" w:rsidRDefault="00485FE7" w:rsidP="005A159E">
      <w:pPr>
        <w:pStyle w:val="texto2"/>
      </w:pPr>
      <w:r w:rsidRPr="00DD0DDE">
        <w:t>III – leilão;</w:t>
      </w:r>
    </w:p>
    <w:p w14:paraId="3DC32939" w14:textId="77777777" w:rsidR="00485FE7" w:rsidRPr="00DD0DDE" w:rsidRDefault="00485FE7" w:rsidP="005A159E">
      <w:pPr>
        <w:pStyle w:val="texto2"/>
      </w:pPr>
      <w:r w:rsidRPr="00DD0DDE">
        <w:t xml:space="preserve">IV – </w:t>
      </w:r>
      <w:proofErr w:type="gramStart"/>
      <w:r w:rsidRPr="00DD0DDE">
        <w:t>securitização</w:t>
      </w:r>
      <w:proofErr w:type="gramEnd"/>
      <w:r w:rsidRPr="00DD0DDE">
        <w:t xml:space="preserve"> de carteiras; e</w:t>
      </w:r>
    </w:p>
    <w:p w14:paraId="03113D43" w14:textId="074B2501" w:rsidR="00485FE7" w:rsidRPr="00DD0DDE" w:rsidRDefault="00485FE7" w:rsidP="005A159E">
      <w:pPr>
        <w:pStyle w:val="texto2"/>
      </w:pPr>
      <w:r w:rsidRPr="00DD0DDE">
        <w:t xml:space="preserve">V – </w:t>
      </w:r>
      <w:proofErr w:type="gramStart"/>
      <w:r w:rsidRPr="00DD0DDE">
        <w:t>renegociações</w:t>
      </w:r>
      <w:proofErr w:type="gramEnd"/>
      <w:r w:rsidR="00434F0A" w:rsidRPr="00DD0DDE">
        <w:t>,</w:t>
      </w:r>
      <w:r w:rsidRPr="00DD0DDE">
        <w:t xml:space="preserve"> com ou sem deságio.</w:t>
      </w:r>
    </w:p>
    <w:p w14:paraId="4767E6BE" w14:textId="20BD722C" w:rsidR="00485FE7" w:rsidRPr="00DD0DDE" w:rsidRDefault="00485FE7" w:rsidP="005A159E">
      <w:pPr>
        <w:pStyle w:val="texto2"/>
      </w:pPr>
      <w:r w:rsidRPr="00DD0DDE">
        <w:t xml:space="preserve">§ 9º Na hipótese de </w:t>
      </w:r>
      <w:proofErr w:type="gramStart"/>
      <w:r w:rsidRPr="00DD0DDE">
        <w:t>o concedente</w:t>
      </w:r>
      <w:proofErr w:type="gramEnd"/>
      <w:r w:rsidRPr="00DD0DDE">
        <w:t xml:space="preserve"> de crédito realizar a</w:t>
      </w:r>
      <w:r w:rsidR="00C34495" w:rsidRPr="00DD0DDE">
        <w:t xml:space="preserve"> </w:t>
      </w:r>
      <w:r w:rsidRPr="00DD0DDE">
        <w:t>recuperação de créditos de que trata o § 8º</w:t>
      </w:r>
      <w:r w:rsidR="00483ADA" w:rsidRPr="00DD0DDE">
        <w:t xml:space="preserve"> deste artigo</w:t>
      </w:r>
      <w:r w:rsidRPr="00DD0DDE">
        <w:t>, poderá ser admitida a</w:t>
      </w:r>
      <w:r w:rsidR="00C34495" w:rsidRPr="00DD0DDE">
        <w:t xml:space="preserve"> </w:t>
      </w:r>
      <w:r w:rsidRPr="00DD0DDE">
        <w:t>aplicação de sua política de recuperação de créditos, vedada a</w:t>
      </w:r>
      <w:r w:rsidR="00C34495" w:rsidRPr="00DD0DDE">
        <w:t xml:space="preserve"> </w:t>
      </w:r>
      <w:r w:rsidRPr="00DD0DDE">
        <w:t xml:space="preserve">adoção de procedimento menos rigoroso do que </w:t>
      </w:r>
      <w:r w:rsidR="000C10E4" w:rsidRPr="00DD0DDE">
        <w:t>aqueles</w:t>
      </w:r>
      <w:r w:rsidR="00C34495" w:rsidRPr="00DD0DDE">
        <w:t xml:space="preserve"> </w:t>
      </w:r>
      <w:r w:rsidRPr="00DD0DDE">
        <w:t xml:space="preserve">usualmente empregados </w:t>
      </w:r>
      <w:r w:rsidR="00EB3FBF" w:rsidRPr="00DD0DDE">
        <w:t>nas próprias</w:t>
      </w:r>
      <w:r w:rsidRPr="00DD0DDE">
        <w:t xml:space="preserve"> operações de crédito.</w:t>
      </w:r>
    </w:p>
    <w:p w14:paraId="780BD1BA" w14:textId="77777777" w:rsidR="00485FE7" w:rsidRPr="00DD0DDE" w:rsidRDefault="00485FE7" w:rsidP="005A159E">
      <w:pPr>
        <w:pStyle w:val="texto2"/>
      </w:pPr>
      <w:r w:rsidRPr="00DD0DDE">
        <w:t xml:space="preserve">§ 10. A garantia concedida pelos fundos previstos nos </w:t>
      </w:r>
      <w:proofErr w:type="spellStart"/>
      <w:r w:rsidRPr="00DD0DDE">
        <w:t>arts</w:t>
      </w:r>
      <w:proofErr w:type="spellEnd"/>
      <w:r w:rsidRPr="00DD0DDE">
        <w:t>.</w:t>
      </w:r>
      <w:r w:rsidR="00C34495" w:rsidRPr="00DD0DDE">
        <w:t xml:space="preserve"> </w:t>
      </w:r>
      <w:r w:rsidRPr="00DD0DDE">
        <w:t>7º e 8º</w:t>
      </w:r>
      <w:r w:rsidR="00483ADA" w:rsidRPr="00DD0DDE">
        <w:t xml:space="preserve"> desta Lei</w:t>
      </w:r>
      <w:r w:rsidRPr="00DD0DDE">
        <w:t xml:space="preserve"> não implica isenção dos devedores de suas obrigações</w:t>
      </w:r>
      <w:r w:rsidR="00C34495" w:rsidRPr="00DD0DDE">
        <w:t xml:space="preserve"> </w:t>
      </w:r>
      <w:r w:rsidRPr="00DD0DDE">
        <w:t>financeiras, que permanecem sujeitos aos procedimentos de</w:t>
      </w:r>
      <w:r w:rsidR="00C34495" w:rsidRPr="00DD0DDE">
        <w:t xml:space="preserve"> </w:t>
      </w:r>
      <w:r w:rsidRPr="00DD0DDE">
        <w:t xml:space="preserve">recuperação de crédito previstos na </w:t>
      </w:r>
      <w:proofErr w:type="gramStart"/>
      <w:r w:rsidRPr="00DD0DDE">
        <w:t>legislação.”</w:t>
      </w:r>
      <w:proofErr w:type="gramEnd"/>
      <w:r w:rsidRPr="00DD0DDE">
        <w:t>(NR)</w:t>
      </w:r>
    </w:p>
    <w:p w14:paraId="7879C115" w14:textId="5100622E" w:rsidR="00485FE7" w:rsidRPr="00DD0DDE" w:rsidRDefault="00485FE7" w:rsidP="005A159E">
      <w:pPr>
        <w:pStyle w:val="texto2"/>
      </w:pPr>
      <w:r w:rsidRPr="00DD0DDE">
        <w:t>“Art. 10. Ficam criados o Conselho de Participação em</w:t>
      </w:r>
      <w:r w:rsidR="00C34495" w:rsidRPr="00DD0DDE">
        <w:t xml:space="preserve"> </w:t>
      </w:r>
      <w:r w:rsidRPr="00DD0DDE">
        <w:t>Fundos Garantidores de Risco de Crédito para</w:t>
      </w:r>
      <w:r w:rsidR="00EB3FBF" w:rsidRPr="00DD0DDE">
        <w:t xml:space="preserve"> Microempresas e para </w:t>
      </w:r>
      <w:r w:rsidRPr="00DD0DDE">
        <w:t>Pequenas e</w:t>
      </w:r>
      <w:r w:rsidR="00C34495" w:rsidRPr="00DD0DDE">
        <w:t xml:space="preserve"> </w:t>
      </w:r>
      <w:r w:rsidRPr="00DD0DDE">
        <w:t>Médias Empresas e o Conselho de Participação em Operações de</w:t>
      </w:r>
      <w:r w:rsidR="00C34495" w:rsidRPr="00DD0DDE">
        <w:t xml:space="preserve"> </w:t>
      </w:r>
      <w:r w:rsidRPr="00DD0DDE">
        <w:t>Crédito Educativo, órgãos colegiados, cujas composições e</w:t>
      </w:r>
      <w:r w:rsidR="00C34495" w:rsidRPr="00DD0DDE">
        <w:t xml:space="preserve"> </w:t>
      </w:r>
      <w:r w:rsidRPr="00DD0DDE">
        <w:t>competências serão estabelecidas em ato do Poder Executivo.</w:t>
      </w:r>
    </w:p>
    <w:p w14:paraId="71F12DD9" w14:textId="77777777" w:rsidR="00485FE7" w:rsidRPr="00DD0DDE" w:rsidRDefault="00485FE7" w:rsidP="00C34495">
      <w:pPr>
        <w:pStyle w:val="texto3"/>
      </w:pPr>
      <w:r w:rsidRPr="00DD0DDE">
        <w:t>.............................</w:t>
      </w:r>
      <w:r w:rsidR="00C34495" w:rsidRPr="00DD0DDE">
        <w:t>...............</w:t>
      </w:r>
      <w:r w:rsidRPr="00DD0DDE">
        <w:t>..</w:t>
      </w:r>
      <w:proofErr w:type="gramStart"/>
      <w:r w:rsidRPr="00DD0DDE">
        <w:t>”(</w:t>
      </w:r>
      <w:proofErr w:type="gramEnd"/>
      <w:r w:rsidRPr="00DD0DDE">
        <w:t>NR)</w:t>
      </w:r>
    </w:p>
    <w:p w14:paraId="4C78DB56" w14:textId="6B4E30C3" w:rsidR="00485FE7" w:rsidRPr="00DD0DDE" w:rsidRDefault="00485FE7" w:rsidP="00C34495">
      <w:pPr>
        <w:pStyle w:val="texto1"/>
      </w:pPr>
      <w:r w:rsidRPr="00DD0DDE">
        <w:t>Art. 3</w:t>
      </w:r>
      <w:r w:rsidR="00EB3FBF" w:rsidRPr="00DD0DDE">
        <w:t>3</w:t>
      </w:r>
      <w:r w:rsidRPr="00DD0DDE">
        <w:t>. A Lei nº 13.999, de 18 de maio de 2020, passa a vigorar com</w:t>
      </w:r>
      <w:r w:rsidR="00C34495" w:rsidRPr="00DD0DDE">
        <w:t xml:space="preserve"> </w:t>
      </w:r>
      <w:r w:rsidRPr="00DD0DDE">
        <w:t>as seguintes alterações:</w:t>
      </w:r>
    </w:p>
    <w:p w14:paraId="538355AC" w14:textId="77777777" w:rsidR="00485FE7" w:rsidRPr="00DD0DDE" w:rsidRDefault="00485FE7" w:rsidP="005A159E">
      <w:pPr>
        <w:pStyle w:val="texto2"/>
      </w:pPr>
      <w:r w:rsidRPr="00DD0DDE">
        <w:t>“Art. 2º ......................</w:t>
      </w:r>
      <w:r w:rsidR="00C34495" w:rsidRPr="00DD0DDE">
        <w:t>.....</w:t>
      </w:r>
      <w:r w:rsidRPr="00DD0DDE">
        <w:t>.....</w:t>
      </w:r>
    </w:p>
    <w:p w14:paraId="707A82BF" w14:textId="77777777" w:rsidR="00485FE7" w:rsidRPr="00DD0DDE" w:rsidRDefault="00C34495" w:rsidP="00C34495">
      <w:pPr>
        <w:pStyle w:val="texto3"/>
      </w:pPr>
      <w:r w:rsidRPr="00DD0DDE">
        <w:t>........................</w:t>
      </w:r>
      <w:r w:rsidR="00485FE7" w:rsidRPr="00DD0DDE">
        <w:t>.....</w:t>
      </w:r>
      <w:r w:rsidRPr="00DD0DDE">
        <w:t>......................</w:t>
      </w:r>
    </w:p>
    <w:p w14:paraId="26F6BC5E" w14:textId="21476877" w:rsidR="00485FE7" w:rsidRPr="00DD0DDE" w:rsidRDefault="00485FE7" w:rsidP="005A159E">
      <w:pPr>
        <w:pStyle w:val="texto2"/>
      </w:pPr>
      <w:r w:rsidRPr="00DD0DDE">
        <w:t xml:space="preserve">§ 11. </w:t>
      </w:r>
      <w:r w:rsidR="00D60B14" w:rsidRPr="00DD0DDE">
        <w:t xml:space="preserve">Se houver </w:t>
      </w:r>
      <w:r w:rsidRPr="00DD0DDE">
        <w:t>disponibilidade de recursos, poderão também</w:t>
      </w:r>
      <w:r w:rsidR="00C34495" w:rsidRPr="00DD0DDE">
        <w:t xml:space="preserve"> </w:t>
      </w:r>
      <w:r w:rsidRPr="00DD0DDE">
        <w:t xml:space="preserve">ser contratantes das operações de crédito do </w:t>
      </w:r>
      <w:proofErr w:type="spellStart"/>
      <w:r w:rsidRPr="00DD0DDE">
        <w:t>Pronampe</w:t>
      </w:r>
      <w:proofErr w:type="spellEnd"/>
      <w:r w:rsidRPr="00DD0DDE">
        <w:t xml:space="preserve"> as</w:t>
      </w:r>
      <w:r w:rsidR="00C34495" w:rsidRPr="00DD0DDE">
        <w:t xml:space="preserve"> </w:t>
      </w:r>
      <w:r w:rsidRPr="00DD0DDE">
        <w:t>associações, as fundações de direito privado e as sociedades</w:t>
      </w:r>
      <w:r w:rsidR="00C34495" w:rsidRPr="00DD0DDE">
        <w:t xml:space="preserve"> </w:t>
      </w:r>
      <w:r w:rsidRPr="00DD0DDE">
        <w:t xml:space="preserve">cooperativas, excluídas as cooperativas de crédito, </w:t>
      </w:r>
      <w:r w:rsidR="00EB3FBF" w:rsidRPr="00DD0DDE">
        <w:t xml:space="preserve">e, nessa hipótese, </w:t>
      </w:r>
      <w:r w:rsidRPr="00DD0DDE">
        <w:t>os</w:t>
      </w:r>
      <w:r w:rsidR="00C34495" w:rsidRPr="00DD0DDE">
        <w:t xml:space="preserve"> </w:t>
      </w:r>
      <w:r w:rsidRPr="00DD0DDE">
        <w:t>recursos recebidos</w:t>
      </w:r>
      <w:r w:rsidR="00EB3FBF" w:rsidRPr="00DD0DDE">
        <w:t xml:space="preserve"> </w:t>
      </w:r>
      <w:r w:rsidR="00D60B14" w:rsidRPr="00DD0DDE">
        <w:t xml:space="preserve">deverão ser </w:t>
      </w:r>
      <w:r w:rsidRPr="00DD0DDE">
        <w:t>destinados ao</w:t>
      </w:r>
      <w:r w:rsidR="00C34495" w:rsidRPr="00DD0DDE">
        <w:t xml:space="preserve"> </w:t>
      </w:r>
      <w:r w:rsidRPr="00DD0DDE">
        <w:t xml:space="preserve">financiamento das atividades dos </w:t>
      </w:r>
      <w:proofErr w:type="gramStart"/>
      <w:r w:rsidRPr="00DD0DDE">
        <w:t>contratantes.”</w:t>
      </w:r>
      <w:proofErr w:type="gramEnd"/>
      <w:r w:rsidRPr="00DD0DDE">
        <w:t>(NR)</w:t>
      </w:r>
    </w:p>
    <w:p w14:paraId="62A53A0A" w14:textId="09836767" w:rsidR="00485FE7" w:rsidRPr="00DD0DDE" w:rsidRDefault="00485FE7" w:rsidP="005A159E">
      <w:pPr>
        <w:pStyle w:val="texto2"/>
      </w:pPr>
      <w:r w:rsidRPr="00DD0DDE">
        <w:t xml:space="preserve">“Art. 3º As instituições financeiras participantes </w:t>
      </w:r>
      <w:r w:rsidR="00D91C03" w:rsidRPr="00DD0DDE">
        <w:t xml:space="preserve">do </w:t>
      </w:r>
      <w:proofErr w:type="spellStart"/>
      <w:r w:rsidR="00D91C03" w:rsidRPr="00DD0DDE">
        <w:t>Pronampe</w:t>
      </w:r>
      <w:proofErr w:type="spellEnd"/>
      <w:r w:rsidR="00D91C03" w:rsidRPr="00DD0DDE">
        <w:t xml:space="preserve"> </w:t>
      </w:r>
      <w:r w:rsidRPr="00DD0DDE">
        <w:t>poderão</w:t>
      </w:r>
      <w:r w:rsidR="00C34495" w:rsidRPr="00DD0DDE">
        <w:t xml:space="preserve"> </w:t>
      </w:r>
      <w:r w:rsidRPr="00DD0DDE">
        <w:t xml:space="preserve">formalizar operações de crédito no âmbito do </w:t>
      </w:r>
      <w:r w:rsidR="00D91C03" w:rsidRPr="00DD0DDE">
        <w:t>Programa</w:t>
      </w:r>
      <w:r w:rsidRPr="00DD0DDE">
        <w:t xml:space="preserve"> até </w:t>
      </w:r>
      <w:r w:rsidR="00C34495" w:rsidRPr="00DD0DDE">
        <w:t>3 (</w:t>
      </w:r>
      <w:r w:rsidRPr="00DD0DDE">
        <w:t>três</w:t>
      </w:r>
      <w:r w:rsidR="00C34495" w:rsidRPr="00DD0DDE">
        <w:t>)</w:t>
      </w:r>
      <w:r w:rsidR="00483ADA" w:rsidRPr="00DD0DDE">
        <w:t xml:space="preserve"> </w:t>
      </w:r>
      <w:r w:rsidRPr="00DD0DDE">
        <w:t>meses após a entrada em vigor desta Lei, prorrogáveis a critério da</w:t>
      </w:r>
      <w:r w:rsidR="00C34495" w:rsidRPr="00DD0DDE">
        <w:t xml:space="preserve"> </w:t>
      </w:r>
      <w:proofErr w:type="spellStart"/>
      <w:r w:rsidRPr="00DD0DDE">
        <w:t>Sepec</w:t>
      </w:r>
      <w:proofErr w:type="spellEnd"/>
      <w:r w:rsidRPr="00DD0DDE">
        <w:t xml:space="preserve"> por mais </w:t>
      </w:r>
      <w:r w:rsidR="00C34495" w:rsidRPr="00DD0DDE">
        <w:t>3 (</w:t>
      </w:r>
      <w:r w:rsidRPr="00DD0DDE">
        <w:t>três</w:t>
      </w:r>
      <w:r w:rsidR="00C34495" w:rsidRPr="00DD0DDE">
        <w:t>)</w:t>
      </w:r>
      <w:r w:rsidRPr="00DD0DDE">
        <w:t xml:space="preserve"> meses, observados os seguintes parâmetros:</w:t>
      </w:r>
    </w:p>
    <w:p w14:paraId="77B06DF1" w14:textId="77777777" w:rsidR="00485FE7" w:rsidRPr="00DD0DDE" w:rsidRDefault="00485FE7" w:rsidP="00C34495">
      <w:pPr>
        <w:pStyle w:val="texto3"/>
      </w:pPr>
      <w:r w:rsidRPr="00DD0DDE">
        <w:t>.................</w:t>
      </w:r>
      <w:r w:rsidR="00C34495" w:rsidRPr="00DD0DDE">
        <w:t>.............................</w:t>
      </w:r>
      <w:proofErr w:type="gramStart"/>
      <w:r w:rsidR="00C34495" w:rsidRPr="00DD0DDE">
        <w:t>”</w:t>
      </w:r>
      <w:r w:rsidRPr="00DD0DDE">
        <w:t>(</w:t>
      </w:r>
      <w:proofErr w:type="gramEnd"/>
      <w:r w:rsidRPr="00DD0DDE">
        <w:t>NR)</w:t>
      </w:r>
    </w:p>
    <w:p w14:paraId="4676AE5C" w14:textId="77777777" w:rsidR="00485FE7" w:rsidRPr="00DD0DDE" w:rsidRDefault="00485FE7" w:rsidP="005A159E">
      <w:pPr>
        <w:pStyle w:val="texto2"/>
      </w:pPr>
      <w:r w:rsidRPr="00DD0DDE">
        <w:t>“Art. 4º ........................</w:t>
      </w:r>
      <w:r w:rsidR="00C34495" w:rsidRPr="00DD0DDE">
        <w:t>........</w:t>
      </w:r>
    </w:p>
    <w:p w14:paraId="520BEA58" w14:textId="77777777" w:rsidR="00485FE7" w:rsidRPr="00DD0DDE" w:rsidRDefault="00485FE7" w:rsidP="00C34495">
      <w:pPr>
        <w:pStyle w:val="texto3"/>
      </w:pPr>
      <w:r w:rsidRPr="00DD0DDE">
        <w:t>...................................................</w:t>
      </w:r>
    </w:p>
    <w:p w14:paraId="2E2A1387" w14:textId="05BE0E0E" w:rsidR="00485FE7" w:rsidRPr="00DD0DDE" w:rsidRDefault="00485FE7" w:rsidP="005A159E">
      <w:pPr>
        <w:pStyle w:val="texto2"/>
      </w:pPr>
      <w:r w:rsidRPr="00DD0DDE">
        <w:t xml:space="preserve">§ 2º Na concessão de crédito ao amparo do </w:t>
      </w:r>
      <w:proofErr w:type="spellStart"/>
      <w:r w:rsidRPr="00DD0DDE">
        <w:t>Pronampe</w:t>
      </w:r>
      <w:proofErr w:type="spellEnd"/>
      <w:r w:rsidR="00A01CA8" w:rsidRPr="00DD0DDE">
        <w:t>,</w:t>
      </w:r>
      <w:r w:rsidR="00C34495" w:rsidRPr="00DD0DDE">
        <w:t xml:space="preserve"> </w:t>
      </w:r>
      <w:r w:rsidRPr="00DD0DDE">
        <w:t>somente poderá ser exigida a garantia pessoal do proponente em</w:t>
      </w:r>
      <w:r w:rsidR="00C34495" w:rsidRPr="00DD0DDE">
        <w:t xml:space="preserve"> </w:t>
      </w:r>
      <w:r w:rsidRPr="00DD0DDE">
        <w:t>montante igual ao empréstimo contratado, acrescido dos encargos,</w:t>
      </w:r>
      <w:r w:rsidR="00C34495" w:rsidRPr="00DD0DDE">
        <w:t xml:space="preserve"> </w:t>
      </w:r>
      <w:r w:rsidRPr="00DD0DDE">
        <w:t>salvo nos casos de empresas constituídas e em funcionamento há</w:t>
      </w:r>
      <w:r w:rsidR="00C34495" w:rsidRPr="00DD0DDE">
        <w:t xml:space="preserve"> </w:t>
      </w:r>
      <w:r w:rsidRPr="00DD0DDE">
        <w:t xml:space="preserve">menos de </w:t>
      </w:r>
      <w:r w:rsidR="00C7637D" w:rsidRPr="00DD0DDE">
        <w:t>1 (</w:t>
      </w:r>
      <w:r w:rsidRPr="00DD0DDE">
        <w:t>um</w:t>
      </w:r>
      <w:r w:rsidR="00C7637D" w:rsidRPr="00DD0DDE">
        <w:t>)</w:t>
      </w:r>
      <w:r w:rsidRPr="00DD0DDE">
        <w:t xml:space="preserve"> ano, cuja garantia pessoal poderá alcançar até 150%</w:t>
      </w:r>
      <w:r w:rsidR="00C34495" w:rsidRPr="00DD0DDE">
        <w:t xml:space="preserve"> </w:t>
      </w:r>
      <w:r w:rsidRPr="00DD0DDE">
        <w:t>(cento e cinquenta por cento) do valor contratado, mais</w:t>
      </w:r>
      <w:r w:rsidR="00C34495" w:rsidRPr="00DD0DDE">
        <w:t xml:space="preserve"> </w:t>
      </w:r>
      <w:proofErr w:type="gramStart"/>
      <w:r w:rsidRPr="00DD0DDE">
        <w:t>acréscimos.”</w:t>
      </w:r>
      <w:proofErr w:type="gramEnd"/>
      <w:r w:rsidRPr="00DD0DDE">
        <w:t>(NR)</w:t>
      </w:r>
    </w:p>
    <w:p w14:paraId="1F3BE88E" w14:textId="77777777" w:rsidR="00485FE7" w:rsidRPr="00DD0DDE" w:rsidRDefault="00485FE7" w:rsidP="005A159E">
      <w:pPr>
        <w:pStyle w:val="texto2"/>
      </w:pPr>
      <w:r w:rsidRPr="00DD0DDE">
        <w:t>“Art. 5º</w:t>
      </w:r>
      <w:r w:rsidR="00C34495" w:rsidRPr="00DD0DDE">
        <w:t xml:space="preserve"> </w:t>
      </w:r>
      <w:r w:rsidRPr="00DD0DDE">
        <w:t>.....................</w:t>
      </w:r>
      <w:r w:rsidR="00C34495" w:rsidRPr="00DD0DDE">
        <w:t>...........</w:t>
      </w:r>
    </w:p>
    <w:p w14:paraId="58554023" w14:textId="77777777" w:rsidR="00C34495" w:rsidRPr="00DD0DDE" w:rsidRDefault="00C34495" w:rsidP="00C34495">
      <w:pPr>
        <w:pStyle w:val="texto3"/>
      </w:pPr>
      <w:r w:rsidRPr="00DD0DDE">
        <w:t>...................................................</w:t>
      </w:r>
    </w:p>
    <w:p w14:paraId="598A7387" w14:textId="39ACE063" w:rsidR="00C34495" w:rsidRPr="00DD0DDE" w:rsidRDefault="00485FE7" w:rsidP="005A159E">
      <w:pPr>
        <w:pStyle w:val="texto2"/>
      </w:pPr>
      <w:r w:rsidRPr="00DD0DDE">
        <w:t>§ 5º Os créditos honrados eventualmente não</w:t>
      </w:r>
      <w:r w:rsidR="00C34495" w:rsidRPr="00DD0DDE">
        <w:t xml:space="preserve"> </w:t>
      </w:r>
      <w:r w:rsidRPr="00DD0DDE">
        <w:t>recuperados serão leiloados pelos agentes financeiros no prazo de</w:t>
      </w:r>
      <w:r w:rsidR="00C34495" w:rsidRPr="00DD0DDE">
        <w:t xml:space="preserve"> </w:t>
      </w:r>
      <w:r w:rsidR="00C7637D" w:rsidRPr="00DD0DDE">
        <w:t>18 (</w:t>
      </w:r>
      <w:r w:rsidRPr="00DD0DDE">
        <w:t>dezoito</w:t>
      </w:r>
      <w:r w:rsidR="00C7637D" w:rsidRPr="00DD0DDE">
        <w:t>)</w:t>
      </w:r>
      <w:r w:rsidRPr="00DD0DDE">
        <w:t xml:space="preserve"> meses, contado da data da amortização da última parcela</w:t>
      </w:r>
      <w:r w:rsidR="00C34495" w:rsidRPr="00DD0DDE">
        <w:t xml:space="preserve"> </w:t>
      </w:r>
      <w:r w:rsidRPr="00DD0DDE">
        <w:t>passível de vencimento, observadas as condições estabelecidas no</w:t>
      </w:r>
      <w:r w:rsidR="00C34495" w:rsidRPr="00DD0DDE">
        <w:t xml:space="preserve"> </w:t>
      </w:r>
      <w:r w:rsidRPr="00DD0DDE">
        <w:t>estatuto do Fundo</w:t>
      </w:r>
      <w:r w:rsidR="00E860A6" w:rsidRPr="00DD0DDE">
        <w:t>.</w:t>
      </w:r>
      <w:bookmarkStart w:id="5" w:name="_GoBack"/>
      <w:bookmarkEnd w:id="5"/>
    </w:p>
    <w:p w14:paraId="2F7EE2B4" w14:textId="77777777" w:rsidR="00485FE7" w:rsidRPr="00DD0DDE" w:rsidRDefault="00485FE7" w:rsidP="005A159E">
      <w:pPr>
        <w:pStyle w:val="texto2"/>
      </w:pPr>
      <w:r w:rsidRPr="00DD0DDE">
        <w:t>§ 6º Os créditos não arrematados serão oferecidos</w:t>
      </w:r>
      <w:r w:rsidR="005A159E" w:rsidRPr="00DD0DDE">
        <w:t xml:space="preserve"> </w:t>
      </w:r>
      <w:r w:rsidRPr="00DD0DDE">
        <w:t>novamente em leilão, no prazo estabelecido no § 5º deste artigo, e</w:t>
      </w:r>
      <w:r w:rsidR="005A159E" w:rsidRPr="00DD0DDE">
        <w:t xml:space="preserve"> </w:t>
      </w:r>
      <w:r w:rsidRPr="00DD0DDE">
        <w:t>poderão ser alienados àquele que oferecer o maior lance,</w:t>
      </w:r>
      <w:r w:rsidR="005A159E" w:rsidRPr="00DD0DDE">
        <w:t xml:space="preserve"> </w:t>
      </w:r>
      <w:r w:rsidRPr="00DD0DDE">
        <w:t>independentemente do valor de avaliação.</w:t>
      </w:r>
    </w:p>
    <w:p w14:paraId="31CBD302" w14:textId="438ED94B" w:rsidR="00485FE7" w:rsidRPr="00DD0DDE" w:rsidRDefault="00485FE7" w:rsidP="005A159E">
      <w:pPr>
        <w:pStyle w:val="texto2"/>
      </w:pPr>
      <w:r w:rsidRPr="00DD0DDE">
        <w:t>§ 7º Após o decurso do prazo previsto no § 5º deste artigo, o</w:t>
      </w:r>
      <w:r w:rsidR="005A159E" w:rsidRPr="00DD0DDE">
        <w:t xml:space="preserve"> </w:t>
      </w:r>
      <w:r w:rsidRPr="00DD0DDE">
        <w:t xml:space="preserve">patrimônio segregado no Fundo para o </w:t>
      </w:r>
      <w:proofErr w:type="spellStart"/>
      <w:r w:rsidRPr="00DD0DDE">
        <w:t>Pronampe</w:t>
      </w:r>
      <w:proofErr w:type="spellEnd"/>
      <w:r w:rsidRPr="00DD0DDE">
        <w:t xml:space="preserve"> será liquidado</w:t>
      </w:r>
      <w:r w:rsidR="005A159E" w:rsidRPr="00DD0DDE">
        <w:t xml:space="preserve"> </w:t>
      </w:r>
      <w:r w:rsidRPr="00DD0DDE">
        <w:t xml:space="preserve">no prazo de </w:t>
      </w:r>
      <w:r w:rsidR="00E860A6" w:rsidRPr="00DD0DDE">
        <w:t>12 (</w:t>
      </w:r>
      <w:r w:rsidRPr="00DD0DDE">
        <w:t>doze</w:t>
      </w:r>
      <w:r w:rsidR="00E860A6" w:rsidRPr="00DD0DDE">
        <w:t>)</w:t>
      </w:r>
      <w:r w:rsidRPr="00DD0DDE">
        <w:t xml:space="preserve"> meses.</w:t>
      </w:r>
    </w:p>
    <w:p w14:paraId="736AAF5E" w14:textId="77777777" w:rsidR="00485FE7" w:rsidRPr="00DD0DDE" w:rsidRDefault="00485FE7" w:rsidP="005A159E">
      <w:pPr>
        <w:pStyle w:val="texto2"/>
      </w:pPr>
      <w:r w:rsidRPr="00DD0DDE">
        <w:t>§ 8º Após a realização do último leilão de que trata o §</w:t>
      </w:r>
      <w:r w:rsidR="005A159E" w:rsidRPr="00DD0DDE">
        <w:t xml:space="preserve"> </w:t>
      </w:r>
      <w:r w:rsidRPr="00DD0DDE">
        <w:t>6º</w:t>
      </w:r>
      <w:r w:rsidR="005A159E" w:rsidRPr="00DD0DDE">
        <w:t xml:space="preserve"> </w:t>
      </w:r>
      <w:r w:rsidRPr="00DD0DDE">
        <w:t xml:space="preserve">deste artigo pelos agentes financeiros, a parcela do crédito </w:t>
      </w:r>
      <w:r w:rsidR="005A159E" w:rsidRPr="00DD0DDE">
        <w:t xml:space="preserve">sub-rogada </w:t>
      </w:r>
      <w:r w:rsidRPr="00DD0DDE">
        <w:t>pelo FGO eventualmente não alienada será considerada</w:t>
      </w:r>
      <w:r w:rsidR="005A159E" w:rsidRPr="00DD0DDE">
        <w:t xml:space="preserve"> </w:t>
      </w:r>
      <w:r w:rsidRPr="00DD0DDE">
        <w:t xml:space="preserve">extinta de pleno </w:t>
      </w:r>
      <w:proofErr w:type="gramStart"/>
      <w:r w:rsidRPr="00DD0DDE">
        <w:t>direito.”</w:t>
      </w:r>
      <w:proofErr w:type="gramEnd"/>
      <w:r w:rsidRPr="00DD0DDE">
        <w:t>(NR)</w:t>
      </w:r>
    </w:p>
    <w:p w14:paraId="5ED69977" w14:textId="77777777" w:rsidR="00485FE7" w:rsidRPr="00DD0DDE" w:rsidRDefault="00485FE7" w:rsidP="005A159E">
      <w:pPr>
        <w:pStyle w:val="texto2"/>
      </w:pPr>
      <w:r w:rsidRPr="00DD0DDE">
        <w:t>“Art. 6º ........................</w:t>
      </w:r>
      <w:r w:rsidR="00C34495" w:rsidRPr="00DD0DDE">
        <w:t>.......</w:t>
      </w:r>
      <w:r w:rsidRPr="00DD0DDE">
        <w:t>.</w:t>
      </w:r>
    </w:p>
    <w:p w14:paraId="69CA4EDB" w14:textId="77777777" w:rsidR="00C34495" w:rsidRPr="00DD0DDE" w:rsidRDefault="00C34495" w:rsidP="00C34495">
      <w:pPr>
        <w:pStyle w:val="texto3"/>
      </w:pPr>
      <w:r w:rsidRPr="00DD0DDE">
        <w:t>...................................................</w:t>
      </w:r>
    </w:p>
    <w:p w14:paraId="11402597" w14:textId="77777777" w:rsidR="00485FE7" w:rsidRPr="00DD0DDE" w:rsidRDefault="00485FE7" w:rsidP="005A159E">
      <w:pPr>
        <w:pStyle w:val="texto2"/>
      </w:pPr>
      <w:r w:rsidRPr="00DD0DDE">
        <w:t xml:space="preserve">§ 4º As instituições financeiras participantes do </w:t>
      </w:r>
      <w:proofErr w:type="spellStart"/>
      <w:r w:rsidRPr="00DD0DDE">
        <w:t>Pronampe</w:t>
      </w:r>
      <w:proofErr w:type="spellEnd"/>
      <w:r w:rsidR="005A159E" w:rsidRPr="00DD0DDE">
        <w:t xml:space="preserve"> </w:t>
      </w:r>
      <w:r w:rsidRPr="00DD0DDE">
        <w:t>operarão com recursos próprios e poderão contar com garantia a</w:t>
      </w:r>
      <w:r w:rsidR="00C34495" w:rsidRPr="00DD0DDE">
        <w:t xml:space="preserve"> </w:t>
      </w:r>
      <w:r w:rsidRPr="00DD0DDE">
        <w:t xml:space="preserve">ser prestada pelo FGO de </w:t>
      </w:r>
      <w:proofErr w:type="spellStart"/>
      <w:r w:rsidRPr="00DD0DDE">
        <w:t>ate</w:t>
      </w:r>
      <w:proofErr w:type="spellEnd"/>
      <w:r w:rsidRPr="00DD0DDE">
        <w:t>́ 100% (cem por cento) do valor de</w:t>
      </w:r>
      <w:r w:rsidR="005A159E" w:rsidRPr="00DD0DDE">
        <w:t xml:space="preserve"> </w:t>
      </w:r>
      <w:r w:rsidRPr="00DD0DDE">
        <w:t>cada operação garantida.</w:t>
      </w:r>
    </w:p>
    <w:p w14:paraId="64EED943" w14:textId="59EF14BB" w:rsidR="00485FE7" w:rsidRPr="00DD0DDE" w:rsidRDefault="00485FE7" w:rsidP="005A159E">
      <w:pPr>
        <w:pStyle w:val="texto2"/>
      </w:pPr>
      <w:r w:rsidRPr="00DD0DDE">
        <w:t>§ 4º-A A garantia de que trata o § 4º</w:t>
      </w:r>
      <w:r w:rsidR="005C1020" w:rsidRPr="00DD0DDE">
        <w:t xml:space="preserve"> deste artigo</w:t>
      </w:r>
      <w:r w:rsidRPr="00DD0DDE">
        <w:t xml:space="preserve"> será limitada a até 85%</w:t>
      </w:r>
      <w:r w:rsidR="005A159E" w:rsidRPr="00DD0DDE">
        <w:t xml:space="preserve"> </w:t>
      </w:r>
      <w:r w:rsidRPr="00DD0DDE">
        <w:t xml:space="preserve">(oitenta e cinco por cento) </w:t>
      </w:r>
      <w:r w:rsidR="008C333A" w:rsidRPr="00DD0DDE">
        <w:t>da carteira</w:t>
      </w:r>
      <w:r w:rsidRPr="00DD0DDE">
        <w:t xml:space="preserve"> de cada </w:t>
      </w:r>
      <w:r w:rsidR="008C333A" w:rsidRPr="00DD0DDE">
        <w:t>agente financeiro</w:t>
      </w:r>
      <w:r w:rsidRPr="00DD0DDE">
        <w:t xml:space="preserve"> nos termos</w:t>
      </w:r>
      <w:r w:rsidR="005A159E" w:rsidRPr="00DD0DDE">
        <w:t xml:space="preserve"> </w:t>
      </w:r>
      <w:r w:rsidRPr="00DD0DDE">
        <w:t xml:space="preserve">do estatuto do </w:t>
      </w:r>
      <w:r w:rsidR="00D60B14" w:rsidRPr="00DD0DDE">
        <w:t>F</w:t>
      </w:r>
      <w:r w:rsidRPr="00DD0DDE">
        <w:t>undo, permitido ao estatuto segregar os limites</w:t>
      </w:r>
      <w:r w:rsidR="005A159E" w:rsidRPr="00DD0DDE">
        <w:t xml:space="preserve"> </w:t>
      </w:r>
      <w:r w:rsidRPr="00DD0DDE">
        <w:t>máximos de cobertura da inadimplência de acordo com as</w:t>
      </w:r>
      <w:r w:rsidR="005A159E" w:rsidRPr="00DD0DDE">
        <w:t xml:space="preserve"> </w:t>
      </w:r>
      <w:r w:rsidRPr="00DD0DDE">
        <w:t>características</w:t>
      </w:r>
      <w:r w:rsidR="005A159E" w:rsidRPr="00DD0DDE">
        <w:t xml:space="preserve"> </w:t>
      </w:r>
      <w:r w:rsidRPr="00DD0DDE">
        <w:t>das instituições financeiras</w:t>
      </w:r>
      <w:r w:rsidR="006101C1" w:rsidRPr="00DD0DDE">
        <w:t xml:space="preserve"> e</w:t>
      </w:r>
      <w:r w:rsidRPr="00DD0DDE">
        <w:t xml:space="preserve"> das carteiras</w:t>
      </w:r>
      <w:r w:rsidR="006101C1" w:rsidRPr="00DD0DDE">
        <w:t>, bem como</w:t>
      </w:r>
      <w:r w:rsidRPr="00DD0DDE">
        <w:t xml:space="preserve"> por</w:t>
      </w:r>
      <w:r w:rsidR="005A159E" w:rsidRPr="00DD0DDE">
        <w:t xml:space="preserve"> </w:t>
      </w:r>
      <w:r w:rsidRPr="00DD0DDE">
        <w:t>períodos, com as primeiras perdas da carteira de responsabilidade</w:t>
      </w:r>
      <w:r w:rsidR="005A159E" w:rsidRPr="00DD0DDE">
        <w:t xml:space="preserve"> </w:t>
      </w:r>
      <w:r w:rsidRPr="00DD0DDE">
        <w:t>do FGO.</w:t>
      </w:r>
    </w:p>
    <w:p w14:paraId="3A11BD27" w14:textId="77777777" w:rsidR="00485FE7" w:rsidRPr="00DD0DDE" w:rsidRDefault="00485FE7" w:rsidP="00C34495">
      <w:pPr>
        <w:pStyle w:val="texto3"/>
      </w:pPr>
      <w:r w:rsidRPr="00DD0DDE">
        <w:t>.....................................</w:t>
      </w:r>
      <w:r w:rsidR="00C34495" w:rsidRPr="00DD0DDE">
        <w:t>.........</w:t>
      </w:r>
      <w:proofErr w:type="gramStart"/>
      <w:r w:rsidR="00C34495" w:rsidRPr="00DD0DDE">
        <w:t>”</w:t>
      </w:r>
      <w:r w:rsidRPr="00DD0DDE">
        <w:t>(</w:t>
      </w:r>
      <w:proofErr w:type="gramEnd"/>
      <w:r w:rsidRPr="00DD0DDE">
        <w:t>NR)</w:t>
      </w:r>
    </w:p>
    <w:p w14:paraId="55924487" w14:textId="7CCE186E" w:rsidR="00485FE7" w:rsidRPr="00DD0DDE" w:rsidRDefault="00485FE7" w:rsidP="005A159E">
      <w:pPr>
        <w:pStyle w:val="texto2"/>
      </w:pPr>
      <w:r w:rsidRPr="00DD0DDE">
        <w:t>“Art. 6º-A Para as contratações realizadas no âmbito do</w:t>
      </w:r>
      <w:r w:rsidR="00F57251" w:rsidRPr="00DD0DDE">
        <w:t xml:space="preserve"> </w:t>
      </w:r>
      <w:proofErr w:type="spellStart"/>
      <w:r w:rsidRPr="00DD0DDE">
        <w:t>Pronampe</w:t>
      </w:r>
      <w:proofErr w:type="spellEnd"/>
      <w:r w:rsidRPr="00DD0DDE">
        <w:t>, não se aplica ao FGO o disposto nos §</w:t>
      </w:r>
      <w:r w:rsidR="000F16B4" w:rsidRPr="00DD0DDE">
        <w:t>§</w:t>
      </w:r>
      <w:r w:rsidRPr="00DD0DDE">
        <w:t xml:space="preserve"> 3º e 6º do art.</w:t>
      </w:r>
      <w:r w:rsidR="00A379DA" w:rsidRPr="00DD0DDE">
        <w:t xml:space="preserve"> </w:t>
      </w:r>
      <w:r w:rsidRPr="00DD0DDE">
        <w:t xml:space="preserve">9º da Lei nº 12.087, de 11 de novembro de </w:t>
      </w:r>
      <w:proofErr w:type="gramStart"/>
      <w:r w:rsidRPr="00DD0DDE">
        <w:t>2009.</w:t>
      </w:r>
      <w:r w:rsidR="005A159E" w:rsidRPr="00DD0DDE">
        <w:t>”</w:t>
      </w:r>
      <w:proofErr w:type="gramEnd"/>
    </w:p>
    <w:p w14:paraId="7F23E4AC" w14:textId="02D6F4B7" w:rsidR="000B6AA2" w:rsidRPr="00DD0DDE" w:rsidRDefault="000B6AA2" w:rsidP="000B6AA2">
      <w:pPr>
        <w:pStyle w:val="texto1"/>
      </w:pPr>
      <w:r w:rsidRPr="00DD0DDE">
        <w:t xml:space="preserve">Art. 34. Sem prejuízo do valor global estabelecido no </w:t>
      </w:r>
      <w:r w:rsidRPr="00DD0DDE">
        <w:rPr>
          <w:i/>
        </w:rPr>
        <w:t>caput</w:t>
      </w:r>
      <w:r w:rsidRPr="00DD0DDE">
        <w:t xml:space="preserve"> do art. 7º da Lei nº 12.087, de 11 de novembro de 2009, a União fica autorizada a aumentar em até R$ 4.000.000.000,00 (quatro bilhões de reais) a sua participação no FGI, administrado pelo BNDES, para a garantia do risco em operações de crédito contratadas com base na finalidade disposta na alínea </w:t>
      </w:r>
      <w:r w:rsidRPr="00DD0DDE">
        <w:rPr>
          <w:i/>
        </w:rPr>
        <w:t xml:space="preserve">d </w:t>
      </w:r>
      <w:r w:rsidRPr="00DD0DDE">
        <w:t xml:space="preserve">do inciso I do </w:t>
      </w:r>
      <w:r w:rsidRPr="00DD0DDE">
        <w:rPr>
          <w:i/>
        </w:rPr>
        <w:t xml:space="preserve">caput </w:t>
      </w:r>
      <w:r w:rsidRPr="00DD0DDE">
        <w:t>do art. 7º da referida Lei.</w:t>
      </w:r>
    </w:p>
    <w:p w14:paraId="1F08912C" w14:textId="4F591B5B" w:rsidR="000B6AA2" w:rsidRPr="00DD0DDE" w:rsidRDefault="000B6AA2" w:rsidP="000B6AA2">
      <w:pPr>
        <w:pStyle w:val="texto1"/>
      </w:pPr>
      <w:r w:rsidRPr="00DD0DDE">
        <w:t>Parágrafo único. A autorização a que se refere este artigo está vinculada às ações direcionadas à mitigação dos impactos econômicos decorrentes do estado de calamidade pública reconhecido pelo Decreto Legislativo nº 6, de 20 de março de 2020, e suas eventuais prorrogações, e observará o regime extraordinário fiscal e financeiro previsto na Emenda Constitucional nº 106, de 7 de maio de 2020.</w:t>
      </w:r>
    </w:p>
    <w:p w14:paraId="675BD432" w14:textId="0511CE61" w:rsidR="00485FE7" w:rsidRPr="00DD0DDE" w:rsidRDefault="000B6AA2" w:rsidP="00485FE7">
      <w:pPr>
        <w:pStyle w:val="texto1"/>
      </w:pPr>
      <w:r w:rsidRPr="00DD0DDE">
        <w:t xml:space="preserve">Art. </w:t>
      </w:r>
      <w:r w:rsidR="00354ACE" w:rsidRPr="00DD0DDE">
        <w:t>35</w:t>
      </w:r>
      <w:r w:rsidRPr="00DD0DDE">
        <w:t xml:space="preserve">. </w:t>
      </w:r>
      <w:r w:rsidR="00485FE7" w:rsidRPr="00DD0DDE">
        <w:t>Ficam revogados os incisos I e II do § 3º do art. 9º da Lei nº</w:t>
      </w:r>
      <w:r w:rsidR="00F57251" w:rsidRPr="00DD0DDE">
        <w:t xml:space="preserve"> </w:t>
      </w:r>
      <w:r w:rsidR="00485FE7" w:rsidRPr="00DD0DDE">
        <w:t>12.087, de 11 de novembro de 2009.</w:t>
      </w:r>
    </w:p>
    <w:p w14:paraId="48E8643F" w14:textId="645D3DDD" w:rsidR="00485FE7" w:rsidRPr="00DD0DDE" w:rsidRDefault="00485FE7" w:rsidP="00485FE7">
      <w:pPr>
        <w:pStyle w:val="texto1"/>
      </w:pPr>
      <w:r w:rsidRPr="00DD0DDE">
        <w:t>Art. 3</w:t>
      </w:r>
      <w:r w:rsidR="00354ACE" w:rsidRPr="00DD0DDE">
        <w:t>6</w:t>
      </w:r>
      <w:r w:rsidRPr="00DD0DDE">
        <w:t>. Esta Lei entra em vigor na data de sua publicação.</w:t>
      </w:r>
    </w:p>
    <w:p w14:paraId="165A95D0" w14:textId="044D8EF0" w:rsidR="00485FE7" w:rsidRPr="00DD0DDE" w:rsidRDefault="00485FE7" w:rsidP="00485FE7">
      <w:pPr>
        <w:pStyle w:val="texto1"/>
      </w:pPr>
      <w:r w:rsidRPr="00DD0DDE">
        <w:t xml:space="preserve">Sala das Sessões, em </w:t>
      </w:r>
      <w:r w:rsidR="000F16B4" w:rsidRPr="00DD0DDE">
        <w:t>9</w:t>
      </w:r>
      <w:r w:rsidR="00F57251" w:rsidRPr="00DD0DDE">
        <w:t xml:space="preserve"> </w:t>
      </w:r>
      <w:r w:rsidRPr="00DD0DDE">
        <w:t>de</w:t>
      </w:r>
      <w:r w:rsidR="00F57251" w:rsidRPr="00DD0DDE">
        <w:t xml:space="preserve"> julho</w:t>
      </w:r>
      <w:r w:rsidRPr="00DD0DDE">
        <w:t xml:space="preserve"> de 2020.</w:t>
      </w:r>
    </w:p>
    <w:p w14:paraId="2C3206A2" w14:textId="77777777" w:rsidR="00D8792B" w:rsidRPr="00DD0DDE" w:rsidRDefault="00D8792B" w:rsidP="00672B1A">
      <w:pPr>
        <w:pStyle w:val="assinatura"/>
        <w:rPr>
          <w:b w:val="0"/>
        </w:rPr>
      </w:pPr>
    </w:p>
    <w:p w14:paraId="163545ED" w14:textId="77777777" w:rsidR="00D8792B" w:rsidRPr="00DD0DDE" w:rsidRDefault="00D8792B" w:rsidP="00672B1A">
      <w:pPr>
        <w:pStyle w:val="assinatura"/>
        <w:rPr>
          <w:b w:val="0"/>
        </w:rPr>
      </w:pPr>
    </w:p>
    <w:p w14:paraId="14C85D1B" w14:textId="77777777" w:rsidR="00672B1A" w:rsidRPr="00DD0DDE" w:rsidRDefault="00672B1A" w:rsidP="00672B1A">
      <w:pPr>
        <w:pStyle w:val="assinatura"/>
        <w:rPr>
          <w:b w:val="0"/>
        </w:rPr>
      </w:pPr>
    </w:p>
    <w:p w14:paraId="65A89DA3" w14:textId="5EF08A68" w:rsidR="00D8792B" w:rsidRPr="00DD0DDE" w:rsidRDefault="00676BBF" w:rsidP="00672B1A">
      <w:pPr>
        <w:pStyle w:val="assinatura"/>
        <w:rPr>
          <w:b w:val="0"/>
        </w:rPr>
      </w:pPr>
      <w:r w:rsidRPr="00DD0DDE">
        <w:rPr>
          <w:b w:val="0"/>
        </w:rPr>
        <w:t>Deputado</w:t>
      </w:r>
      <w:r w:rsidR="00354ACE" w:rsidRPr="00DD0DDE">
        <w:rPr>
          <w:b w:val="0"/>
        </w:rPr>
        <w:t xml:space="preserve"> EFRAIM FILHO</w:t>
      </w:r>
    </w:p>
    <w:p w14:paraId="73A05607" w14:textId="72CE8CC0" w:rsidR="00107C41" w:rsidRPr="00DD0DDE" w:rsidRDefault="00354ACE" w:rsidP="00354ACE">
      <w:pPr>
        <w:pStyle w:val="assinatura"/>
        <w:rPr>
          <w:b w:val="0"/>
        </w:rPr>
      </w:pPr>
      <w:r w:rsidRPr="00DD0DDE">
        <w:rPr>
          <w:b w:val="0"/>
        </w:rPr>
        <w:t>Relator</w:t>
      </w:r>
    </w:p>
    <w:sectPr w:rsidR="00107C41" w:rsidRPr="00DD0DDE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16EE6" w14:textId="77777777" w:rsidR="00345714" w:rsidRDefault="00345714">
      <w:r>
        <w:separator/>
      </w:r>
    </w:p>
  </w:endnote>
  <w:endnote w:type="continuationSeparator" w:id="0">
    <w:p w14:paraId="246D74B4" w14:textId="77777777" w:rsidR="00345714" w:rsidRDefault="0034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975A0" w14:textId="77777777" w:rsidR="00345714" w:rsidRDefault="0034571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9426C6A" w14:textId="77777777" w:rsidR="00345714" w:rsidRDefault="0034571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415AA" w14:textId="77777777" w:rsidR="00345714" w:rsidRDefault="00345714">
    <w:pPr>
      <w:pStyle w:val="Rodap"/>
      <w:framePr w:wrap="around" w:vAnchor="text" w:hAnchor="margin" w:xAlign="right" w:y="1"/>
      <w:rPr>
        <w:rStyle w:val="Nmerodepgina"/>
      </w:rPr>
    </w:pPr>
  </w:p>
  <w:p w14:paraId="2ABFCBC3" w14:textId="77777777" w:rsidR="00345714" w:rsidRDefault="0034571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966DEF" w14:textId="77777777" w:rsidR="00345714" w:rsidRDefault="00345714">
      <w:r>
        <w:separator/>
      </w:r>
    </w:p>
  </w:footnote>
  <w:footnote w:type="continuationSeparator" w:id="0">
    <w:p w14:paraId="4BECD637" w14:textId="77777777" w:rsidR="00345714" w:rsidRDefault="00345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CD71E" w14:textId="77777777" w:rsidR="00345714" w:rsidRDefault="0034571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1656B45" w14:textId="77777777" w:rsidR="00345714" w:rsidRDefault="0034571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D37A1" w14:textId="77777777" w:rsidR="00345714" w:rsidRDefault="0034571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0DDE">
      <w:rPr>
        <w:rStyle w:val="Nmerodepgina"/>
        <w:noProof/>
      </w:rPr>
      <w:t>28</w:t>
    </w:r>
    <w:r>
      <w:rPr>
        <w:rStyle w:val="Nmerodepgina"/>
      </w:rPr>
      <w:fldChar w:fldCharType="end"/>
    </w:r>
  </w:p>
  <w:p w14:paraId="7BABBF60" w14:textId="77777777" w:rsidR="00345714" w:rsidRDefault="00345714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FFB52A3" wp14:editId="479E2702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84C49" w14:textId="77777777" w:rsidR="00345714" w:rsidRDefault="0034571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FB52A3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36784C49" w14:textId="77777777" w:rsidR="00345714" w:rsidRDefault="0034571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01F97" w14:textId="77777777" w:rsidR="00345714" w:rsidRDefault="00345714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94B51DE" wp14:editId="799078D4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97A6C" w14:textId="77777777" w:rsidR="00345714" w:rsidRDefault="0034571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4B51DE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41C97A6C" w14:textId="77777777" w:rsidR="00345714" w:rsidRDefault="0034571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1D4F"/>
    <w:rsid w:val="00016C3E"/>
    <w:rsid w:val="0003686D"/>
    <w:rsid w:val="00073ED3"/>
    <w:rsid w:val="00085528"/>
    <w:rsid w:val="000941EB"/>
    <w:rsid w:val="000B4027"/>
    <w:rsid w:val="000B6AA2"/>
    <w:rsid w:val="000C10E4"/>
    <w:rsid w:val="000D7574"/>
    <w:rsid w:val="000E0491"/>
    <w:rsid w:val="000E167D"/>
    <w:rsid w:val="000E6708"/>
    <w:rsid w:val="000F16B4"/>
    <w:rsid w:val="000F4A85"/>
    <w:rsid w:val="001055BA"/>
    <w:rsid w:val="00107C41"/>
    <w:rsid w:val="00141801"/>
    <w:rsid w:val="001603FB"/>
    <w:rsid w:val="00190618"/>
    <w:rsid w:val="00196D46"/>
    <w:rsid w:val="001A7AF7"/>
    <w:rsid w:val="001E0AF4"/>
    <w:rsid w:val="00200FE6"/>
    <w:rsid w:val="002423D9"/>
    <w:rsid w:val="00247DBF"/>
    <w:rsid w:val="002529CE"/>
    <w:rsid w:val="002570F6"/>
    <w:rsid w:val="0026394F"/>
    <w:rsid w:val="00266046"/>
    <w:rsid w:val="00271AD6"/>
    <w:rsid w:val="00274B17"/>
    <w:rsid w:val="002A77CA"/>
    <w:rsid w:val="002A7B98"/>
    <w:rsid w:val="002B6279"/>
    <w:rsid w:val="002C6CAA"/>
    <w:rsid w:val="002D1D46"/>
    <w:rsid w:val="002D277F"/>
    <w:rsid w:val="003013AB"/>
    <w:rsid w:val="00311F9C"/>
    <w:rsid w:val="00326605"/>
    <w:rsid w:val="003427B2"/>
    <w:rsid w:val="00345714"/>
    <w:rsid w:val="00350B05"/>
    <w:rsid w:val="00354ACE"/>
    <w:rsid w:val="00357D0E"/>
    <w:rsid w:val="00363452"/>
    <w:rsid w:val="00391026"/>
    <w:rsid w:val="003A1DF7"/>
    <w:rsid w:val="003C564B"/>
    <w:rsid w:val="004258A4"/>
    <w:rsid w:val="00425E55"/>
    <w:rsid w:val="004261E9"/>
    <w:rsid w:val="00434F0A"/>
    <w:rsid w:val="004406BF"/>
    <w:rsid w:val="00464BD1"/>
    <w:rsid w:val="00467353"/>
    <w:rsid w:val="00483ADA"/>
    <w:rsid w:val="00485FE7"/>
    <w:rsid w:val="00487400"/>
    <w:rsid w:val="004B7472"/>
    <w:rsid w:val="004D48FC"/>
    <w:rsid w:val="004E1FFD"/>
    <w:rsid w:val="005107C7"/>
    <w:rsid w:val="00525C65"/>
    <w:rsid w:val="00533402"/>
    <w:rsid w:val="005355CF"/>
    <w:rsid w:val="00557718"/>
    <w:rsid w:val="00560C94"/>
    <w:rsid w:val="00564C1C"/>
    <w:rsid w:val="005833EB"/>
    <w:rsid w:val="00594AA0"/>
    <w:rsid w:val="005A159E"/>
    <w:rsid w:val="005C0BD3"/>
    <w:rsid w:val="005C1020"/>
    <w:rsid w:val="005C2A81"/>
    <w:rsid w:val="005C5C8B"/>
    <w:rsid w:val="005D18D4"/>
    <w:rsid w:val="005D7D5F"/>
    <w:rsid w:val="005E1661"/>
    <w:rsid w:val="005F7989"/>
    <w:rsid w:val="00602EAA"/>
    <w:rsid w:val="006101C1"/>
    <w:rsid w:val="006552F6"/>
    <w:rsid w:val="006657CE"/>
    <w:rsid w:val="00666F65"/>
    <w:rsid w:val="00670D6E"/>
    <w:rsid w:val="00671CDC"/>
    <w:rsid w:val="00672B1A"/>
    <w:rsid w:val="00676BBF"/>
    <w:rsid w:val="006B5E52"/>
    <w:rsid w:val="006C5939"/>
    <w:rsid w:val="006D4D50"/>
    <w:rsid w:val="006E26DA"/>
    <w:rsid w:val="007064DD"/>
    <w:rsid w:val="00711C94"/>
    <w:rsid w:val="007229B5"/>
    <w:rsid w:val="0076733A"/>
    <w:rsid w:val="00773647"/>
    <w:rsid w:val="00774B0D"/>
    <w:rsid w:val="0077729B"/>
    <w:rsid w:val="00783B38"/>
    <w:rsid w:val="007854DB"/>
    <w:rsid w:val="007B643C"/>
    <w:rsid w:val="007B6AE1"/>
    <w:rsid w:val="007B7302"/>
    <w:rsid w:val="007D27BE"/>
    <w:rsid w:val="007F079C"/>
    <w:rsid w:val="007F72BF"/>
    <w:rsid w:val="008353E3"/>
    <w:rsid w:val="008528F8"/>
    <w:rsid w:val="008602F4"/>
    <w:rsid w:val="00886637"/>
    <w:rsid w:val="008A0EFD"/>
    <w:rsid w:val="008A7CF4"/>
    <w:rsid w:val="008B5A03"/>
    <w:rsid w:val="008B7453"/>
    <w:rsid w:val="008C102D"/>
    <w:rsid w:val="008C333A"/>
    <w:rsid w:val="008D1892"/>
    <w:rsid w:val="00910B67"/>
    <w:rsid w:val="00934C40"/>
    <w:rsid w:val="00935CAE"/>
    <w:rsid w:val="009668A8"/>
    <w:rsid w:val="00973C60"/>
    <w:rsid w:val="00977316"/>
    <w:rsid w:val="009B6382"/>
    <w:rsid w:val="009C1046"/>
    <w:rsid w:val="009D0E93"/>
    <w:rsid w:val="009D1B09"/>
    <w:rsid w:val="009D52A0"/>
    <w:rsid w:val="00A01CA8"/>
    <w:rsid w:val="00A1075D"/>
    <w:rsid w:val="00A21358"/>
    <w:rsid w:val="00A274D3"/>
    <w:rsid w:val="00A355FF"/>
    <w:rsid w:val="00A379DA"/>
    <w:rsid w:val="00A445A4"/>
    <w:rsid w:val="00A47C7E"/>
    <w:rsid w:val="00A63BBB"/>
    <w:rsid w:val="00A74AB7"/>
    <w:rsid w:val="00A86A23"/>
    <w:rsid w:val="00A97D11"/>
    <w:rsid w:val="00AA1014"/>
    <w:rsid w:val="00AA2544"/>
    <w:rsid w:val="00AC2A16"/>
    <w:rsid w:val="00AC4E33"/>
    <w:rsid w:val="00AD0ECC"/>
    <w:rsid w:val="00AE71C7"/>
    <w:rsid w:val="00B004FF"/>
    <w:rsid w:val="00B24A80"/>
    <w:rsid w:val="00B75BF6"/>
    <w:rsid w:val="00B8788F"/>
    <w:rsid w:val="00BC1E74"/>
    <w:rsid w:val="00BF1F8B"/>
    <w:rsid w:val="00BF3912"/>
    <w:rsid w:val="00C02185"/>
    <w:rsid w:val="00C04BDF"/>
    <w:rsid w:val="00C20863"/>
    <w:rsid w:val="00C21656"/>
    <w:rsid w:val="00C229F0"/>
    <w:rsid w:val="00C34495"/>
    <w:rsid w:val="00C34FB2"/>
    <w:rsid w:val="00C7637D"/>
    <w:rsid w:val="00C77B8B"/>
    <w:rsid w:val="00CD2AE6"/>
    <w:rsid w:val="00CE30AC"/>
    <w:rsid w:val="00D00890"/>
    <w:rsid w:val="00D0129E"/>
    <w:rsid w:val="00D13227"/>
    <w:rsid w:val="00D13D4D"/>
    <w:rsid w:val="00D176D7"/>
    <w:rsid w:val="00D17C1F"/>
    <w:rsid w:val="00D2432A"/>
    <w:rsid w:val="00D33A01"/>
    <w:rsid w:val="00D41A10"/>
    <w:rsid w:val="00D53BF9"/>
    <w:rsid w:val="00D54087"/>
    <w:rsid w:val="00D55053"/>
    <w:rsid w:val="00D60B14"/>
    <w:rsid w:val="00D71197"/>
    <w:rsid w:val="00D8792B"/>
    <w:rsid w:val="00D91C03"/>
    <w:rsid w:val="00DB5C4C"/>
    <w:rsid w:val="00DC0206"/>
    <w:rsid w:val="00DD0DDE"/>
    <w:rsid w:val="00DE3E34"/>
    <w:rsid w:val="00E11F44"/>
    <w:rsid w:val="00E14551"/>
    <w:rsid w:val="00E14988"/>
    <w:rsid w:val="00E17838"/>
    <w:rsid w:val="00E17934"/>
    <w:rsid w:val="00E53EEC"/>
    <w:rsid w:val="00E62397"/>
    <w:rsid w:val="00E67739"/>
    <w:rsid w:val="00E7453E"/>
    <w:rsid w:val="00E77F21"/>
    <w:rsid w:val="00E860A6"/>
    <w:rsid w:val="00E8751C"/>
    <w:rsid w:val="00EB3FBF"/>
    <w:rsid w:val="00F21BA4"/>
    <w:rsid w:val="00F428C1"/>
    <w:rsid w:val="00F57251"/>
    <w:rsid w:val="00F5799E"/>
    <w:rsid w:val="00F607F8"/>
    <w:rsid w:val="00F707F6"/>
    <w:rsid w:val="00F77F6F"/>
    <w:rsid w:val="00FA1DF3"/>
    <w:rsid w:val="00FB2AC8"/>
    <w:rsid w:val="00FB325B"/>
    <w:rsid w:val="00FD513D"/>
    <w:rsid w:val="00FE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777E42B6"/>
  <w15:docId w15:val="{6F108A07-155F-4A28-BC07-A509B057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F57251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0E6708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934C40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6199</Words>
  <Characters>33671</Characters>
  <Application>Microsoft Office Word</Application>
  <DocSecurity>0</DocSecurity>
  <Lines>280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39791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2020-07-10T18:53:00Z</dcterms:created>
  <dcterms:modified xsi:type="dcterms:W3CDTF">2020-07-10T18:53:00Z</dcterms:modified>
</cp:coreProperties>
</file>