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7C01B4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 xml:space="preserve">redação </w:t>
      </w:r>
      <w:r w:rsidRPr="007C01B4">
        <w:rPr>
          <w:b w:val="0"/>
        </w:rPr>
        <w:t>final</w:t>
      </w:r>
    </w:p>
    <w:p w:rsidR="00EF3BAA" w:rsidRPr="007118C8" w:rsidRDefault="00EF3BAA" w:rsidP="00E45A21">
      <w:pPr>
        <w:pStyle w:val="cabea"/>
        <w:spacing w:line="240" w:lineRule="auto"/>
        <w:rPr>
          <w:b w:val="0"/>
        </w:rPr>
      </w:pPr>
      <w:r w:rsidRPr="007C01B4">
        <w:rPr>
          <w:b w:val="0"/>
        </w:rPr>
        <w:t xml:space="preserve">projeto de decreto </w:t>
      </w:r>
      <w:r w:rsidRPr="007118C8">
        <w:rPr>
          <w:b w:val="0"/>
        </w:rPr>
        <w:t xml:space="preserve">legislativo nº </w:t>
      </w:r>
      <w:r w:rsidR="008C2A14" w:rsidRPr="007118C8">
        <w:rPr>
          <w:b w:val="0"/>
        </w:rPr>
        <w:t>657</w:t>
      </w:r>
      <w:r w:rsidRPr="007118C8">
        <w:rPr>
          <w:b w:val="0"/>
        </w:rPr>
        <w:t>-</w:t>
      </w:r>
      <w:r w:rsidR="00450E39" w:rsidRPr="007118C8">
        <w:rPr>
          <w:b w:val="0"/>
        </w:rPr>
        <w:t>b</w:t>
      </w:r>
      <w:r w:rsidR="008C41B3" w:rsidRPr="007118C8">
        <w:rPr>
          <w:b w:val="0"/>
        </w:rPr>
        <w:t xml:space="preserve"> de 201</w:t>
      </w:r>
      <w:r w:rsidR="008C2A14" w:rsidRPr="007118C8">
        <w:rPr>
          <w:b w:val="0"/>
        </w:rPr>
        <w:t>9</w:t>
      </w:r>
    </w:p>
    <w:p w:rsidR="00E45A21" w:rsidRPr="007118C8" w:rsidRDefault="00E45A21" w:rsidP="00E45A21">
      <w:pPr>
        <w:pStyle w:val="cabea"/>
      </w:pPr>
    </w:p>
    <w:p w:rsidR="00142D9A" w:rsidRPr="00411FF1" w:rsidRDefault="008C2A14" w:rsidP="00142D9A">
      <w:pPr>
        <w:pStyle w:val="ementa"/>
      </w:pPr>
      <w:r w:rsidRPr="007118C8">
        <w:t xml:space="preserve">Aprova o texto do Acordo entre a República Federativa do Brasil e o Novo Banco de Desenvolvimento relativo à Sede do Escritório Regional das Américas do Novo Banco de Desenvolvimento na República Federativa do Brasil, celebrado em </w:t>
      </w:r>
      <w:proofErr w:type="spellStart"/>
      <w:r w:rsidRPr="007118C8">
        <w:t>Joanesburgo</w:t>
      </w:r>
      <w:proofErr w:type="spellEnd"/>
      <w:r w:rsidRPr="007118C8">
        <w:t>, República da África do Sul, em 26 de julho de 2018</w:t>
      </w:r>
      <w:r w:rsidR="00142D9A" w:rsidRPr="007118C8">
        <w:t>.</w:t>
      </w:r>
      <w:r w:rsidR="00142D9A" w:rsidRPr="00411FF1">
        <w:t xml:space="preserve"> </w:t>
      </w:r>
    </w:p>
    <w:p w:rsidR="00142D9A" w:rsidRDefault="00142D9A" w:rsidP="00142D9A">
      <w:pPr>
        <w:pStyle w:val="texto1"/>
      </w:pPr>
    </w:p>
    <w:p w:rsidR="00142D9A" w:rsidRPr="00EA7AE5" w:rsidRDefault="00142D9A" w:rsidP="00142D9A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142D9A" w:rsidRDefault="00142D9A" w:rsidP="00142D9A">
      <w:pPr>
        <w:pStyle w:val="texto1"/>
      </w:pPr>
    </w:p>
    <w:p w:rsidR="00CB6B53" w:rsidRPr="007118C8" w:rsidRDefault="00142D9A" w:rsidP="00142D9A">
      <w:pPr>
        <w:pStyle w:val="texto1"/>
      </w:pPr>
      <w:r w:rsidRPr="007118C8">
        <w:t xml:space="preserve">Art. 1º </w:t>
      </w:r>
      <w:r w:rsidR="007C01B4" w:rsidRPr="007118C8">
        <w:t>Fica</w:t>
      </w:r>
      <w:r w:rsidRPr="007118C8">
        <w:t xml:space="preserve"> aprovado</w:t>
      </w:r>
      <w:r w:rsidR="007C01B4" w:rsidRPr="007118C8">
        <w:t xml:space="preserve"> o</w:t>
      </w:r>
      <w:r w:rsidRPr="007118C8">
        <w:t xml:space="preserve"> </w:t>
      </w:r>
      <w:r w:rsidR="007C01B4" w:rsidRPr="007118C8">
        <w:t xml:space="preserve">texto do </w:t>
      </w:r>
      <w:r w:rsidR="008C2A14" w:rsidRPr="007118C8">
        <w:t xml:space="preserve">Acordo entre a República Federativa do Brasil e o Novo Banco de Desenvolvimento </w:t>
      </w:r>
      <w:r w:rsidR="00882381" w:rsidRPr="007118C8">
        <w:t>r</w:t>
      </w:r>
      <w:r w:rsidR="008C2A14" w:rsidRPr="007118C8">
        <w:t>elativo à Sede do Escritório Regional das Américas do Novo Banco de Desenvolvi</w:t>
      </w:r>
      <w:bookmarkStart w:id="0" w:name="_GoBack"/>
      <w:bookmarkEnd w:id="0"/>
      <w:r w:rsidR="008C2A14" w:rsidRPr="007118C8">
        <w:t xml:space="preserve">mento na República Federativa do Brasil, celebrado em </w:t>
      </w:r>
      <w:proofErr w:type="spellStart"/>
      <w:r w:rsidR="008C2A14" w:rsidRPr="007118C8">
        <w:t>Joanesburgo</w:t>
      </w:r>
      <w:proofErr w:type="spellEnd"/>
      <w:r w:rsidR="008C2A14" w:rsidRPr="007118C8">
        <w:t>, República da África do Sul, em 26 de julho de 2018</w:t>
      </w:r>
      <w:r w:rsidR="00CB6B53" w:rsidRPr="007118C8">
        <w:t>.</w:t>
      </w:r>
    </w:p>
    <w:p w:rsidR="00EF3BAA" w:rsidRPr="007118C8" w:rsidRDefault="00EF3BAA" w:rsidP="00F84EE6">
      <w:pPr>
        <w:pStyle w:val="texto1"/>
      </w:pPr>
      <w:r w:rsidRPr="007118C8">
        <w:t xml:space="preserve">Parágrafo único. </w:t>
      </w:r>
      <w:r w:rsidR="0034423B" w:rsidRPr="007118C8">
        <w:t>Nos termos do</w:t>
      </w:r>
      <w:r w:rsidR="00BB0657" w:rsidRPr="007118C8">
        <w:t xml:space="preserve"> </w:t>
      </w:r>
      <w:r w:rsidR="0034423B" w:rsidRPr="007118C8">
        <w:t>inciso I</w:t>
      </w:r>
      <w:r w:rsidR="00FB4F08" w:rsidRPr="007118C8">
        <w:t xml:space="preserve"> do </w:t>
      </w:r>
      <w:r w:rsidR="00FB4F08" w:rsidRPr="007118C8">
        <w:rPr>
          <w:i/>
        </w:rPr>
        <w:t>caput</w:t>
      </w:r>
      <w:r w:rsidR="00BB0657" w:rsidRPr="007118C8">
        <w:t xml:space="preserve"> </w:t>
      </w:r>
      <w:r w:rsidR="0034423B" w:rsidRPr="007118C8">
        <w:t xml:space="preserve">do art. 49 da Constituição Federal, ficam </w:t>
      </w:r>
      <w:r w:rsidRPr="007118C8">
        <w:t>sujeitos à aprovação do Congresso Nacional quaisquer atos q</w:t>
      </w:r>
      <w:r w:rsidR="00AF6D75" w:rsidRPr="007118C8">
        <w:t>ue possam resul</w:t>
      </w:r>
      <w:r w:rsidR="00EA7AE5" w:rsidRPr="007118C8">
        <w:t xml:space="preserve">tar em revisão </w:t>
      </w:r>
      <w:r w:rsidR="007C01B4" w:rsidRPr="007118C8">
        <w:t>do referido Acordo</w:t>
      </w:r>
      <w:r w:rsidRPr="007118C8">
        <w:t>, bem como quaisq</w:t>
      </w:r>
      <w:r w:rsidR="0034423B" w:rsidRPr="007118C8">
        <w:t xml:space="preserve">uer ajustes complementares que </w:t>
      </w:r>
      <w:r w:rsidRPr="007118C8">
        <w:t xml:space="preserve">acarretem encargos ou compromissos gravosos ao patrimônio nacional. </w:t>
      </w:r>
    </w:p>
    <w:p w:rsidR="00EF3BAA" w:rsidRPr="00EA7AE5" w:rsidRDefault="00EF3BAA" w:rsidP="00F84EE6">
      <w:pPr>
        <w:pStyle w:val="texto1"/>
      </w:pPr>
      <w:r w:rsidRPr="007118C8">
        <w:t>Art. 2º Este Decreto Legislativo entra em vigor na data de sua publicação.</w:t>
      </w:r>
      <w:r w:rsidRPr="00EA7AE5">
        <w:t xml:space="preserve"> </w:t>
      </w:r>
    </w:p>
    <w:p w:rsidR="00EF3BAA" w:rsidRPr="00EA7AE5" w:rsidRDefault="00EF3BAA" w:rsidP="00F84EE6">
      <w:pPr>
        <w:pStyle w:val="texto1"/>
      </w:pPr>
      <w:r w:rsidRPr="00EA7AE5">
        <w:t>Sala das Sessões, em</w:t>
      </w:r>
      <w:r w:rsidR="008926AB">
        <w:t xml:space="preserve"> </w:t>
      </w:r>
      <w:r w:rsidR="007118C8">
        <w:t>24 de junho de 2020.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</w:t>
      </w:r>
      <w:r w:rsidR="00062B82">
        <w:rPr>
          <w:b w:val="0"/>
          <w:color w:val="000000"/>
        </w:rPr>
        <w:t>o</w:t>
      </w:r>
      <w:r w:rsidR="006D63FD">
        <w:rPr>
          <w:b w:val="0"/>
          <w:color w:val="000000"/>
        </w:rPr>
        <w:t xml:space="preserve"> </w:t>
      </w:r>
      <w:r w:rsidR="007118C8">
        <w:rPr>
          <w:b w:val="0"/>
          <w:color w:val="000000"/>
        </w:rPr>
        <w:t>FELIPE FRANCISCHINI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</w:p>
    <w:sectPr w:rsidR="00EF3BAA" w:rsidRPr="00EA7AE5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45A2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B82"/>
    <w:rsid w:val="00062F15"/>
    <w:rsid w:val="00063B0D"/>
    <w:rsid w:val="00065FAE"/>
    <w:rsid w:val="00090A45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0E39"/>
    <w:rsid w:val="0045530F"/>
    <w:rsid w:val="005B6EB9"/>
    <w:rsid w:val="006935CE"/>
    <w:rsid w:val="006C6970"/>
    <w:rsid w:val="006D63FD"/>
    <w:rsid w:val="007118C8"/>
    <w:rsid w:val="00730754"/>
    <w:rsid w:val="00762660"/>
    <w:rsid w:val="00764234"/>
    <w:rsid w:val="007C01B4"/>
    <w:rsid w:val="00882381"/>
    <w:rsid w:val="008926AB"/>
    <w:rsid w:val="008C2A14"/>
    <w:rsid w:val="008C41B3"/>
    <w:rsid w:val="009159FC"/>
    <w:rsid w:val="009441D0"/>
    <w:rsid w:val="00A779D5"/>
    <w:rsid w:val="00AC1DC6"/>
    <w:rsid w:val="00AF6D75"/>
    <w:rsid w:val="00B0129D"/>
    <w:rsid w:val="00B27824"/>
    <w:rsid w:val="00B40B35"/>
    <w:rsid w:val="00B910F5"/>
    <w:rsid w:val="00BB0657"/>
    <w:rsid w:val="00C222E4"/>
    <w:rsid w:val="00CA483D"/>
    <w:rsid w:val="00CB6B53"/>
    <w:rsid w:val="00CE34C7"/>
    <w:rsid w:val="00D80BCC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2020-06-24T23:10:00Z</dcterms:created>
  <dcterms:modified xsi:type="dcterms:W3CDTF">2020-06-24T23:14:00Z</dcterms:modified>
</cp:coreProperties>
</file>