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D20" w:rsidRDefault="009773B0" w:rsidP="00341208">
      <w:pPr>
        <w:jc w:val="center"/>
      </w:pPr>
      <w:bookmarkStart w:id="0" w:name="z947846_BRASAO"/>
      <w:bookmarkStart w:id="1" w:name="z947846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3B0" w:rsidRPr="009773B0" w:rsidRDefault="009773B0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9773B0">
                              <w:rPr>
                                <w:rFonts w:ascii="3 of 9 Barcode" w:hAnsi="3 of 9 Barcode"/>
                                <w:sz w:val="34"/>
                              </w:rPr>
                              <w:t>*C0051446A*</w:t>
                            </w:r>
                            <w:bookmarkStart w:id="2" w:name="_GoBack"/>
                          </w:p>
                          <w:bookmarkEnd w:id="2"/>
                          <w:p w:rsidR="009773B0" w:rsidRPr="009773B0" w:rsidRDefault="009773B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C0051446A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9773B0" w:rsidRPr="009773B0" w:rsidRDefault="009773B0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9773B0">
                        <w:rPr>
                          <w:rFonts w:ascii="3 of 9 Barcode" w:hAnsi="3 of 9 Barcode"/>
                          <w:sz w:val="34"/>
                        </w:rPr>
                        <w:t>*C0051446A*</w:t>
                      </w:r>
                      <w:bookmarkStart w:id="3" w:name="_GoBack"/>
                    </w:p>
                    <w:bookmarkEnd w:id="3"/>
                    <w:p w:rsidR="009773B0" w:rsidRPr="009773B0" w:rsidRDefault="009773B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C0051446A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41208">
        <w:rPr>
          <w:noProof/>
          <w:lang w:eastAsia="pt-BR"/>
        </w:rPr>
        <w:drawing>
          <wp:inline distT="0" distB="0" distL="0" distR="0" wp14:anchorId="39BAC550" wp14:editId="4D305BE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208" w:rsidRDefault="00341208" w:rsidP="0034120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41208" w:rsidRDefault="00341208" w:rsidP="00341208">
      <w:pPr>
        <w:rPr>
          <w:sz w:val="24"/>
        </w:rPr>
      </w:pPr>
    </w:p>
    <w:p w:rsidR="00341208" w:rsidRDefault="00341208" w:rsidP="00341208">
      <w:pPr>
        <w:keepNext/>
        <w:keepLines/>
        <w:jc w:val="center"/>
        <w:rPr>
          <w:b/>
          <w:sz w:val="44"/>
        </w:rPr>
      </w:pPr>
      <w:bookmarkStart w:id="4" w:name="z947846_TITULO"/>
      <w:r>
        <w:rPr>
          <w:b/>
          <w:sz w:val="44"/>
        </w:rPr>
        <w:t>PROJETO DE LEI N.º 437, DE 2015</w:t>
      </w:r>
      <w:bookmarkEnd w:id="4"/>
    </w:p>
    <w:p w:rsidR="00341208" w:rsidRDefault="00341208" w:rsidP="00341208">
      <w:pPr>
        <w:keepLines/>
        <w:jc w:val="center"/>
        <w:rPr>
          <w:b/>
          <w:sz w:val="28"/>
        </w:rPr>
      </w:pPr>
      <w:bookmarkStart w:id="5" w:name="z947846_AUTOR"/>
      <w:r>
        <w:rPr>
          <w:b/>
          <w:sz w:val="28"/>
        </w:rPr>
        <w:t>(Do Sr. Felipe Bornier)</w:t>
      </w:r>
      <w:bookmarkEnd w:id="5"/>
    </w:p>
    <w:p w:rsidR="00341208" w:rsidRDefault="00341208" w:rsidP="00341208">
      <w:pPr>
        <w:keepLines/>
        <w:jc w:val="center"/>
        <w:rPr>
          <w:b/>
          <w:sz w:val="28"/>
        </w:rPr>
      </w:pPr>
    </w:p>
    <w:p w:rsidR="00341208" w:rsidRDefault="00341208" w:rsidP="00341208">
      <w:pPr>
        <w:keepLines/>
        <w:rPr>
          <w:sz w:val="28"/>
        </w:rPr>
      </w:pPr>
      <w:bookmarkStart w:id="6" w:name="z947846_EMENTA"/>
      <w:r>
        <w:rPr>
          <w:sz w:val="28"/>
        </w:rPr>
        <w:t>Institui a política de Combate à obesidade e dá outras providências.</w:t>
      </w:r>
    </w:p>
    <w:p w:rsidR="00341208" w:rsidRDefault="00341208" w:rsidP="00341208">
      <w:pPr>
        <w:keepLines/>
        <w:rPr>
          <w:sz w:val="28"/>
        </w:rPr>
      </w:pPr>
    </w:p>
    <w:bookmarkEnd w:id="6"/>
    <w:p w:rsidR="00341208" w:rsidRDefault="00341208" w:rsidP="00341208">
      <w:pPr>
        <w:rPr>
          <w:sz w:val="28"/>
        </w:rPr>
      </w:pPr>
    </w:p>
    <w:p w:rsid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46_DESPACHO"/>
    </w:p>
    <w:p w:rsid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PL-1394/2011. </w:t>
      </w:r>
    </w:p>
    <w:p w:rsid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46_APRECIACAO"/>
      <w:bookmarkEnd w:id="7"/>
      <w:r>
        <w:rPr>
          <w:b/>
          <w:sz w:val="28"/>
        </w:rPr>
        <w:t>APRECIAÇÃO:</w:t>
      </w:r>
    </w:p>
    <w:p w:rsid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341208" w:rsidRDefault="00341208" w:rsidP="00341208">
      <w:pPr>
        <w:rPr>
          <w:sz w:val="28"/>
        </w:rPr>
      </w:pPr>
    </w:p>
    <w:p w:rsidR="00341208" w:rsidRDefault="00341208" w:rsidP="00341208">
      <w:pPr>
        <w:jc w:val="center"/>
        <w:rPr>
          <w:b/>
          <w:sz w:val="28"/>
        </w:rPr>
      </w:pPr>
      <w:bookmarkStart w:id="9" w:name="z947846_PUBINICIAL"/>
      <w:r>
        <w:rPr>
          <w:b/>
          <w:sz w:val="28"/>
        </w:rPr>
        <w:t>PUBLICAÇÃO INICIAL</w:t>
      </w:r>
    </w:p>
    <w:p w:rsidR="00341208" w:rsidRDefault="00341208" w:rsidP="00341208">
      <w:pPr>
        <w:jc w:val="center"/>
        <w:rPr>
          <w:b/>
        </w:rPr>
      </w:pPr>
      <w:r>
        <w:rPr>
          <w:b/>
        </w:rPr>
        <w:t>Art. 137, caput - RICD</w:t>
      </w:r>
    </w:p>
    <w:p w:rsidR="00341208" w:rsidRDefault="0034120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/>
        <w:ind w:firstLine="1418"/>
        <w:jc w:val="left"/>
        <w:rPr>
          <w:sz w:val="24"/>
          <w:szCs w:val="24"/>
        </w:rPr>
      </w:pPr>
      <w:bookmarkStart w:id="10" w:name="z947846_1303054_TEOR"/>
      <w:bookmarkEnd w:id="9"/>
      <w:r w:rsidRPr="00341208">
        <w:rPr>
          <w:bCs/>
          <w:sz w:val="24"/>
          <w:szCs w:val="24"/>
        </w:rPr>
        <w:lastRenderedPageBreak/>
        <w:t>O CONGRESSO NACIONAL</w:t>
      </w:r>
      <w:r w:rsidRPr="00341208">
        <w:rPr>
          <w:b/>
          <w:bCs/>
          <w:sz w:val="24"/>
          <w:szCs w:val="24"/>
        </w:rPr>
        <w:t xml:space="preserve"> </w:t>
      </w:r>
      <w:r w:rsidRPr="00341208">
        <w:rPr>
          <w:sz w:val="24"/>
          <w:szCs w:val="24"/>
        </w:rPr>
        <w:t>decreta: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Art 1º Fica instituída a Política de Combate à Obesidade, destinada à prevenção da obesidade adulta e infantil, no sentido de garantir a saúde integral da população.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Art. 2º A Política de Combate à Obesidade tem como diretrizes: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 xml:space="preserve">I - promover e desenvolver ações fundamentais na prevenção, diagnóstico e tratamento da obesidade adulta e infantil; 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II - produzir campanhas institucionais, bem como material de divulgação com mensagens e informações sobre a obesidade, e promover a conscientização sobre a importância de uma saúde alimentar e nutrição saudável;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III - apoiar o desenvolvimento científico e tecnológico voltado para a prevenção, diagnóstico e tratamento da obesidade adulta e infantil;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IV - realizar palestras, painéis, dinâmicas de grupo e outras modalidades pedagógicas, a serem ministradas por profissionais qualificados em equipe multidisciplinar (nutricionistas, médicos, psicológicos e pedagogos), informativas sobre a obesidade;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V- promover o estímulo aos hábitos de vida relacionados ao combate a obesidade;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VI - desenvolver programas de educação física para a população, voltados para o hábito de praticar esportes, educação física e ginástica, visando à saúde.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VII – implantar um sistema de coleta de dados sobre os portadores de obesidade, visando: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a) manter um cadastro nacional com informações sobre a incidência da doença na população brasileira e o número de óbitos dela decorrentes;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b) informações precisas sobre a população com obesidade;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c) contribuir para o aprimoramento das pesquisas científicas sobre a obesidade; e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d) obter informações sobre medicamentos utilizados.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Art 3º Fica instituída a presença obrigatória de profissionais de nutrição nas equipes de apoio das unidades básicas de saúde.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lastRenderedPageBreak/>
        <w:t xml:space="preserve">Art 4º A união poderá celebrar convênios e parcerias com órgãos dos Estados e Municípios, bem como com universidades e a sociedade civil organizada, visando atingir os objetivos da política de Combate à Obesidade adulta e infantil. 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276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Art 5º Esta Lei entrará em vigor na data de sua publicação.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341208">
        <w:rPr>
          <w:b/>
          <w:bCs/>
          <w:sz w:val="24"/>
          <w:szCs w:val="24"/>
        </w:rPr>
        <w:t>JUSTIFICATIVA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A obesidade é uma doença que vem preocupando entidades de saúdes internacionais e nacionais. É alta a prevalência da obesidade em países desenvolvidos ou em desenvolvimento, com aumento das taxas, sobretudo nas ultimas décadas. Somente na Alemanha 50% da população adulta exibe sobrepeso e 20% é obesa. No Brasil, estudos epidemiológicos demonstram que a evolução da obesidade também é ascendente, sendo 40% da população adulta com excesso de peso, com preponderâncias do sexo feminino.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Registre-se que a obesidade é uma condição complexa e multifatorial caracterizada por excesso de gordura corporal. Ela pode ter fatores determinantes genéticos e fisiológicos, mas geralmente resulta do desequilíbrio crônico entre gasto e consumo energético. A obesidade é um fator agravante de doenças crônicas neuro e cardiovasculares, endócrinas, ósteo-articulares, bem como favorece o aumento de riscos neoplásicos do trato digestório, de infiltração gordurosa do fígado em vários graus, além de trazer prejuízo psicossocial por contribuir com a redução da autoestima.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O Brasil carece de uma política pública que conscientize a população dos perigos da obesidade e da necessidade de uma vida saudável. Uma das receitas para combater a obesidade é a adoção de uma alimentação equilibrada e a constante prática de atividades físicas, ou seja, um programa de mudança de hábitos de vida comportamental e alimentar.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t>Cabe ressaltar que é essencial um nutricionista na integração de ações de cuidados a saúde, desenvolvidas pela atenção básica, assistência integral à saúde da criança, ao adolescente, à mulher, ao adulto e ao idoso.</w:t>
      </w:r>
    </w:p>
    <w:p w:rsidR="00341208" w:rsidRPr="00341208" w:rsidRDefault="00341208" w:rsidP="00BB3258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418"/>
        <w:rPr>
          <w:sz w:val="24"/>
          <w:szCs w:val="24"/>
        </w:rPr>
      </w:pPr>
      <w:r w:rsidRPr="00341208">
        <w:rPr>
          <w:sz w:val="24"/>
          <w:szCs w:val="24"/>
        </w:rPr>
        <w:lastRenderedPageBreak/>
        <w:t>Assim, é essencial a aprovação de uma política pública com esforços intersetoriais e multidisciplinares para a implementação de ações articuladas e condizentes com as necessidades do perfil de saúde e nutrição da população.</w:t>
      </w:r>
    </w:p>
    <w:p w:rsidR="00341208" w:rsidRPr="00341208" w:rsidRDefault="00341208" w:rsidP="00341208">
      <w:pPr>
        <w:spacing w:after="120"/>
        <w:jc w:val="center"/>
        <w:rPr>
          <w:bCs/>
          <w:sz w:val="24"/>
          <w:szCs w:val="24"/>
        </w:rPr>
      </w:pPr>
      <w:r w:rsidRPr="00341208">
        <w:rPr>
          <w:bCs/>
          <w:sz w:val="24"/>
          <w:szCs w:val="24"/>
        </w:rPr>
        <w:t xml:space="preserve">Sala das Sessões, </w:t>
      </w:r>
      <w:r w:rsidR="00BB3258">
        <w:rPr>
          <w:bCs/>
          <w:sz w:val="24"/>
          <w:szCs w:val="24"/>
        </w:rPr>
        <w:t xml:space="preserve">25 de fevereiro </w:t>
      </w:r>
      <w:r w:rsidRPr="00341208">
        <w:rPr>
          <w:bCs/>
          <w:sz w:val="24"/>
          <w:szCs w:val="24"/>
        </w:rPr>
        <w:t>de 2015.</w:t>
      </w:r>
    </w:p>
    <w:p w:rsidR="00341208" w:rsidRPr="00341208" w:rsidRDefault="00341208" w:rsidP="00341208">
      <w:pPr>
        <w:spacing w:after="120"/>
        <w:rPr>
          <w:b/>
          <w:bCs/>
          <w:sz w:val="24"/>
          <w:szCs w:val="24"/>
        </w:rPr>
      </w:pPr>
    </w:p>
    <w:p w:rsidR="00341208" w:rsidRPr="00341208" w:rsidRDefault="00341208" w:rsidP="00BB3258">
      <w:pPr>
        <w:jc w:val="center"/>
        <w:rPr>
          <w:b/>
          <w:bCs/>
          <w:sz w:val="24"/>
          <w:szCs w:val="24"/>
        </w:rPr>
      </w:pPr>
      <w:r w:rsidRPr="00341208">
        <w:rPr>
          <w:b/>
          <w:bCs/>
          <w:sz w:val="24"/>
          <w:szCs w:val="24"/>
        </w:rPr>
        <w:t>Deputado FELIPE BORNIER</w:t>
      </w:r>
    </w:p>
    <w:p w:rsidR="00341208" w:rsidRPr="00341208" w:rsidRDefault="00341208" w:rsidP="00BB3258">
      <w:pPr>
        <w:jc w:val="center"/>
        <w:rPr>
          <w:sz w:val="24"/>
          <w:szCs w:val="24"/>
        </w:rPr>
      </w:pPr>
      <w:r w:rsidRPr="00341208">
        <w:rPr>
          <w:b/>
          <w:bCs/>
          <w:sz w:val="24"/>
          <w:szCs w:val="24"/>
        </w:rPr>
        <w:t>(PSD-RJ)</w:t>
      </w:r>
    </w:p>
    <w:p w:rsidR="00341208" w:rsidRDefault="00341208" w:rsidP="00341208">
      <w:pPr>
        <w:rPr>
          <w:sz w:val="24"/>
        </w:rPr>
      </w:pPr>
      <w:bookmarkStart w:id="11" w:name="z947846_FIMDOCUMENTO"/>
      <w:bookmarkEnd w:id="1"/>
      <w:bookmarkEnd w:id="10"/>
    </w:p>
    <w:p w:rsidR="00341208" w:rsidRPr="00341208" w:rsidRDefault="00341208" w:rsidP="003412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341208" w:rsidRPr="00341208" w:rsidSect="0034120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20B" w:rsidRDefault="00CE320B" w:rsidP="00341208">
      <w:r>
        <w:separator/>
      </w:r>
    </w:p>
  </w:endnote>
  <w:endnote w:type="continuationSeparator" w:id="0">
    <w:p w:rsidR="00CE320B" w:rsidRDefault="00CE320B" w:rsidP="0034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08" w:rsidRDefault="00341208" w:rsidP="0034120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341208" w:rsidRDefault="00341208" w:rsidP="0034120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41208" w:rsidRPr="00341208" w:rsidRDefault="00341208" w:rsidP="00341208">
    <w:pPr>
      <w:pStyle w:val="Rodap"/>
      <w:jc w:val="center"/>
    </w:pPr>
    <w:r>
      <w:t>PL 437/2015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08" w:rsidRDefault="00341208" w:rsidP="0034120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341208" w:rsidRDefault="00341208" w:rsidP="0034120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41208" w:rsidRPr="00341208" w:rsidRDefault="00341208" w:rsidP="00341208">
    <w:pPr>
      <w:pStyle w:val="Rodap"/>
      <w:jc w:val="center"/>
    </w:pPr>
    <w:r>
      <w:t>PL 437/2015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08" w:rsidRDefault="00341208" w:rsidP="0034120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341208" w:rsidRPr="00341208" w:rsidRDefault="00341208" w:rsidP="0034120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20B" w:rsidRDefault="00CE320B" w:rsidP="00341208">
      <w:r>
        <w:separator/>
      </w:r>
    </w:p>
  </w:footnote>
  <w:footnote w:type="continuationSeparator" w:id="0">
    <w:p w:rsidR="00CE320B" w:rsidRDefault="00CE320B" w:rsidP="00341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08" w:rsidRPr="00341208" w:rsidRDefault="00341208" w:rsidP="0034120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773B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08" w:rsidRPr="00341208" w:rsidRDefault="00341208" w:rsidP="0034120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773B0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08"/>
    <w:rsid w:val="00030D20"/>
    <w:rsid w:val="001F4501"/>
    <w:rsid w:val="00341208"/>
    <w:rsid w:val="00486177"/>
    <w:rsid w:val="009773B0"/>
    <w:rsid w:val="00BB3258"/>
    <w:rsid w:val="00CE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12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120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412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120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412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1208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12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120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412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120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412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120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3653</Characters>
  <Application>Microsoft Office Word</Application>
  <DocSecurity>0</DocSecurity>
  <Lines>89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2015-03-04T17:46:00Z</cp:lastPrinted>
  <dcterms:created xsi:type="dcterms:W3CDTF">2015-03-05T18:50:00Z</dcterms:created>
  <dcterms:modified xsi:type="dcterms:W3CDTF">2015-03-05T21:29:00Z</dcterms:modified>
</cp:coreProperties>
</file>