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A7A" w:rsidRPr="00333E21" w:rsidRDefault="004E1A7A" w:rsidP="00D30E91">
      <w:pPr>
        <w:jc w:val="center"/>
        <w:rPr>
          <w:rFonts w:ascii="Arial" w:hAnsi="Arial" w:cs="Arial"/>
          <w:b/>
          <w:u w:val="single"/>
        </w:rPr>
      </w:pPr>
      <w:r w:rsidRPr="00333E21">
        <w:rPr>
          <w:rFonts w:ascii="Arial" w:hAnsi="Arial" w:cs="Arial"/>
          <w:b/>
          <w:u w:val="single"/>
        </w:rPr>
        <w:t>RELATÓRIO</w:t>
      </w:r>
      <w:proofErr w:type="gramStart"/>
      <w:r w:rsidRPr="00333E21">
        <w:rPr>
          <w:rFonts w:ascii="Arial" w:hAnsi="Arial" w:cs="Arial"/>
          <w:b/>
          <w:u w:val="single"/>
        </w:rPr>
        <w:t xml:space="preserve">  </w:t>
      </w:r>
      <w:proofErr w:type="gramEnd"/>
      <w:r w:rsidRPr="00333E21">
        <w:rPr>
          <w:rFonts w:ascii="Arial" w:hAnsi="Arial" w:cs="Arial"/>
          <w:b/>
          <w:u w:val="single"/>
        </w:rPr>
        <w:t>DE  VIAGEM</w:t>
      </w:r>
    </w:p>
    <w:p w:rsidR="0001062A" w:rsidRDefault="0001062A" w:rsidP="00333E21">
      <w:pPr>
        <w:ind w:firstLine="708"/>
        <w:jc w:val="both"/>
        <w:rPr>
          <w:rFonts w:ascii="Arial" w:hAnsi="Arial" w:cs="Arial"/>
        </w:rPr>
      </w:pPr>
    </w:p>
    <w:p w:rsidR="004E1A7A" w:rsidRPr="00333E21" w:rsidRDefault="004E1A7A" w:rsidP="00333E21">
      <w:pPr>
        <w:ind w:firstLine="708"/>
        <w:jc w:val="both"/>
        <w:rPr>
          <w:rFonts w:ascii="Arial" w:hAnsi="Arial" w:cs="Arial"/>
        </w:rPr>
      </w:pPr>
      <w:r w:rsidRPr="00333E21">
        <w:rPr>
          <w:rFonts w:ascii="Arial" w:hAnsi="Arial" w:cs="Arial"/>
        </w:rPr>
        <w:t>Senhor Diretor,</w:t>
      </w:r>
    </w:p>
    <w:p w:rsidR="00E50C60" w:rsidRPr="00333E21" w:rsidRDefault="00E50C60" w:rsidP="00333E21">
      <w:pPr>
        <w:ind w:firstLine="709"/>
        <w:jc w:val="both"/>
        <w:rPr>
          <w:rFonts w:ascii="Arial" w:hAnsi="Arial" w:cs="Arial"/>
        </w:rPr>
      </w:pPr>
    </w:p>
    <w:p w:rsidR="004E1A7A" w:rsidRPr="00333E21" w:rsidRDefault="004E1A7A" w:rsidP="00333E21">
      <w:pPr>
        <w:ind w:firstLine="709"/>
        <w:jc w:val="both"/>
        <w:rPr>
          <w:rFonts w:ascii="Arial" w:hAnsi="Arial" w:cs="Arial"/>
        </w:rPr>
      </w:pPr>
      <w:bookmarkStart w:id="0" w:name="_GoBack"/>
      <w:bookmarkEnd w:id="0"/>
      <w:r w:rsidRPr="00333E21">
        <w:rPr>
          <w:rFonts w:ascii="Arial" w:hAnsi="Arial" w:cs="Arial"/>
        </w:rPr>
        <w:t xml:space="preserve">Em atendimento ao disposto no Ato da Mesa nº 35, de 2003, encaminho relatório de participação na missão oficial ao distrito de </w:t>
      </w:r>
      <w:proofErr w:type="spellStart"/>
      <w:r w:rsidRPr="00333E21">
        <w:rPr>
          <w:rFonts w:ascii="Arial" w:hAnsi="Arial" w:cs="Arial"/>
        </w:rPr>
        <w:t>Abunã</w:t>
      </w:r>
      <w:proofErr w:type="spellEnd"/>
      <w:r w:rsidRPr="00333E21">
        <w:rPr>
          <w:rFonts w:ascii="Arial" w:hAnsi="Arial" w:cs="Arial"/>
        </w:rPr>
        <w:t xml:space="preserve"> em Porto Velho/RO, no dia </w:t>
      </w:r>
      <w:r w:rsidR="00E50C60" w:rsidRPr="00333E21">
        <w:rPr>
          <w:rFonts w:ascii="Arial" w:hAnsi="Arial" w:cs="Arial"/>
        </w:rPr>
        <w:t>04/09/2017</w:t>
      </w:r>
      <w:r w:rsidRPr="00333E21">
        <w:rPr>
          <w:rFonts w:ascii="Arial" w:hAnsi="Arial" w:cs="Arial"/>
        </w:rPr>
        <w:t xml:space="preserve">, para acompanhar a realização de Visita Técnica, seguida de Mesa Redonda a ser realizada juntamente com os responsáveis pela obra e o DNIT, objetivando o acompanhamento dos trabalhos da ponte sobre o Rio Madeira, em decorrência da aprovação do Requerimento nº </w:t>
      </w:r>
      <w:r w:rsidR="00E50C60" w:rsidRPr="00333E21">
        <w:rPr>
          <w:rFonts w:ascii="Arial" w:hAnsi="Arial" w:cs="Arial"/>
        </w:rPr>
        <w:t>347</w:t>
      </w:r>
      <w:r w:rsidRPr="00333E21">
        <w:rPr>
          <w:rFonts w:ascii="Arial" w:hAnsi="Arial" w:cs="Arial"/>
        </w:rPr>
        <w:t>/201</w:t>
      </w:r>
      <w:r w:rsidR="00E50C60" w:rsidRPr="00333E21">
        <w:rPr>
          <w:rFonts w:ascii="Arial" w:hAnsi="Arial" w:cs="Arial"/>
        </w:rPr>
        <w:t>7</w:t>
      </w:r>
      <w:r w:rsidRPr="00333E21">
        <w:rPr>
          <w:rFonts w:ascii="Arial" w:hAnsi="Arial" w:cs="Arial"/>
        </w:rPr>
        <w:t xml:space="preserve">, de minha autoria, na Comissão de Fiscalização Financeira e Controle, conforme Processo nº </w:t>
      </w:r>
      <w:r w:rsidR="00E50C60" w:rsidRPr="00333E21">
        <w:rPr>
          <w:rFonts w:ascii="Arial" w:hAnsi="Arial" w:cs="Arial"/>
        </w:rPr>
        <w:t>237.836/2017</w:t>
      </w:r>
      <w:r w:rsidRPr="00333E21">
        <w:rPr>
          <w:rFonts w:ascii="Arial" w:hAnsi="Arial" w:cs="Arial"/>
        </w:rPr>
        <w:t>.</w:t>
      </w:r>
    </w:p>
    <w:p w:rsidR="00E50C60" w:rsidRPr="00333E21" w:rsidRDefault="00E50C60" w:rsidP="00333E21">
      <w:pPr>
        <w:ind w:firstLine="708"/>
        <w:jc w:val="both"/>
        <w:rPr>
          <w:rFonts w:ascii="Arial" w:hAnsi="Arial" w:cs="Arial"/>
        </w:rPr>
      </w:pPr>
    </w:p>
    <w:p w:rsidR="004E1A7A" w:rsidRPr="00333E21" w:rsidRDefault="004E1A7A" w:rsidP="00333E21">
      <w:pPr>
        <w:ind w:firstLine="708"/>
        <w:jc w:val="both"/>
        <w:rPr>
          <w:rFonts w:ascii="Arial" w:hAnsi="Arial" w:cs="Arial"/>
          <w:b/>
        </w:rPr>
      </w:pPr>
      <w:r w:rsidRPr="00333E21">
        <w:rPr>
          <w:rFonts w:ascii="Arial" w:hAnsi="Arial" w:cs="Arial"/>
          <w:b/>
        </w:rPr>
        <w:t>Embarque/Desembarque (</w:t>
      </w:r>
      <w:r w:rsidR="00E50C60" w:rsidRPr="00333E21">
        <w:rPr>
          <w:rFonts w:ascii="Arial" w:hAnsi="Arial" w:cs="Arial"/>
          <w:b/>
        </w:rPr>
        <w:t>03/09</w:t>
      </w:r>
      <w:r w:rsidRPr="00333E21">
        <w:rPr>
          <w:rFonts w:ascii="Arial" w:hAnsi="Arial" w:cs="Arial"/>
          <w:b/>
        </w:rPr>
        <w:t>):</w:t>
      </w:r>
    </w:p>
    <w:p w:rsidR="004E1A7A" w:rsidRPr="00333E21" w:rsidRDefault="00E50C60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sz w:val="24"/>
          <w:szCs w:val="24"/>
        </w:rPr>
        <w:t>21</w:t>
      </w:r>
      <w:r w:rsidR="004E1A7A" w:rsidRPr="00333E21">
        <w:rPr>
          <w:rFonts w:ascii="Arial" w:hAnsi="Arial" w:cs="Arial"/>
          <w:sz w:val="24"/>
          <w:szCs w:val="24"/>
        </w:rPr>
        <w:t>h</w:t>
      </w:r>
      <w:r w:rsidRPr="00333E21">
        <w:rPr>
          <w:rFonts w:ascii="Arial" w:hAnsi="Arial" w:cs="Arial"/>
          <w:sz w:val="24"/>
          <w:szCs w:val="24"/>
        </w:rPr>
        <w:t>20</w:t>
      </w:r>
      <w:r w:rsidR="004E1A7A" w:rsidRPr="00333E21">
        <w:rPr>
          <w:rFonts w:ascii="Arial" w:hAnsi="Arial" w:cs="Arial"/>
          <w:sz w:val="24"/>
          <w:szCs w:val="24"/>
        </w:rPr>
        <w:t xml:space="preserve">min – Embarque de Brasília para Porto </w:t>
      </w:r>
      <w:proofErr w:type="gramStart"/>
      <w:r w:rsidRPr="00333E21">
        <w:rPr>
          <w:rFonts w:ascii="Arial" w:hAnsi="Arial" w:cs="Arial"/>
          <w:sz w:val="24"/>
          <w:szCs w:val="24"/>
        </w:rPr>
        <w:t>Velho pela Companhia GOL Linhas Aéreas</w:t>
      </w:r>
      <w:proofErr w:type="gramEnd"/>
      <w:r w:rsidR="004E1A7A" w:rsidRPr="00333E21">
        <w:rPr>
          <w:rFonts w:ascii="Arial" w:hAnsi="Arial" w:cs="Arial"/>
          <w:sz w:val="24"/>
          <w:szCs w:val="24"/>
        </w:rPr>
        <w:t xml:space="preserve"> (recibo do cartão de embarque em anexo);</w:t>
      </w:r>
    </w:p>
    <w:p w:rsidR="004E1A7A" w:rsidRPr="00333E21" w:rsidRDefault="004E1A7A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sz w:val="24"/>
          <w:szCs w:val="24"/>
        </w:rPr>
        <w:t>23h</w:t>
      </w:r>
      <w:r w:rsidR="00E50C60" w:rsidRPr="00333E21">
        <w:rPr>
          <w:rFonts w:ascii="Arial" w:hAnsi="Arial" w:cs="Arial"/>
          <w:sz w:val="24"/>
          <w:szCs w:val="24"/>
        </w:rPr>
        <w:t>15</w:t>
      </w:r>
      <w:r w:rsidRPr="00333E21">
        <w:rPr>
          <w:rFonts w:ascii="Arial" w:hAnsi="Arial" w:cs="Arial"/>
          <w:sz w:val="24"/>
          <w:szCs w:val="24"/>
        </w:rPr>
        <w:t>min – Chegada em Porto Velho;</w:t>
      </w:r>
    </w:p>
    <w:p w:rsidR="004E1A7A" w:rsidRDefault="004E1A7A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sz w:val="24"/>
          <w:szCs w:val="24"/>
        </w:rPr>
        <w:t>De lá fui para capita</w:t>
      </w:r>
      <w:r w:rsidR="00E50C60" w:rsidRPr="00333E21">
        <w:rPr>
          <w:rFonts w:ascii="Arial" w:hAnsi="Arial" w:cs="Arial"/>
          <w:sz w:val="24"/>
          <w:szCs w:val="24"/>
        </w:rPr>
        <w:t xml:space="preserve">l do meu Estado Rio Branco – AC, na VAN alugada </w:t>
      </w:r>
      <w:r w:rsidR="004F7EBB" w:rsidRPr="00333E21">
        <w:rPr>
          <w:rFonts w:ascii="Arial" w:hAnsi="Arial" w:cs="Arial"/>
          <w:sz w:val="24"/>
          <w:szCs w:val="24"/>
        </w:rPr>
        <w:t>para l</w:t>
      </w:r>
      <w:r w:rsidR="00120D79">
        <w:rPr>
          <w:rFonts w:ascii="Arial" w:hAnsi="Arial" w:cs="Arial"/>
          <w:sz w:val="24"/>
          <w:szCs w:val="24"/>
        </w:rPr>
        <w:t>evar minha equipe de Rio Branco.</w:t>
      </w:r>
    </w:p>
    <w:p w:rsidR="00120D79" w:rsidRDefault="00120D79" w:rsidP="00120D7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120D79" w:rsidRPr="00120D79" w:rsidRDefault="00120D79" w:rsidP="00120D7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120D79">
        <w:rPr>
          <w:rFonts w:ascii="Arial" w:hAnsi="Arial" w:cs="Arial"/>
          <w:b/>
        </w:rPr>
        <w:t>Embarque/Desembarque (0</w:t>
      </w:r>
      <w:r>
        <w:rPr>
          <w:rFonts w:ascii="Arial" w:hAnsi="Arial" w:cs="Arial"/>
          <w:b/>
        </w:rPr>
        <w:t>5</w:t>
      </w:r>
      <w:r w:rsidRPr="00120D79">
        <w:rPr>
          <w:rFonts w:ascii="Arial" w:hAnsi="Arial" w:cs="Arial"/>
          <w:b/>
        </w:rPr>
        <w:t>/09):</w:t>
      </w:r>
    </w:p>
    <w:p w:rsidR="00120D79" w:rsidRPr="00333E21" w:rsidRDefault="00120D79" w:rsidP="00120D7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E50C60" w:rsidRPr="00333E21" w:rsidRDefault="00E50C60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i/>
          <w:sz w:val="24"/>
          <w:szCs w:val="24"/>
        </w:rPr>
        <w:t>Volta Rio Branco/Porto Velho e Porto Velho/Brasília</w:t>
      </w:r>
      <w:r w:rsidR="004F7EBB" w:rsidRPr="00333E21">
        <w:rPr>
          <w:rFonts w:ascii="Arial" w:hAnsi="Arial" w:cs="Arial"/>
          <w:sz w:val="24"/>
          <w:szCs w:val="24"/>
        </w:rPr>
        <w:t>;</w:t>
      </w:r>
    </w:p>
    <w:p w:rsidR="004F7EBB" w:rsidRPr="00333E21" w:rsidRDefault="00E50C60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sz w:val="24"/>
          <w:szCs w:val="24"/>
        </w:rPr>
        <w:t>1</w:t>
      </w:r>
      <w:r w:rsidR="004F7EBB" w:rsidRPr="00333E21">
        <w:rPr>
          <w:rFonts w:ascii="Arial" w:hAnsi="Arial" w:cs="Arial"/>
          <w:sz w:val="24"/>
          <w:szCs w:val="24"/>
        </w:rPr>
        <w:t>4</w:t>
      </w:r>
      <w:r w:rsidRPr="00333E21">
        <w:rPr>
          <w:rFonts w:ascii="Arial" w:hAnsi="Arial" w:cs="Arial"/>
          <w:sz w:val="24"/>
          <w:szCs w:val="24"/>
        </w:rPr>
        <w:t>h5</w:t>
      </w:r>
      <w:r w:rsidR="004F7EBB" w:rsidRPr="00333E21">
        <w:rPr>
          <w:rFonts w:ascii="Arial" w:hAnsi="Arial" w:cs="Arial"/>
          <w:sz w:val="24"/>
          <w:szCs w:val="24"/>
        </w:rPr>
        <w:t>0</w:t>
      </w:r>
      <w:r w:rsidRPr="00333E21">
        <w:rPr>
          <w:rFonts w:ascii="Arial" w:hAnsi="Arial" w:cs="Arial"/>
          <w:sz w:val="24"/>
          <w:szCs w:val="24"/>
        </w:rPr>
        <w:t xml:space="preserve">mim – Embarque </w:t>
      </w:r>
      <w:r w:rsidR="00E36979">
        <w:rPr>
          <w:rFonts w:ascii="Arial" w:hAnsi="Arial" w:cs="Arial"/>
          <w:sz w:val="24"/>
          <w:szCs w:val="24"/>
        </w:rPr>
        <w:t xml:space="preserve">(05/09) </w:t>
      </w:r>
      <w:r w:rsidRPr="00333E21">
        <w:rPr>
          <w:rFonts w:ascii="Arial" w:hAnsi="Arial" w:cs="Arial"/>
          <w:sz w:val="24"/>
          <w:szCs w:val="24"/>
        </w:rPr>
        <w:t xml:space="preserve">de para Porto Velho </w:t>
      </w:r>
      <w:r w:rsidR="004F7EBB" w:rsidRPr="00333E21">
        <w:rPr>
          <w:rFonts w:ascii="Arial" w:hAnsi="Arial" w:cs="Arial"/>
          <w:sz w:val="24"/>
          <w:szCs w:val="24"/>
        </w:rPr>
        <w:t xml:space="preserve">para </w:t>
      </w:r>
      <w:proofErr w:type="gramStart"/>
      <w:r w:rsidR="004F7EBB" w:rsidRPr="00333E21">
        <w:rPr>
          <w:rFonts w:ascii="Arial" w:hAnsi="Arial" w:cs="Arial"/>
          <w:sz w:val="24"/>
          <w:szCs w:val="24"/>
        </w:rPr>
        <w:t>Brasília pela Companhia GOL Linhas Aéreas</w:t>
      </w:r>
      <w:proofErr w:type="gramEnd"/>
      <w:r w:rsidR="004F7EBB" w:rsidRPr="00333E21">
        <w:rPr>
          <w:rFonts w:ascii="Arial" w:hAnsi="Arial" w:cs="Arial"/>
          <w:sz w:val="24"/>
          <w:szCs w:val="24"/>
        </w:rPr>
        <w:t xml:space="preserve"> (recibo do cartão de embarque em anexo);</w:t>
      </w:r>
    </w:p>
    <w:p w:rsidR="00E50C60" w:rsidRPr="00333E21" w:rsidRDefault="004F7EBB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sz w:val="24"/>
          <w:szCs w:val="24"/>
        </w:rPr>
        <w:t>18h30min – Chegada em Brasília.</w:t>
      </w:r>
    </w:p>
    <w:p w:rsidR="004E1A7A" w:rsidRPr="00333E21" w:rsidRDefault="004E1A7A" w:rsidP="00333E21">
      <w:pPr>
        <w:ind w:firstLine="708"/>
        <w:jc w:val="both"/>
        <w:rPr>
          <w:rFonts w:ascii="Arial" w:hAnsi="Arial" w:cs="Arial"/>
          <w:b/>
        </w:rPr>
      </w:pPr>
      <w:r w:rsidRPr="00333E21">
        <w:rPr>
          <w:rFonts w:ascii="Arial" w:hAnsi="Arial" w:cs="Arial"/>
          <w:b/>
        </w:rPr>
        <w:t>Visita técnica/</w:t>
      </w:r>
      <w:proofErr w:type="gramStart"/>
      <w:r w:rsidRPr="00333E21">
        <w:rPr>
          <w:rFonts w:ascii="Arial" w:hAnsi="Arial" w:cs="Arial"/>
          <w:b/>
        </w:rPr>
        <w:t>Mesa redonda</w:t>
      </w:r>
      <w:proofErr w:type="gramEnd"/>
      <w:r w:rsidRPr="00333E21">
        <w:rPr>
          <w:rFonts w:ascii="Arial" w:hAnsi="Arial" w:cs="Arial"/>
          <w:b/>
        </w:rPr>
        <w:t xml:space="preserve"> (</w:t>
      </w:r>
      <w:r w:rsidR="00FB2C8F" w:rsidRPr="00333E21">
        <w:rPr>
          <w:rFonts w:ascii="Arial" w:hAnsi="Arial" w:cs="Arial"/>
          <w:b/>
        </w:rPr>
        <w:t>04/09</w:t>
      </w:r>
      <w:r w:rsidRPr="00333E21">
        <w:rPr>
          <w:rFonts w:ascii="Arial" w:hAnsi="Arial" w:cs="Arial"/>
          <w:b/>
        </w:rPr>
        <w:t>):</w:t>
      </w:r>
    </w:p>
    <w:p w:rsidR="00333E21" w:rsidRPr="00333E21" w:rsidRDefault="00333E21" w:rsidP="00333E21">
      <w:pPr>
        <w:ind w:firstLine="708"/>
        <w:jc w:val="both"/>
        <w:rPr>
          <w:rFonts w:ascii="Arial" w:hAnsi="Arial" w:cs="Arial"/>
          <w:b/>
        </w:rPr>
      </w:pPr>
    </w:p>
    <w:p w:rsidR="00FB2C8F" w:rsidRPr="00333E21" w:rsidRDefault="00FB2C8F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333E21">
        <w:rPr>
          <w:rFonts w:ascii="Arial" w:hAnsi="Arial" w:cs="Arial"/>
          <w:sz w:val="24"/>
          <w:szCs w:val="24"/>
        </w:rPr>
        <w:t>06:30</w:t>
      </w:r>
      <w:proofErr w:type="gramEnd"/>
      <w:r w:rsidR="004E1A7A" w:rsidRPr="00333E21">
        <w:rPr>
          <w:rFonts w:ascii="Arial" w:hAnsi="Arial" w:cs="Arial"/>
          <w:sz w:val="24"/>
          <w:szCs w:val="24"/>
        </w:rPr>
        <w:t xml:space="preserve">h – </w:t>
      </w:r>
      <w:r w:rsidRPr="00333E21">
        <w:rPr>
          <w:rFonts w:ascii="Arial" w:hAnsi="Arial" w:cs="Arial"/>
          <w:sz w:val="24"/>
          <w:szCs w:val="24"/>
        </w:rPr>
        <w:t xml:space="preserve">Encontro dos Parlamentares no DNIT, com recepção do </w:t>
      </w:r>
      <w:proofErr w:type="spellStart"/>
      <w:r w:rsidRPr="00333E21">
        <w:rPr>
          <w:rFonts w:ascii="Arial" w:hAnsi="Arial" w:cs="Arial"/>
          <w:sz w:val="24"/>
          <w:szCs w:val="24"/>
        </w:rPr>
        <w:t>Superitendente</w:t>
      </w:r>
      <w:proofErr w:type="spellEnd"/>
      <w:r w:rsidRPr="00333E21">
        <w:rPr>
          <w:rFonts w:ascii="Arial" w:hAnsi="Arial" w:cs="Arial"/>
          <w:sz w:val="24"/>
          <w:szCs w:val="24"/>
        </w:rPr>
        <w:t xml:space="preserve">, Sr. Sérgio Augusto </w:t>
      </w:r>
      <w:proofErr w:type="spellStart"/>
      <w:r w:rsidRPr="00333E21">
        <w:rPr>
          <w:rFonts w:ascii="Arial" w:hAnsi="Arial" w:cs="Arial"/>
          <w:sz w:val="24"/>
          <w:szCs w:val="24"/>
        </w:rPr>
        <w:t>Mamannuy</w:t>
      </w:r>
      <w:proofErr w:type="spellEnd"/>
      <w:r w:rsidRPr="00333E21">
        <w:rPr>
          <w:rFonts w:ascii="Arial" w:hAnsi="Arial" w:cs="Arial"/>
          <w:sz w:val="24"/>
          <w:szCs w:val="24"/>
        </w:rPr>
        <w:t>;</w:t>
      </w:r>
    </w:p>
    <w:p w:rsidR="004E1A7A" w:rsidRPr="00333E21" w:rsidRDefault="00FB2C8F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333E21">
        <w:rPr>
          <w:rFonts w:ascii="Arial" w:hAnsi="Arial" w:cs="Arial"/>
          <w:sz w:val="24"/>
          <w:szCs w:val="24"/>
        </w:rPr>
        <w:t>07:00</w:t>
      </w:r>
      <w:proofErr w:type="gramEnd"/>
      <w:r w:rsidRPr="00333E21">
        <w:rPr>
          <w:rFonts w:ascii="Arial" w:hAnsi="Arial" w:cs="Arial"/>
          <w:sz w:val="24"/>
          <w:szCs w:val="24"/>
        </w:rPr>
        <w:t xml:space="preserve"> - Partida </w:t>
      </w:r>
      <w:r w:rsidR="004E1A7A" w:rsidRPr="00333E21">
        <w:rPr>
          <w:rFonts w:ascii="Arial" w:hAnsi="Arial" w:cs="Arial"/>
          <w:sz w:val="24"/>
          <w:szCs w:val="24"/>
        </w:rPr>
        <w:t xml:space="preserve">/ saída para o distrito de </w:t>
      </w:r>
      <w:proofErr w:type="spellStart"/>
      <w:r w:rsidR="004E1A7A" w:rsidRPr="00333E21">
        <w:rPr>
          <w:rFonts w:ascii="Arial" w:hAnsi="Arial" w:cs="Arial"/>
          <w:sz w:val="24"/>
          <w:szCs w:val="24"/>
        </w:rPr>
        <w:t>Abunã</w:t>
      </w:r>
      <w:proofErr w:type="spellEnd"/>
      <w:r w:rsidR="004E1A7A" w:rsidRPr="00333E21">
        <w:rPr>
          <w:rFonts w:ascii="Arial" w:hAnsi="Arial" w:cs="Arial"/>
          <w:sz w:val="24"/>
          <w:szCs w:val="24"/>
        </w:rPr>
        <w:t xml:space="preserve"> com a presença dos membros da CFFC e convidados constantes do Requerimento nº </w:t>
      </w:r>
      <w:r w:rsidRPr="00333E21">
        <w:rPr>
          <w:rFonts w:ascii="Arial" w:hAnsi="Arial" w:cs="Arial"/>
          <w:sz w:val="24"/>
          <w:szCs w:val="24"/>
        </w:rPr>
        <w:t>347/2017</w:t>
      </w:r>
      <w:r w:rsidR="004E1A7A" w:rsidRPr="00333E21">
        <w:rPr>
          <w:rFonts w:ascii="Arial" w:hAnsi="Arial" w:cs="Arial"/>
          <w:sz w:val="24"/>
          <w:szCs w:val="24"/>
        </w:rPr>
        <w:t xml:space="preserve"> com a seguinte representação:</w:t>
      </w:r>
    </w:p>
    <w:p w:rsidR="004E1A7A" w:rsidRPr="00333E21" w:rsidRDefault="004E1A7A" w:rsidP="00333E21">
      <w:pPr>
        <w:pStyle w:val="PargrafodaLista"/>
        <w:spacing w:after="0"/>
        <w:ind w:left="1440"/>
        <w:jc w:val="both"/>
        <w:rPr>
          <w:rFonts w:ascii="Arial" w:hAnsi="Arial" w:cs="Arial"/>
          <w:sz w:val="24"/>
          <w:szCs w:val="24"/>
        </w:rPr>
      </w:pPr>
    </w:p>
    <w:p w:rsidR="00532875" w:rsidRDefault="004E1A7A" w:rsidP="00333E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b/>
          <w:sz w:val="24"/>
          <w:szCs w:val="24"/>
        </w:rPr>
        <w:t>Eu, Deputado Leo de Brito</w:t>
      </w:r>
      <w:r w:rsidRPr="00333E21">
        <w:rPr>
          <w:rFonts w:ascii="Arial" w:hAnsi="Arial" w:cs="Arial"/>
          <w:sz w:val="24"/>
          <w:szCs w:val="24"/>
        </w:rPr>
        <w:t xml:space="preserve"> –</w:t>
      </w:r>
      <w:r w:rsidR="00333E21" w:rsidRPr="00333E21">
        <w:rPr>
          <w:rFonts w:ascii="Arial" w:hAnsi="Arial" w:cs="Arial"/>
          <w:sz w:val="24"/>
          <w:szCs w:val="24"/>
        </w:rPr>
        <w:t xml:space="preserve"> Membro </w:t>
      </w:r>
      <w:r w:rsidRPr="00333E21">
        <w:rPr>
          <w:rFonts w:ascii="Arial" w:hAnsi="Arial" w:cs="Arial"/>
          <w:sz w:val="24"/>
          <w:szCs w:val="24"/>
        </w:rPr>
        <w:t xml:space="preserve">da Comissão de Fiscalização Financeira e Controle, </w:t>
      </w:r>
    </w:p>
    <w:p w:rsidR="004E1A7A" w:rsidRPr="00333E21" w:rsidRDefault="00532875" w:rsidP="00333E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2875">
        <w:rPr>
          <w:rFonts w:ascii="Arial" w:hAnsi="Arial" w:cs="Arial"/>
          <w:b/>
          <w:sz w:val="24"/>
          <w:szCs w:val="24"/>
        </w:rPr>
        <w:t>Rodrigo Henrique</w:t>
      </w:r>
      <w:r w:rsidR="001B1AA7">
        <w:rPr>
          <w:rFonts w:ascii="Arial" w:hAnsi="Arial" w:cs="Arial"/>
          <w:b/>
          <w:sz w:val="24"/>
          <w:szCs w:val="24"/>
        </w:rPr>
        <w:t xml:space="preserve"> Alves de Sousa</w:t>
      </w:r>
      <w:r w:rsidR="004E1A7A" w:rsidRPr="00333E21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Servidor da Comissão de Fiscalização Financeira e Controle da Câmara dos Deputados</w:t>
      </w:r>
      <w:r w:rsidR="004E1A7A" w:rsidRPr="00333E21">
        <w:rPr>
          <w:rFonts w:ascii="Arial" w:hAnsi="Arial" w:cs="Arial"/>
          <w:sz w:val="24"/>
          <w:szCs w:val="24"/>
        </w:rPr>
        <w:t>;</w:t>
      </w:r>
    </w:p>
    <w:p w:rsidR="004E1A7A" w:rsidRDefault="004E1A7A" w:rsidP="00333E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33E21">
        <w:rPr>
          <w:rFonts w:ascii="Arial" w:hAnsi="Arial" w:cs="Arial"/>
          <w:b/>
          <w:sz w:val="24"/>
          <w:szCs w:val="24"/>
        </w:rPr>
        <w:t xml:space="preserve">Sérgio </w:t>
      </w:r>
      <w:proofErr w:type="spellStart"/>
      <w:r w:rsidRPr="00333E21">
        <w:rPr>
          <w:rFonts w:ascii="Arial" w:hAnsi="Arial" w:cs="Arial"/>
          <w:b/>
          <w:sz w:val="24"/>
          <w:szCs w:val="24"/>
        </w:rPr>
        <w:t>Mamanny</w:t>
      </w:r>
      <w:proofErr w:type="spellEnd"/>
      <w:r w:rsidRPr="00333E21">
        <w:rPr>
          <w:rFonts w:ascii="Arial" w:hAnsi="Arial" w:cs="Arial"/>
          <w:b/>
          <w:sz w:val="24"/>
          <w:szCs w:val="24"/>
        </w:rPr>
        <w:t xml:space="preserve"> </w:t>
      </w:r>
      <w:r w:rsidRPr="00333E21">
        <w:rPr>
          <w:rFonts w:ascii="Arial" w:hAnsi="Arial" w:cs="Arial"/>
          <w:sz w:val="24"/>
          <w:szCs w:val="24"/>
        </w:rPr>
        <w:t>- Superintendente DNIT;</w:t>
      </w:r>
      <w:r w:rsidR="00FB2C8F" w:rsidRPr="00333E2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E1A86" w:rsidRPr="00333E21" w:rsidRDefault="00FE1A86" w:rsidP="00333E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Cleyder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Augusto </w:t>
      </w:r>
      <w:proofErr w:type="spellStart"/>
      <w:r>
        <w:rPr>
          <w:rFonts w:ascii="Arial" w:hAnsi="Arial" w:cs="Arial"/>
          <w:b/>
          <w:sz w:val="24"/>
          <w:szCs w:val="24"/>
        </w:rPr>
        <w:t>Bondan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Razzini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Pr="00FE1A86">
        <w:rPr>
          <w:rFonts w:ascii="Arial" w:hAnsi="Arial" w:cs="Arial"/>
          <w:sz w:val="24"/>
          <w:szCs w:val="24"/>
        </w:rPr>
        <w:t>Engenheiro Representante da Empresa ARTELESTE CONSTRUÇÕES</w:t>
      </w:r>
    </w:p>
    <w:p w:rsidR="00333E21" w:rsidRPr="00333E21" w:rsidRDefault="00333E21" w:rsidP="00532875">
      <w:pPr>
        <w:jc w:val="center"/>
        <w:rPr>
          <w:rFonts w:ascii="Arial" w:hAnsi="Arial" w:cs="Arial"/>
        </w:rPr>
      </w:pPr>
      <w:r w:rsidRPr="00333E21">
        <w:rPr>
          <w:rFonts w:ascii="Arial" w:eastAsia="Times New Roman" w:hAnsi="Arial" w:cs="Arial"/>
          <w:noProof/>
          <w:color w:val="365899"/>
        </w:rPr>
        <w:lastRenderedPageBreak/>
        <w:drawing>
          <wp:inline distT="0" distB="0" distL="0" distR="0" wp14:anchorId="7D36323A" wp14:editId="2331D8A7">
            <wp:extent cx="4349968" cy="2901696"/>
            <wp:effectExtent l="0" t="0" r="0" b="0"/>
            <wp:docPr id="8" name="Imagem 8" descr="A imagem pode conter: uma ou mais pessoas, pessoas em pé, pessoas andando, céu, árvore e atividades ao ar livr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imagem pode conter: uma ou mais pessoas, pessoas em pé, pessoas andando, céu, árvore e atividades ao ar livr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840" cy="293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E21" w:rsidRPr="00333E21" w:rsidRDefault="00333E21" w:rsidP="00333E21">
      <w:pPr>
        <w:jc w:val="both"/>
        <w:rPr>
          <w:rFonts w:ascii="Arial" w:hAnsi="Arial" w:cs="Arial"/>
        </w:rPr>
      </w:pPr>
    </w:p>
    <w:p w:rsidR="00333E21" w:rsidRPr="00333E21" w:rsidRDefault="00333E21" w:rsidP="00333E21">
      <w:pPr>
        <w:jc w:val="both"/>
        <w:rPr>
          <w:rFonts w:ascii="Arial" w:hAnsi="Arial" w:cs="Arial"/>
        </w:rPr>
      </w:pPr>
    </w:p>
    <w:p w:rsidR="004E1A7A" w:rsidRPr="00333E21" w:rsidRDefault="004E1A7A" w:rsidP="00333E21">
      <w:pPr>
        <w:pStyle w:val="TextosemFormatao"/>
        <w:numPr>
          <w:ilvl w:val="0"/>
          <w:numId w:val="1"/>
        </w:numPr>
        <w:spacing w:after="200"/>
        <w:jc w:val="both"/>
        <w:rPr>
          <w:rFonts w:eastAsiaTheme="minorHAnsi" w:cs="Arial"/>
          <w:szCs w:val="24"/>
        </w:rPr>
      </w:pPr>
      <w:r w:rsidRPr="00333E21">
        <w:rPr>
          <w:rFonts w:eastAsiaTheme="minorHAnsi" w:cs="Arial"/>
          <w:szCs w:val="24"/>
        </w:rPr>
        <w:t>10h às 1</w:t>
      </w:r>
      <w:r w:rsidR="00333E21" w:rsidRPr="00333E21">
        <w:rPr>
          <w:rFonts w:eastAsiaTheme="minorHAnsi" w:cs="Arial"/>
          <w:szCs w:val="24"/>
        </w:rPr>
        <w:t>2</w:t>
      </w:r>
      <w:r w:rsidRPr="00333E21">
        <w:rPr>
          <w:rFonts w:eastAsiaTheme="minorHAnsi" w:cs="Arial"/>
          <w:szCs w:val="24"/>
        </w:rPr>
        <w:t xml:space="preserve">h30 – Chegada ao canteiro de obras; Mesa redonda com a apresentação do DNIT e fiz uma fala como </w:t>
      </w:r>
      <w:r w:rsidR="00333E21" w:rsidRPr="00333E21">
        <w:rPr>
          <w:rFonts w:eastAsiaTheme="minorHAnsi" w:cs="Arial"/>
          <w:szCs w:val="24"/>
        </w:rPr>
        <w:t>Membro da CFFC</w:t>
      </w:r>
      <w:r w:rsidRPr="00333E21">
        <w:rPr>
          <w:rFonts w:eastAsiaTheme="minorHAnsi" w:cs="Arial"/>
          <w:szCs w:val="24"/>
        </w:rPr>
        <w:t xml:space="preserve">; Deslocamento para a ponte sobre o Rio Madeira; Inspeção e explanação in loco; </w:t>
      </w:r>
      <w:r w:rsidR="00333E21" w:rsidRPr="00333E21">
        <w:rPr>
          <w:rFonts w:eastAsiaTheme="minorHAnsi" w:cs="Arial"/>
          <w:szCs w:val="24"/>
        </w:rPr>
        <w:t xml:space="preserve">ida </w:t>
      </w:r>
      <w:r w:rsidR="00120D79" w:rsidRPr="00333E21">
        <w:rPr>
          <w:rFonts w:eastAsiaTheme="minorHAnsi" w:cs="Arial"/>
          <w:szCs w:val="24"/>
        </w:rPr>
        <w:t>à</w:t>
      </w:r>
      <w:r w:rsidR="00333E21" w:rsidRPr="00333E21">
        <w:rPr>
          <w:rFonts w:eastAsiaTheme="minorHAnsi" w:cs="Arial"/>
          <w:szCs w:val="24"/>
        </w:rPr>
        <w:t xml:space="preserve"> para Rio Branco</w:t>
      </w:r>
      <w:r w:rsidRPr="00333E21">
        <w:rPr>
          <w:rFonts w:eastAsiaTheme="minorHAnsi" w:cs="Arial"/>
          <w:szCs w:val="24"/>
        </w:rPr>
        <w:t>.</w:t>
      </w:r>
    </w:p>
    <w:p w:rsidR="004E1A7A" w:rsidRPr="00333E21" w:rsidRDefault="004E1A7A" w:rsidP="00333E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33E21">
        <w:rPr>
          <w:rFonts w:ascii="Arial" w:hAnsi="Arial" w:cs="Arial"/>
          <w:b/>
          <w:sz w:val="24"/>
          <w:szCs w:val="24"/>
        </w:rPr>
        <w:t xml:space="preserve">Apresentação do Sérgio </w:t>
      </w:r>
      <w:proofErr w:type="spellStart"/>
      <w:r w:rsidRPr="00333E21">
        <w:rPr>
          <w:rFonts w:ascii="Arial" w:hAnsi="Arial" w:cs="Arial"/>
          <w:b/>
          <w:sz w:val="24"/>
          <w:szCs w:val="24"/>
        </w:rPr>
        <w:t>Mamanny</w:t>
      </w:r>
      <w:proofErr w:type="spellEnd"/>
      <w:r w:rsidRPr="00333E21">
        <w:rPr>
          <w:rFonts w:ascii="Arial" w:hAnsi="Arial" w:cs="Arial"/>
          <w:b/>
          <w:sz w:val="24"/>
          <w:szCs w:val="24"/>
        </w:rPr>
        <w:t xml:space="preserve"> - Superintendente DNIT;</w:t>
      </w:r>
    </w:p>
    <w:p w:rsidR="004E1A7A" w:rsidRDefault="004E1A7A" w:rsidP="00333E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33E21">
        <w:rPr>
          <w:rFonts w:ascii="Arial" w:hAnsi="Arial" w:cs="Arial"/>
          <w:b/>
          <w:sz w:val="24"/>
          <w:szCs w:val="24"/>
        </w:rPr>
        <w:t>Apresentação dos responsáveis pela Obra</w:t>
      </w:r>
      <w:r w:rsidR="009C6162">
        <w:rPr>
          <w:rFonts w:ascii="Arial" w:hAnsi="Arial" w:cs="Arial"/>
          <w:b/>
          <w:sz w:val="24"/>
          <w:szCs w:val="24"/>
        </w:rPr>
        <w:t xml:space="preserve"> (Eng. </w:t>
      </w:r>
      <w:proofErr w:type="spellStart"/>
      <w:r w:rsidR="009C6162">
        <w:rPr>
          <w:rFonts w:ascii="Arial" w:hAnsi="Arial" w:cs="Arial"/>
          <w:b/>
          <w:sz w:val="24"/>
          <w:szCs w:val="24"/>
        </w:rPr>
        <w:t>Cleyder</w:t>
      </w:r>
      <w:proofErr w:type="spellEnd"/>
      <w:r w:rsidR="009C6162">
        <w:rPr>
          <w:rFonts w:ascii="Arial" w:hAnsi="Arial" w:cs="Arial"/>
          <w:b/>
          <w:sz w:val="24"/>
          <w:szCs w:val="24"/>
        </w:rPr>
        <w:t xml:space="preserve"> Augusto </w:t>
      </w:r>
      <w:proofErr w:type="spellStart"/>
      <w:r w:rsidR="009C6162">
        <w:rPr>
          <w:rFonts w:ascii="Arial" w:hAnsi="Arial" w:cs="Arial"/>
          <w:b/>
          <w:sz w:val="24"/>
          <w:szCs w:val="24"/>
        </w:rPr>
        <w:t>Bondan</w:t>
      </w:r>
      <w:proofErr w:type="spellEnd"/>
      <w:r w:rsidR="009C61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C6162">
        <w:rPr>
          <w:rFonts w:ascii="Arial" w:hAnsi="Arial" w:cs="Arial"/>
          <w:b/>
          <w:sz w:val="24"/>
          <w:szCs w:val="24"/>
        </w:rPr>
        <w:t>Razzini</w:t>
      </w:r>
      <w:proofErr w:type="spellEnd"/>
      <w:r w:rsidR="009C6162">
        <w:rPr>
          <w:rFonts w:ascii="Arial" w:hAnsi="Arial" w:cs="Arial"/>
          <w:b/>
          <w:sz w:val="24"/>
          <w:szCs w:val="24"/>
        </w:rPr>
        <w:t xml:space="preserve">) </w:t>
      </w:r>
    </w:p>
    <w:p w:rsidR="00FE1A86" w:rsidRDefault="00FE1A86" w:rsidP="00FE1A86">
      <w:pPr>
        <w:jc w:val="both"/>
        <w:rPr>
          <w:rFonts w:ascii="Arial" w:hAnsi="Arial" w:cs="Arial"/>
          <w:b/>
        </w:rPr>
      </w:pPr>
    </w:p>
    <w:p w:rsidR="00FE1A86" w:rsidRPr="00FE1A86" w:rsidRDefault="00FE1A86" w:rsidP="00FE1A86">
      <w:pPr>
        <w:jc w:val="both"/>
        <w:rPr>
          <w:rFonts w:ascii="Arial" w:hAnsi="Arial" w:cs="Arial"/>
          <w:b/>
        </w:rPr>
      </w:pPr>
    </w:p>
    <w:p w:rsidR="00FE1A86" w:rsidRPr="00FE1A86" w:rsidRDefault="00FE1A86" w:rsidP="00FE1A8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693988" cy="2524125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20170904_10425439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90" t="25711" r="28916" b="38545"/>
                    <a:stretch/>
                  </pic:blipFill>
                  <pic:spPr bwMode="auto">
                    <a:xfrm>
                      <a:off x="0" y="0"/>
                      <a:ext cx="4724935" cy="2540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1A86" w:rsidRDefault="00FE1A86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4E1A7A" w:rsidRPr="00333E21" w:rsidRDefault="004E1A7A" w:rsidP="00333E2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333E21">
        <w:rPr>
          <w:rFonts w:ascii="Arial" w:hAnsi="Arial" w:cs="Arial"/>
          <w:b/>
          <w:sz w:val="24"/>
          <w:szCs w:val="24"/>
        </w:rPr>
        <w:lastRenderedPageBreak/>
        <w:t>Resultado preliminar da visita:</w:t>
      </w:r>
    </w:p>
    <w:p w:rsidR="004E1A7A" w:rsidRPr="00333E21" w:rsidRDefault="004E1A7A" w:rsidP="00E36979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1D2129"/>
        </w:rPr>
      </w:pPr>
      <w:r w:rsidRPr="00333E21">
        <w:rPr>
          <w:rFonts w:ascii="Arial" w:eastAsia="Times New Roman" w:hAnsi="Arial" w:cs="Arial"/>
          <w:color w:val="1D2129"/>
        </w:rPr>
        <w:t>Relatório ponte Madeira</w:t>
      </w:r>
    </w:p>
    <w:p w:rsidR="004E1A7A" w:rsidRPr="00333E21" w:rsidRDefault="004E1A7A" w:rsidP="0053287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  <w:r w:rsidRPr="00333E21">
        <w:rPr>
          <w:rFonts w:ascii="Arial" w:hAnsi="Arial" w:cs="Arial"/>
          <w:noProof/>
          <w:color w:val="000000"/>
          <w:bdr w:val="none" w:sz="0" w:space="0" w:color="auto" w:frame="1"/>
        </w:rPr>
        <w:drawing>
          <wp:inline distT="0" distB="0" distL="0" distR="0" wp14:anchorId="4A5142A1" wp14:editId="2A75EAAA">
            <wp:extent cx="3095411" cy="1911048"/>
            <wp:effectExtent l="0" t="0" r="0" b="0"/>
            <wp:docPr id="4" name="Imagem 4" descr="https://i2.wp.com/pagina20.net/v2/wp-content/uploads/2017/09/Le%CC%81o-visita-te%CC%81cnica-1.jpeg?resize=800%2C494">
              <a:hlinkClick xmlns:a="http://schemas.openxmlformats.org/drawingml/2006/main" r:id="rId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2.wp.com/pagina20.net/v2/wp-content/uploads/2017/09/Le%CC%81o-visita-te%CC%81cnica-1.jpeg?resize=800%2C494">
                      <a:hlinkClick r:id="rId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526" cy="193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E21" w:rsidRDefault="00333E21" w:rsidP="00333E2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4E1A7A" w:rsidRDefault="00532875" w:rsidP="00333E2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>Representando a Comissão da Fiscalização Financeira e Controle (CFFC), da Câmara Federal, o deputado federal Leo de Brito, acompanhado do coordenador de engenharia do Departamento Nacional de Infraestrutura de Transporte (</w:t>
      </w:r>
      <w:proofErr w:type="spellStart"/>
      <w:r w:rsidR="004E1A7A" w:rsidRPr="00333E21">
        <w:rPr>
          <w:rFonts w:ascii="Arial" w:hAnsi="Arial" w:cs="Arial"/>
          <w:color w:val="333333"/>
        </w:rPr>
        <w:t>Dnit</w:t>
      </w:r>
      <w:proofErr w:type="spellEnd"/>
      <w:r w:rsidR="004E1A7A" w:rsidRPr="00333E21">
        <w:rPr>
          <w:rFonts w:ascii="Arial" w:hAnsi="Arial" w:cs="Arial"/>
          <w:color w:val="333333"/>
        </w:rPr>
        <w:t xml:space="preserve">), Daniel Lacerda o superintendente regional do </w:t>
      </w:r>
      <w:proofErr w:type="spellStart"/>
      <w:r w:rsidR="004E1A7A" w:rsidRPr="00333E21">
        <w:rPr>
          <w:rFonts w:ascii="Arial" w:hAnsi="Arial" w:cs="Arial"/>
          <w:color w:val="333333"/>
        </w:rPr>
        <w:t>Dnit</w:t>
      </w:r>
      <w:proofErr w:type="spellEnd"/>
      <w:r w:rsidR="004E1A7A" w:rsidRPr="00333E21">
        <w:rPr>
          <w:rFonts w:ascii="Arial" w:hAnsi="Arial" w:cs="Arial"/>
          <w:color w:val="333333"/>
        </w:rPr>
        <w:t xml:space="preserve">, Sérgio </w:t>
      </w:r>
      <w:proofErr w:type="spellStart"/>
      <w:r w:rsidR="004E1A7A" w:rsidRPr="00333E21">
        <w:rPr>
          <w:rFonts w:ascii="Arial" w:hAnsi="Arial" w:cs="Arial"/>
          <w:color w:val="333333"/>
        </w:rPr>
        <w:t>Mamanny</w:t>
      </w:r>
      <w:proofErr w:type="spellEnd"/>
      <w:r w:rsidR="004E1A7A" w:rsidRPr="00333E21">
        <w:rPr>
          <w:rFonts w:ascii="Arial" w:hAnsi="Arial" w:cs="Arial"/>
          <w:color w:val="333333"/>
        </w:rPr>
        <w:t xml:space="preserve">, do vereador de Rio Branco, Rodrigo </w:t>
      </w:r>
      <w:proofErr w:type="spellStart"/>
      <w:r w:rsidR="004E1A7A" w:rsidRPr="00333E21">
        <w:rPr>
          <w:rFonts w:ascii="Arial" w:hAnsi="Arial" w:cs="Arial"/>
          <w:color w:val="333333"/>
        </w:rPr>
        <w:t>Forneck</w:t>
      </w:r>
      <w:proofErr w:type="spellEnd"/>
      <w:r w:rsidR="004E1A7A" w:rsidRPr="00333E21">
        <w:rPr>
          <w:rFonts w:ascii="Arial" w:hAnsi="Arial" w:cs="Arial"/>
          <w:color w:val="333333"/>
        </w:rPr>
        <w:t xml:space="preserve">, presidente da Comissão de Orçamento, Finança e Fiscalização, da Câmara de Vereadores, realizou visita técnica as obras da ponte sobre o Rio Madeira, nesta segunda-feira, </w:t>
      </w:r>
      <w:proofErr w:type="gramStart"/>
      <w:r w:rsidR="004E1A7A" w:rsidRPr="00333E21">
        <w:rPr>
          <w:rFonts w:ascii="Arial" w:hAnsi="Arial" w:cs="Arial"/>
          <w:color w:val="333333"/>
        </w:rPr>
        <w:t>4</w:t>
      </w:r>
      <w:proofErr w:type="gramEnd"/>
      <w:r w:rsidR="004E1A7A" w:rsidRPr="00333E21">
        <w:rPr>
          <w:rFonts w:ascii="Arial" w:hAnsi="Arial" w:cs="Arial"/>
          <w:color w:val="333333"/>
        </w:rPr>
        <w:t>.</w:t>
      </w:r>
    </w:p>
    <w:p w:rsidR="00D30E91" w:rsidRPr="00333E21" w:rsidRDefault="00D30E91" w:rsidP="00333E2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4E1A7A" w:rsidRPr="00333E21" w:rsidRDefault="00D30E91" w:rsidP="00333E21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 xml:space="preserve">Em agosto, a seca do </w:t>
      </w:r>
      <w:r w:rsidR="00EE2503" w:rsidRPr="00333E21">
        <w:rPr>
          <w:rFonts w:ascii="Arial" w:hAnsi="Arial" w:cs="Arial"/>
          <w:color w:val="333333"/>
        </w:rPr>
        <w:t>manancial</w:t>
      </w:r>
      <w:r w:rsidR="004E1A7A" w:rsidRPr="00333E21">
        <w:rPr>
          <w:rFonts w:ascii="Arial" w:hAnsi="Arial" w:cs="Arial"/>
          <w:color w:val="333333"/>
        </w:rPr>
        <w:t xml:space="preserve"> chegou a marcar 9, 61 metros, quando o normal é 15 metros. Preocupado com as consequências da estiagem, e com a possibilidade de haver desabastecimento no Acre, Leo de Brito </w:t>
      </w:r>
      <w:r w:rsidR="00EE2503" w:rsidRPr="00333E21">
        <w:rPr>
          <w:rFonts w:ascii="Arial" w:hAnsi="Arial" w:cs="Arial"/>
          <w:color w:val="333333"/>
        </w:rPr>
        <w:t>requereu</w:t>
      </w:r>
      <w:r w:rsidR="004E1A7A" w:rsidRPr="00333E21">
        <w:rPr>
          <w:rFonts w:ascii="Arial" w:hAnsi="Arial" w:cs="Arial"/>
          <w:color w:val="333333"/>
        </w:rPr>
        <w:t xml:space="preserve"> a CFFC que fizesse uma visita técnica a fim de fiscalizar e acompanhar o andamento das obras.</w:t>
      </w:r>
    </w:p>
    <w:p w:rsidR="004E1A7A" w:rsidRDefault="004E1A7A" w:rsidP="0053287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  <w:r w:rsidRPr="00333E21">
        <w:rPr>
          <w:rFonts w:ascii="Arial" w:hAnsi="Arial" w:cs="Arial"/>
          <w:noProof/>
          <w:color w:val="000000"/>
          <w:bdr w:val="none" w:sz="0" w:space="0" w:color="auto" w:frame="1"/>
        </w:rPr>
        <w:drawing>
          <wp:inline distT="0" distB="0" distL="0" distR="0" wp14:anchorId="08B83CE0" wp14:editId="1F040AEF">
            <wp:extent cx="3132978" cy="1934242"/>
            <wp:effectExtent l="0" t="0" r="0" b="8890"/>
            <wp:docPr id="3" name="Imagem 3" descr="https://i1.wp.com/pagina20.net/v2/wp-content/uploads/2017/09/Le%CC%81o-visita-te%CC%81cnica-3.jpeg?resize=800%2C494">
              <a:hlinkClick xmlns:a="http://schemas.openxmlformats.org/drawingml/2006/main" r:id="rId1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pagina20.net/v2/wp-content/uploads/2017/09/Le%CC%81o-visita-te%CC%81cnica-3.jpeg?resize=800%2C494">
                      <a:hlinkClick r:id="rId1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751" cy="194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875" w:rsidRPr="00333E21" w:rsidRDefault="00532875" w:rsidP="0053287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</w:p>
    <w:p w:rsidR="004E1A7A" w:rsidRPr="00333E21" w:rsidRDefault="00D30E91" w:rsidP="00333E21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>“Enquanto presidente da CFFC estive aqui no canteiro de obras algumas vezes, sempre acompanhando de perto o andamento do processo. A obra teve inicio ainda no governo da presidenta Dilma, que entendia que essa obra representa o grande sonho da integração para os acreanos”, explicou o parlamentar.</w:t>
      </w:r>
    </w:p>
    <w:p w:rsidR="00FE1A86" w:rsidRDefault="00D30E91" w:rsidP="00FE1A86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>A obra que vai interligar o Acre a Rondônia é uma das mais esperadas pela população dos dois estados. Atualmente a travessia é feita por meio de balsa, o que dificulta o acesso em caso de enchente ou seca do Rio Madeira.</w:t>
      </w:r>
    </w:p>
    <w:p w:rsidR="004E1A7A" w:rsidRPr="00FE1A86" w:rsidRDefault="00FE1A86" w:rsidP="00FE1A86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  <w:t xml:space="preserve"> </w:t>
      </w:r>
      <w:r w:rsidRPr="00FE1A86">
        <w:rPr>
          <w:rFonts w:ascii="Arial" w:hAnsi="Arial" w:cs="Arial"/>
          <w:b/>
          <w:color w:val="333333"/>
        </w:rPr>
        <w:tab/>
      </w:r>
      <w:r w:rsidR="004E1A7A" w:rsidRPr="00FE1A86">
        <w:rPr>
          <w:rFonts w:ascii="Arial" w:hAnsi="Arial" w:cs="Arial"/>
          <w:b/>
          <w:color w:val="333333"/>
        </w:rPr>
        <w:t>Sobre a obra</w:t>
      </w:r>
    </w:p>
    <w:p w:rsidR="004E1A7A" w:rsidRDefault="004E1A7A" w:rsidP="00D30E9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  <w:r w:rsidRPr="00333E21">
        <w:rPr>
          <w:rFonts w:ascii="Arial" w:hAnsi="Arial" w:cs="Arial"/>
          <w:noProof/>
          <w:color w:val="000000"/>
          <w:bdr w:val="none" w:sz="0" w:space="0" w:color="auto" w:frame="1"/>
        </w:rPr>
        <w:drawing>
          <wp:inline distT="0" distB="0" distL="0" distR="0" wp14:anchorId="79243715" wp14:editId="7D620CAC">
            <wp:extent cx="2532944" cy="1563791"/>
            <wp:effectExtent l="0" t="0" r="1270" b="0"/>
            <wp:docPr id="2" name="Imagem 2" descr="https://i1.wp.com/pagina20.net/v2/wp-content/uploads/2017/09/Le%CC%81o-visita-te%CC%81cnica-2.jpeg?resize=800%2C494">
              <a:hlinkClick xmlns:a="http://schemas.openxmlformats.org/drawingml/2006/main" r:id="rId1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1.wp.com/pagina20.net/v2/wp-content/uploads/2017/09/Le%CC%81o-visita-te%CC%81cnica-2.jpeg?resize=800%2C494">
                      <a:hlinkClick r:id="rId1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672" cy="1582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1AA7">
        <w:rPr>
          <w:rFonts w:ascii="Arial" w:hAnsi="Arial" w:cs="Arial"/>
          <w:noProof/>
          <w:color w:val="333333"/>
        </w:rPr>
        <w:drawing>
          <wp:inline distT="0" distB="0" distL="0" distR="0">
            <wp:extent cx="2763233" cy="1554480"/>
            <wp:effectExtent l="0" t="0" r="0" b="762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170904_10114412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270" cy="156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E91" w:rsidRPr="00333E21" w:rsidRDefault="00D30E91" w:rsidP="00333E2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4E1A7A" w:rsidRPr="00333E21" w:rsidRDefault="00D30E91" w:rsidP="00333E21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 xml:space="preserve">As obras tiveram inicio em fevereiro de 2015, e de acordo com informações do </w:t>
      </w:r>
      <w:proofErr w:type="spellStart"/>
      <w:r w:rsidR="004E1A7A" w:rsidRPr="00333E21">
        <w:rPr>
          <w:rFonts w:ascii="Arial" w:hAnsi="Arial" w:cs="Arial"/>
          <w:color w:val="333333"/>
        </w:rPr>
        <w:t>Dnit</w:t>
      </w:r>
      <w:proofErr w:type="spellEnd"/>
      <w:r w:rsidR="004E1A7A" w:rsidRPr="00333E21">
        <w:rPr>
          <w:rFonts w:ascii="Arial" w:hAnsi="Arial" w:cs="Arial"/>
          <w:color w:val="333333"/>
        </w:rPr>
        <w:t xml:space="preserve"> a cheia retardou o andamento de parte dos serviços, o que acabou atrasando o cronograma. O orçamento total passou por reajustes e atualmente chega a R$ 148 milhões.</w:t>
      </w:r>
    </w:p>
    <w:p w:rsidR="004E1A7A" w:rsidRPr="00333E21" w:rsidRDefault="00D30E91" w:rsidP="00333E21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 xml:space="preserve">Segundo, Sérgio </w:t>
      </w:r>
      <w:proofErr w:type="spellStart"/>
      <w:r w:rsidR="004E1A7A" w:rsidRPr="00333E21">
        <w:rPr>
          <w:rFonts w:ascii="Arial" w:hAnsi="Arial" w:cs="Arial"/>
          <w:color w:val="333333"/>
        </w:rPr>
        <w:t>Mamanny</w:t>
      </w:r>
      <w:proofErr w:type="spellEnd"/>
      <w:r w:rsidR="004E1A7A" w:rsidRPr="00333E21">
        <w:rPr>
          <w:rFonts w:ascii="Arial" w:hAnsi="Arial" w:cs="Arial"/>
          <w:color w:val="333333"/>
        </w:rPr>
        <w:t xml:space="preserve"> mais de R$ 100 milhões </w:t>
      </w:r>
      <w:proofErr w:type="gramStart"/>
      <w:r w:rsidR="004E1A7A" w:rsidRPr="00333E21">
        <w:rPr>
          <w:rFonts w:ascii="Arial" w:hAnsi="Arial" w:cs="Arial"/>
          <w:color w:val="333333"/>
        </w:rPr>
        <w:t>estão</w:t>
      </w:r>
      <w:proofErr w:type="gramEnd"/>
      <w:r w:rsidR="004E1A7A" w:rsidRPr="00333E21">
        <w:rPr>
          <w:rFonts w:ascii="Arial" w:hAnsi="Arial" w:cs="Arial"/>
          <w:color w:val="333333"/>
        </w:rPr>
        <w:t xml:space="preserve"> empenhados para esse ano ainda. “Em março o governo federal empenhou R$ 101.696.000,00 milhões e estamos aguardando que esse recurso seja liberado. Quase 57% da obra </w:t>
      </w:r>
      <w:proofErr w:type="gramStart"/>
      <w:r w:rsidR="004E1A7A" w:rsidRPr="00333E21">
        <w:rPr>
          <w:rFonts w:ascii="Arial" w:hAnsi="Arial" w:cs="Arial"/>
          <w:color w:val="333333"/>
        </w:rPr>
        <w:t>está</w:t>
      </w:r>
      <w:proofErr w:type="gramEnd"/>
      <w:r w:rsidR="004E1A7A" w:rsidRPr="00333E21">
        <w:rPr>
          <w:rFonts w:ascii="Arial" w:hAnsi="Arial" w:cs="Arial"/>
          <w:color w:val="333333"/>
        </w:rPr>
        <w:t xml:space="preserve"> concluída e a nossa expectativa é que chegue até 70% até o final do ano”, explicou.</w:t>
      </w:r>
    </w:p>
    <w:p w:rsidR="004E1A7A" w:rsidRPr="00333E21" w:rsidRDefault="00D30E91" w:rsidP="00333E21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 xml:space="preserve">Após a visita técnica, representantes da empresa responsável pela execução da obra realizaram uma apresentação para mostrar os dados atuais referentes </w:t>
      </w:r>
      <w:proofErr w:type="gramStart"/>
      <w:r w:rsidR="004E1A7A" w:rsidRPr="00333E21">
        <w:rPr>
          <w:rFonts w:ascii="Arial" w:hAnsi="Arial" w:cs="Arial"/>
          <w:color w:val="333333"/>
        </w:rPr>
        <w:t>a</w:t>
      </w:r>
      <w:proofErr w:type="gramEnd"/>
      <w:r w:rsidR="004E1A7A" w:rsidRPr="00333E21">
        <w:rPr>
          <w:rFonts w:ascii="Arial" w:hAnsi="Arial" w:cs="Arial"/>
          <w:color w:val="333333"/>
        </w:rPr>
        <w:t xml:space="preserve"> construção. A equipe técnica apresentou ao deputado a preocupação com os acessos à ponte. Segundo a empresa, após da cheia de 2015 houve uma modificação no projeto no que diz respeito ao acesso. A recomendação é que ele seja elevado</w:t>
      </w:r>
      <w:proofErr w:type="gramStart"/>
      <w:r w:rsidR="004E1A7A" w:rsidRPr="00333E21">
        <w:rPr>
          <w:rFonts w:ascii="Arial" w:hAnsi="Arial" w:cs="Arial"/>
          <w:color w:val="333333"/>
        </w:rPr>
        <w:t xml:space="preserve"> mas</w:t>
      </w:r>
      <w:proofErr w:type="gramEnd"/>
      <w:r w:rsidR="004E1A7A" w:rsidRPr="00333E21">
        <w:rPr>
          <w:rFonts w:ascii="Arial" w:hAnsi="Arial" w:cs="Arial"/>
          <w:color w:val="333333"/>
        </w:rPr>
        <w:t xml:space="preserve"> o projeto inicial previa outra alternativa.</w:t>
      </w:r>
    </w:p>
    <w:p w:rsidR="004E1A7A" w:rsidRPr="00333E21" w:rsidRDefault="00D30E91" w:rsidP="00333E21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ab/>
      </w:r>
      <w:r w:rsidR="001B1AA7">
        <w:rPr>
          <w:rFonts w:ascii="Arial" w:hAnsi="Arial" w:cs="Arial"/>
          <w:color w:val="333333"/>
        </w:rPr>
        <w:t xml:space="preserve"> </w:t>
      </w:r>
      <w:r w:rsidR="001B1AA7">
        <w:rPr>
          <w:rFonts w:ascii="Arial" w:hAnsi="Arial" w:cs="Arial"/>
          <w:color w:val="333333"/>
        </w:rPr>
        <w:tab/>
      </w:r>
      <w:r w:rsidR="004E1A7A" w:rsidRPr="00333E21">
        <w:rPr>
          <w:rFonts w:ascii="Arial" w:hAnsi="Arial" w:cs="Arial"/>
          <w:color w:val="333333"/>
        </w:rPr>
        <w:t xml:space="preserve">“Isso é uma preocupação para todos nós porque a ponte pode ficar pronta e inacessível. A CFFC é uma comissão que tem esse trabalho de cobrar, acompanhar e fiscalizar. Precisamos pressionar o </w:t>
      </w:r>
      <w:proofErr w:type="spellStart"/>
      <w:r w:rsidR="004E1A7A" w:rsidRPr="00333E21">
        <w:rPr>
          <w:rFonts w:ascii="Arial" w:hAnsi="Arial" w:cs="Arial"/>
          <w:color w:val="333333"/>
        </w:rPr>
        <w:t>Dnit</w:t>
      </w:r>
      <w:proofErr w:type="spellEnd"/>
      <w:r w:rsidR="004E1A7A" w:rsidRPr="00333E21">
        <w:rPr>
          <w:rFonts w:ascii="Arial" w:hAnsi="Arial" w:cs="Arial"/>
          <w:color w:val="333333"/>
        </w:rPr>
        <w:t>, que é o responsável pela obra, para que encontrem uma solução para esse problema do acesso e pressionar o governo federal também porque pode haver necessidade que mais recursos sejam injetados na construção”, esclareceu de Brito.</w:t>
      </w:r>
    </w:p>
    <w:p w:rsidR="00333E21" w:rsidRPr="00333E21" w:rsidRDefault="00333E21" w:rsidP="00FE1A86">
      <w:pPr>
        <w:pStyle w:val="TextosemFormatao"/>
        <w:jc w:val="center"/>
        <w:rPr>
          <w:rFonts w:eastAsiaTheme="minorHAnsi" w:cs="Arial"/>
          <w:szCs w:val="24"/>
        </w:rPr>
      </w:pPr>
      <w:r w:rsidRPr="00333E21">
        <w:rPr>
          <w:rFonts w:eastAsiaTheme="minorHAnsi" w:cs="Arial"/>
          <w:szCs w:val="24"/>
        </w:rPr>
        <w:t xml:space="preserve">Brasília, 06 de setembro de </w:t>
      </w:r>
      <w:proofErr w:type="gramStart"/>
      <w:r w:rsidRPr="00333E21">
        <w:rPr>
          <w:rFonts w:eastAsiaTheme="minorHAnsi" w:cs="Arial"/>
          <w:szCs w:val="24"/>
        </w:rPr>
        <w:t>2017</w:t>
      </w:r>
      <w:proofErr w:type="gramEnd"/>
    </w:p>
    <w:p w:rsidR="00333E21" w:rsidRPr="00333E21" w:rsidRDefault="00333E21" w:rsidP="00EE2503">
      <w:pPr>
        <w:pStyle w:val="TextosemFormatao"/>
        <w:jc w:val="center"/>
        <w:rPr>
          <w:rFonts w:eastAsiaTheme="minorHAnsi" w:cs="Arial"/>
          <w:szCs w:val="24"/>
        </w:rPr>
      </w:pPr>
    </w:p>
    <w:p w:rsidR="00333E21" w:rsidRPr="00333E21" w:rsidRDefault="00333E21" w:rsidP="00EE2503">
      <w:pPr>
        <w:pStyle w:val="TextosemFormatao"/>
        <w:jc w:val="center"/>
        <w:rPr>
          <w:rFonts w:eastAsiaTheme="minorHAnsi" w:cs="Arial"/>
          <w:b/>
          <w:szCs w:val="24"/>
        </w:rPr>
      </w:pPr>
      <w:r w:rsidRPr="00333E21">
        <w:rPr>
          <w:rFonts w:eastAsiaTheme="minorHAnsi" w:cs="Arial"/>
          <w:b/>
          <w:szCs w:val="24"/>
        </w:rPr>
        <w:t>Leo de Brito</w:t>
      </w:r>
    </w:p>
    <w:p w:rsidR="00B868B1" w:rsidRPr="00FE1A86" w:rsidRDefault="00333E21" w:rsidP="00FE1A86">
      <w:pPr>
        <w:pStyle w:val="TextosemFormatao"/>
        <w:jc w:val="center"/>
        <w:rPr>
          <w:rFonts w:cs="Arial"/>
          <w:szCs w:val="24"/>
        </w:rPr>
      </w:pPr>
      <w:r w:rsidRPr="00333E21">
        <w:rPr>
          <w:rFonts w:eastAsiaTheme="minorHAnsi" w:cs="Arial"/>
          <w:szCs w:val="24"/>
        </w:rPr>
        <w:t>Deputado Federal (PT/AC)</w:t>
      </w:r>
    </w:p>
    <w:sectPr w:rsidR="00B868B1" w:rsidRPr="00FE1A86" w:rsidSect="008465A1">
      <w:headerReference w:type="default" r:id="rId18"/>
      <w:footerReference w:type="default" r:id="rId19"/>
      <w:pgSz w:w="11906" w:h="16838"/>
      <w:pgMar w:top="1843" w:right="1701" w:bottom="1418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2AF" w:rsidRDefault="009972AF" w:rsidP="00532875">
      <w:r>
        <w:separator/>
      </w:r>
    </w:p>
  </w:endnote>
  <w:endnote w:type="continuationSeparator" w:id="0">
    <w:p w:rsidR="009972AF" w:rsidRDefault="009972AF" w:rsidP="00532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6413173"/>
      <w:docPartObj>
        <w:docPartGallery w:val="Page Numbers (Bottom of Page)"/>
        <w:docPartUnique/>
      </w:docPartObj>
    </w:sdtPr>
    <w:sdtEndPr/>
    <w:sdtContent>
      <w:p w:rsidR="00E36979" w:rsidRDefault="00E3697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62A">
          <w:rPr>
            <w:noProof/>
          </w:rPr>
          <w:t>2</w:t>
        </w:r>
        <w:r>
          <w:fldChar w:fldCharType="end"/>
        </w:r>
      </w:p>
    </w:sdtContent>
  </w:sdt>
  <w:p w:rsidR="00E36979" w:rsidRDefault="00E3697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2AF" w:rsidRDefault="009972AF" w:rsidP="00532875">
      <w:r>
        <w:separator/>
      </w:r>
    </w:p>
  </w:footnote>
  <w:footnote w:type="continuationSeparator" w:id="0">
    <w:p w:rsidR="009972AF" w:rsidRDefault="009972AF" w:rsidP="00532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75" w:rsidRPr="008465A1" w:rsidRDefault="00532875">
    <w:pPr>
      <w:pStyle w:val="Cabealho"/>
      <w:rPr>
        <w:i/>
      </w:rPr>
    </w:pPr>
    <w:r w:rsidRPr="008465A1">
      <w:rPr>
        <w:i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align>right</wp:align>
          </wp:positionH>
          <wp:positionV relativeFrom="paragraph">
            <wp:posOffset>-325755</wp:posOffset>
          </wp:positionV>
          <wp:extent cx="885825" cy="885825"/>
          <wp:effectExtent l="0" t="0" r="9525" b="9525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mo-Se-Tornar-um-Funcionário-Públic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885825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65A1">
      <w:rPr>
        <w:i/>
      </w:rPr>
      <w:t>Câmara dos Deputados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BC1"/>
    <w:multiLevelType w:val="hybridMultilevel"/>
    <w:tmpl w:val="D72A00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6442F6"/>
    <w:multiLevelType w:val="hybridMultilevel"/>
    <w:tmpl w:val="195E8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C75"/>
    <w:rsid w:val="0001062A"/>
    <w:rsid w:val="00120D79"/>
    <w:rsid w:val="001413C3"/>
    <w:rsid w:val="001B1AA7"/>
    <w:rsid w:val="00203FF8"/>
    <w:rsid w:val="003302B3"/>
    <w:rsid w:val="00333E21"/>
    <w:rsid w:val="003C35FE"/>
    <w:rsid w:val="003E4509"/>
    <w:rsid w:val="00402523"/>
    <w:rsid w:val="00474819"/>
    <w:rsid w:val="004E1A7A"/>
    <w:rsid w:val="004F7EBB"/>
    <w:rsid w:val="00532875"/>
    <w:rsid w:val="005C092F"/>
    <w:rsid w:val="005F1263"/>
    <w:rsid w:val="008465A1"/>
    <w:rsid w:val="008D3C75"/>
    <w:rsid w:val="009972AF"/>
    <w:rsid w:val="009C6162"/>
    <w:rsid w:val="00B868B1"/>
    <w:rsid w:val="00BF00F2"/>
    <w:rsid w:val="00D30E91"/>
    <w:rsid w:val="00E36979"/>
    <w:rsid w:val="00E50C60"/>
    <w:rsid w:val="00EE2503"/>
    <w:rsid w:val="00F75019"/>
    <w:rsid w:val="00FB2C8F"/>
    <w:rsid w:val="00FE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C75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4E1A7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E1A7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4E1A7A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4E1A7A"/>
    <w:rPr>
      <w:color w:val="0000FF"/>
      <w:u w:val="single"/>
    </w:rPr>
  </w:style>
  <w:style w:type="paragraph" w:customStyle="1" w:styleId="post-meta">
    <w:name w:val="post-meta"/>
    <w:basedOn w:val="Normal"/>
    <w:rsid w:val="004E1A7A"/>
    <w:pPr>
      <w:spacing w:before="100" w:beforeAutospacing="1" w:after="100" w:afterAutospacing="1"/>
    </w:pPr>
    <w:rPr>
      <w:rFonts w:eastAsia="Times New Roman"/>
    </w:rPr>
  </w:style>
  <w:style w:type="character" w:customStyle="1" w:styleId="Data1">
    <w:name w:val="Data1"/>
    <w:basedOn w:val="Fontepargpadro"/>
    <w:rsid w:val="004E1A7A"/>
  </w:style>
  <w:style w:type="character" w:customStyle="1" w:styleId="meta-user">
    <w:name w:val="meta-user"/>
    <w:basedOn w:val="Fontepargpadro"/>
    <w:rsid w:val="004E1A7A"/>
  </w:style>
  <w:style w:type="character" w:customStyle="1" w:styleId="meta-cat">
    <w:name w:val="meta-cat"/>
    <w:basedOn w:val="Fontepargpadro"/>
    <w:rsid w:val="004E1A7A"/>
  </w:style>
  <w:style w:type="character" w:customStyle="1" w:styleId="meta-comment">
    <w:name w:val="meta-comment"/>
    <w:basedOn w:val="Fontepargpadro"/>
    <w:rsid w:val="004E1A7A"/>
  </w:style>
  <w:style w:type="character" w:styleId="Forte">
    <w:name w:val="Strong"/>
    <w:basedOn w:val="Fontepargpadro"/>
    <w:uiPriority w:val="22"/>
    <w:qFormat/>
    <w:rsid w:val="004E1A7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1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1A7A"/>
    <w:rPr>
      <w:rFonts w:ascii="Tahoma" w:hAnsi="Tahoma" w:cs="Tahoma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4E1A7A"/>
    <w:rPr>
      <w:rFonts w:ascii="Arial" w:eastAsia="Times New Roman" w:hAnsi="Arial" w:cstheme="minorBidi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E1A7A"/>
    <w:rPr>
      <w:rFonts w:ascii="Arial" w:eastAsia="Times New Roman" w:hAnsi="Arial"/>
      <w:sz w:val="24"/>
      <w:szCs w:val="21"/>
    </w:rPr>
  </w:style>
  <w:style w:type="paragraph" w:styleId="PargrafodaLista">
    <w:name w:val="List Paragraph"/>
    <w:basedOn w:val="Normal"/>
    <w:uiPriority w:val="34"/>
    <w:qFormat/>
    <w:rsid w:val="004E1A7A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5328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2875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328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2875"/>
    <w:rPr>
      <w:rFonts w:ascii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C75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4E1A7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E1A7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4E1A7A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4E1A7A"/>
    <w:rPr>
      <w:color w:val="0000FF"/>
      <w:u w:val="single"/>
    </w:rPr>
  </w:style>
  <w:style w:type="paragraph" w:customStyle="1" w:styleId="post-meta">
    <w:name w:val="post-meta"/>
    <w:basedOn w:val="Normal"/>
    <w:rsid w:val="004E1A7A"/>
    <w:pPr>
      <w:spacing w:before="100" w:beforeAutospacing="1" w:after="100" w:afterAutospacing="1"/>
    </w:pPr>
    <w:rPr>
      <w:rFonts w:eastAsia="Times New Roman"/>
    </w:rPr>
  </w:style>
  <w:style w:type="character" w:customStyle="1" w:styleId="Data1">
    <w:name w:val="Data1"/>
    <w:basedOn w:val="Fontepargpadro"/>
    <w:rsid w:val="004E1A7A"/>
  </w:style>
  <w:style w:type="character" w:customStyle="1" w:styleId="meta-user">
    <w:name w:val="meta-user"/>
    <w:basedOn w:val="Fontepargpadro"/>
    <w:rsid w:val="004E1A7A"/>
  </w:style>
  <w:style w:type="character" w:customStyle="1" w:styleId="meta-cat">
    <w:name w:val="meta-cat"/>
    <w:basedOn w:val="Fontepargpadro"/>
    <w:rsid w:val="004E1A7A"/>
  </w:style>
  <w:style w:type="character" w:customStyle="1" w:styleId="meta-comment">
    <w:name w:val="meta-comment"/>
    <w:basedOn w:val="Fontepargpadro"/>
    <w:rsid w:val="004E1A7A"/>
  </w:style>
  <w:style w:type="character" w:styleId="Forte">
    <w:name w:val="Strong"/>
    <w:basedOn w:val="Fontepargpadro"/>
    <w:uiPriority w:val="22"/>
    <w:qFormat/>
    <w:rsid w:val="004E1A7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1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1A7A"/>
    <w:rPr>
      <w:rFonts w:ascii="Tahoma" w:hAnsi="Tahoma" w:cs="Tahoma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4E1A7A"/>
    <w:rPr>
      <w:rFonts w:ascii="Arial" w:eastAsia="Times New Roman" w:hAnsi="Arial" w:cstheme="minorBidi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E1A7A"/>
    <w:rPr>
      <w:rFonts w:ascii="Arial" w:eastAsia="Times New Roman" w:hAnsi="Arial"/>
      <w:sz w:val="24"/>
      <w:szCs w:val="21"/>
    </w:rPr>
  </w:style>
  <w:style w:type="paragraph" w:styleId="PargrafodaLista">
    <w:name w:val="List Paragraph"/>
    <w:basedOn w:val="Normal"/>
    <w:uiPriority w:val="34"/>
    <w:qFormat/>
    <w:rsid w:val="004E1A7A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5328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2875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328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2875"/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8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leodopt1331/photos/a.419175961474057.91661.418591908199129/1632409990150642/?type=3" TargetMode="External"/><Relationship Id="rId13" Type="http://schemas.openxmlformats.org/officeDocument/2006/relationships/hyperlink" Target="https://i1.wp.com/pagina20.net/v2/wp-content/uploads/2017/09/Le%CC%81o-visita-te%CC%81cnica-3.jpe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2.wp.com/pagina20.net/v2/wp-content/uploads/2017/09/Le%CC%81o-visita-te%CC%81cnica-1.jp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1.wp.com/pagina20.net/v2/wp-content/uploads/2017/09/Le%CC%81o-visita-te%CC%81cnica-2.jpeg" TargetMode="External"/><Relationship Id="rId10" Type="http://schemas.openxmlformats.org/officeDocument/2006/relationships/image" Target="media/image2.jp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 Nogueira Soares</dc:creator>
  <cp:lastModifiedBy>Administrador</cp:lastModifiedBy>
  <cp:revision>5</cp:revision>
  <cp:lastPrinted>2017-09-06T14:26:00Z</cp:lastPrinted>
  <dcterms:created xsi:type="dcterms:W3CDTF">2017-09-06T14:34:00Z</dcterms:created>
  <dcterms:modified xsi:type="dcterms:W3CDTF">2018-03-07T16:33:00Z</dcterms:modified>
</cp:coreProperties>
</file>