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A36" w:rsidRDefault="00B42A36"/>
    <w:p w:rsidR="002A0CB2" w:rsidRDefault="002A0CB2">
      <w:bookmarkStart w:id="0" w:name="_GoBack"/>
      <w:bookmarkEnd w:id="0"/>
    </w:p>
    <w:p w:rsidR="00D94D99" w:rsidRDefault="00D94D99" w:rsidP="00154490">
      <w:pPr>
        <w:jc w:val="center"/>
        <w:rPr>
          <w:sz w:val="36"/>
          <w:szCs w:val="36"/>
        </w:rPr>
      </w:pPr>
    </w:p>
    <w:p w:rsidR="00154490" w:rsidRPr="005B3B0D" w:rsidRDefault="00154490" w:rsidP="00154490">
      <w:pPr>
        <w:jc w:val="center"/>
        <w:rPr>
          <w:sz w:val="36"/>
          <w:szCs w:val="36"/>
        </w:rPr>
      </w:pPr>
      <w:r w:rsidRPr="005B3B0D">
        <w:rPr>
          <w:sz w:val="36"/>
          <w:szCs w:val="36"/>
        </w:rPr>
        <w:t>Relatório de Viagem</w:t>
      </w:r>
      <w:r>
        <w:rPr>
          <w:sz w:val="36"/>
          <w:szCs w:val="36"/>
        </w:rPr>
        <w:t xml:space="preserve"> em Missão Oficial</w:t>
      </w:r>
    </w:p>
    <w:p w:rsidR="00154490" w:rsidRPr="00B65B2B" w:rsidRDefault="00154490" w:rsidP="00154490">
      <w:pPr>
        <w:rPr>
          <w:rFonts w:ascii="Arial" w:hAnsi="Arial" w:cs="Arial"/>
          <w:sz w:val="24"/>
          <w:szCs w:val="24"/>
        </w:rPr>
      </w:pPr>
    </w:p>
    <w:tbl>
      <w:tblPr>
        <w:tblW w:w="8741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41"/>
      </w:tblGrid>
      <w:tr w:rsidR="00154490" w:rsidRPr="002A0CB2" w:rsidTr="002A0CB2">
        <w:trPr>
          <w:trHeight w:val="255"/>
        </w:trPr>
        <w:tc>
          <w:tcPr>
            <w:tcW w:w="8741" w:type="dxa"/>
            <w:shd w:val="clear" w:color="auto" w:fill="auto"/>
            <w:vAlign w:val="center"/>
          </w:tcPr>
          <w:p w:rsidR="002E54F6" w:rsidRPr="002A0CB2" w:rsidRDefault="00154490" w:rsidP="002A0CB2">
            <w:pPr>
              <w:jc w:val="both"/>
              <w:rPr>
                <w:rStyle w:val="nfaseIntensa"/>
                <w:rFonts w:ascii="Times New Roman" w:hAnsi="Times New Roman"/>
                <w:b w:val="0"/>
                <w:i w:val="0"/>
                <w:color w:val="auto"/>
                <w:sz w:val="24"/>
                <w:szCs w:val="24"/>
              </w:rPr>
            </w:pPr>
            <w:r w:rsidRPr="002A0CB2">
              <w:rPr>
                <w:rStyle w:val="nfaseIntensa"/>
                <w:rFonts w:ascii="Times New Roman" w:hAnsi="Times New Roman"/>
                <w:b w:val="0"/>
                <w:i w:val="0"/>
                <w:color w:val="auto"/>
                <w:sz w:val="24"/>
                <w:szCs w:val="24"/>
              </w:rPr>
              <w:t>A missão oficial aprovada pela Câmara dos Deputad</w:t>
            </w:r>
            <w:r w:rsidR="002A0CB2" w:rsidRPr="002A0CB2">
              <w:rPr>
                <w:rStyle w:val="nfaseIntensa"/>
                <w:rFonts w:ascii="Times New Roman" w:hAnsi="Times New Roman"/>
                <w:b w:val="0"/>
                <w:i w:val="0"/>
                <w:color w:val="auto"/>
                <w:sz w:val="24"/>
                <w:szCs w:val="24"/>
              </w:rPr>
              <w:t xml:space="preserve">os foi realizada entre os dia 29 de abril a </w:t>
            </w:r>
            <w:proofErr w:type="gramStart"/>
            <w:r w:rsidR="002A0CB2" w:rsidRPr="002A0CB2">
              <w:rPr>
                <w:rStyle w:val="nfaseIntensa"/>
                <w:rFonts w:ascii="Times New Roman" w:hAnsi="Times New Roman"/>
                <w:b w:val="0"/>
                <w:i w:val="0"/>
                <w:color w:val="auto"/>
                <w:sz w:val="24"/>
                <w:szCs w:val="24"/>
              </w:rPr>
              <w:t>4</w:t>
            </w:r>
            <w:proofErr w:type="gramEnd"/>
            <w:r w:rsidR="002A0CB2" w:rsidRPr="002A0CB2">
              <w:rPr>
                <w:rStyle w:val="nfaseIntensa"/>
                <w:rFonts w:ascii="Times New Roman" w:hAnsi="Times New Roman"/>
                <w:b w:val="0"/>
                <w:i w:val="0"/>
                <w:color w:val="auto"/>
                <w:sz w:val="24"/>
                <w:szCs w:val="24"/>
              </w:rPr>
              <w:t xml:space="preserve"> de maio de 2017</w:t>
            </w:r>
            <w:r w:rsidRPr="002A0CB2">
              <w:rPr>
                <w:rStyle w:val="nfaseIntensa"/>
                <w:rFonts w:ascii="Times New Roman" w:hAnsi="Times New Roman"/>
                <w:b w:val="0"/>
                <w:i w:val="0"/>
                <w:color w:val="auto"/>
                <w:sz w:val="24"/>
                <w:szCs w:val="24"/>
              </w:rPr>
              <w:t xml:space="preserve">, em Havana/Cuba, </w:t>
            </w:r>
            <w:r w:rsidR="002E54F6" w:rsidRPr="002A0CB2">
              <w:rPr>
                <w:rStyle w:val="nfaseIntensa"/>
                <w:rFonts w:ascii="Times New Roman" w:hAnsi="Times New Roman"/>
                <w:b w:val="0"/>
                <w:i w:val="0"/>
                <w:color w:val="auto"/>
                <w:sz w:val="24"/>
                <w:szCs w:val="24"/>
              </w:rPr>
              <w:t xml:space="preserve">sendo recepcionados pelo Embaixador do Brasil, o Sr. </w:t>
            </w:r>
            <w:r w:rsidR="002A0CB2" w:rsidRPr="002A0CB2">
              <w:rPr>
                <w:rStyle w:val="nfaseIntensa"/>
                <w:rFonts w:ascii="Times New Roman" w:hAnsi="Times New Roman"/>
                <w:b w:val="0"/>
                <w:i w:val="0"/>
                <w:color w:val="auto"/>
                <w:sz w:val="24"/>
                <w:szCs w:val="24"/>
              </w:rPr>
              <w:t>Luciano Martins de Almeida</w:t>
            </w:r>
            <w:r w:rsidR="002E54F6" w:rsidRPr="002A0CB2">
              <w:rPr>
                <w:rStyle w:val="nfaseIntensa"/>
                <w:rFonts w:ascii="Times New Roman" w:hAnsi="Times New Roman"/>
                <w:b w:val="0"/>
                <w:i w:val="0"/>
                <w:color w:val="auto"/>
                <w:sz w:val="24"/>
                <w:szCs w:val="24"/>
              </w:rPr>
              <w:t xml:space="preserve">, </w:t>
            </w:r>
            <w:r w:rsidRPr="002A0CB2">
              <w:rPr>
                <w:rStyle w:val="nfaseIntensa"/>
                <w:rFonts w:ascii="Times New Roman" w:hAnsi="Times New Roman"/>
                <w:b w:val="0"/>
                <w:i w:val="0"/>
                <w:color w:val="auto"/>
                <w:sz w:val="24"/>
                <w:szCs w:val="24"/>
              </w:rPr>
              <w:t xml:space="preserve">onde participamos das atividades centrais em comemoração ao 1º de maio, dia </w:t>
            </w:r>
            <w:r w:rsidR="002E54F6" w:rsidRPr="002A0CB2">
              <w:rPr>
                <w:rStyle w:val="nfaseIntensa"/>
                <w:rFonts w:ascii="Times New Roman" w:hAnsi="Times New Roman"/>
                <w:b w:val="0"/>
                <w:i w:val="0"/>
                <w:color w:val="auto"/>
                <w:sz w:val="24"/>
                <w:szCs w:val="24"/>
              </w:rPr>
              <w:t xml:space="preserve">Internacional dos Trabalhadores, </w:t>
            </w:r>
          </w:p>
          <w:p w:rsidR="002A0CB2" w:rsidRPr="002A0CB2" w:rsidRDefault="002A0CB2" w:rsidP="002A0CB2">
            <w:pPr>
              <w:jc w:val="both"/>
              <w:rPr>
                <w:rStyle w:val="nfaseIntensa"/>
                <w:rFonts w:ascii="Times New Roman" w:hAnsi="Times New Roman"/>
                <w:b w:val="0"/>
                <w:i w:val="0"/>
                <w:color w:val="auto"/>
                <w:sz w:val="24"/>
                <w:szCs w:val="24"/>
              </w:rPr>
            </w:pPr>
            <w:r w:rsidRPr="002A0CB2">
              <w:rPr>
                <w:rStyle w:val="nfaseIntensa"/>
                <w:rFonts w:ascii="Times New Roman" w:hAnsi="Times New Roman"/>
                <w:b w:val="0"/>
                <w:i w:val="0"/>
                <w:color w:val="auto"/>
                <w:sz w:val="24"/>
                <w:szCs w:val="24"/>
              </w:rPr>
              <w:t xml:space="preserve">O presidente </w:t>
            </w:r>
            <w:proofErr w:type="spellStart"/>
            <w:r w:rsidRPr="002A0CB2">
              <w:rPr>
                <w:rStyle w:val="nfaseIntensa"/>
                <w:rFonts w:ascii="Times New Roman" w:hAnsi="Times New Roman"/>
                <w:b w:val="0"/>
                <w:i w:val="0"/>
                <w:color w:val="auto"/>
                <w:sz w:val="24"/>
                <w:szCs w:val="24"/>
              </w:rPr>
              <w:t>Raúl</w:t>
            </w:r>
            <w:proofErr w:type="spellEnd"/>
            <w:r w:rsidRPr="002A0CB2">
              <w:rPr>
                <w:rStyle w:val="nfaseIntensa"/>
                <w:rFonts w:ascii="Times New Roman" w:hAnsi="Times New Roman"/>
                <w:b w:val="0"/>
                <w:i w:val="0"/>
                <w:color w:val="auto"/>
                <w:sz w:val="24"/>
                <w:szCs w:val="24"/>
              </w:rPr>
              <w:t xml:space="preserve"> Castro liderou o ato principal no Dia dos Trabalhadores na Praça da Revolução de Havana, onde ocorreu a marcha. </w:t>
            </w:r>
          </w:p>
          <w:p w:rsidR="002A0CB2" w:rsidRPr="002A0CB2" w:rsidRDefault="002A0CB2" w:rsidP="002A0CB2">
            <w:pPr>
              <w:jc w:val="both"/>
              <w:rPr>
                <w:rStyle w:val="nfaseIntensa"/>
                <w:rFonts w:ascii="Times New Roman" w:hAnsi="Times New Roman"/>
                <w:b w:val="0"/>
                <w:i w:val="0"/>
                <w:color w:val="auto"/>
                <w:sz w:val="24"/>
                <w:szCs w:val="24"/>
              </w:rPr>
            </w:pPr>
            <w:r w:rsidRPr="002A0CB2">
              <w:rPr>
                <w:rStyle w:val="nfaseIntensa"/>
                <w:rFonts w:ascii="Times New Roman" w:hAnsi="Times New Roman"/>
                <w:b w:val="0"/>
                <w:i w:val="0"/>
                <w:color w:val="auto"/>
                <w:sz w:val="24"/>
                <w:szCs w:val="24"/>
              </w:rPr>
              <w:t xml:space="preserve">No entanto, foi o secretário-geral da Central de Trabalhadores de Cuba (CTC), Salvador </w:t>
            </w:r>
            <w:proofErr w:type="spellStart"/>
            <w:r w:rsidRPr="002A0CB2">
              <w:rPr>
                <w:rStyle w:val="nfaseIntensa"/>
                <w:rFonts w:ascii="Times New Roman" w:hAnsi="Times New Roman"/>
                <w:b w:val="0"/>
                <w:i w:val="0"/>
                <w:color w:val="auto"/>
                <w:sz w:val="24"/>
                <w:szCs w:val="24"/>
              </w:rPr>
              <w:t>Valdés</w:t>
            </w:r>
            <w:proofErr w:type="spellEnd"/>
            <w:r w:rsidRPr="002A0CB2">
              <w:rPr>
                <w:rStyle w:val="nfaseIntensa"/>
                <w:rFonts w:ascii="Times New Roman" w:hAnsi="Times New Roman"/>
                <w:b w:val="0"/>
                <w:i w:val="0"/>
                <w:color w:val="auto"/>
                <w:sz w:val="24"/>
                <w:szCs w:val="24"/>
              </w:rPr>
              <w:t>, que fez o discurso principal, centrado em "reafirmar" o compromisso com as reformas econômicas empreendidas no país. "Os trabalhadores e o movimento sindical são os principais protagonistas na tentativa de materializar a atualização do modelo econômico cubano", afirmou o líder sindical.</w:t>
            </w:r>
          </w:p>
          <w:p w:rsidR="00154490" w:rsidRPr="002A0CB2" w:rsidRDefault="00154490" w:rsidP="002A0CB2">
            <w:pPr>
              <w:jc w:val="both"/>
              <w:rPr>
                <w:rStyle w:val="nfaseIntensa"/>
                <w:rFonts w:ascii="Times New Roman" w:hAnsi="Times New Roman"/>
                <w:b w:val="0"/>
                <w:i w:val="0"/>
                <w:color w:val="auto"/>
                <w:sz w:val="24"/>
                <w:szCs w:val="24"/>
              </w:rPr>
            </w:pPr>
            <w:r w:rsidRPr="002A0CB2">
              <w:rPr>
                <w:rStyle w:val="nfaseIntensa"/>
                <w:rFonts w:ascii="Times New Roman" w:hAnsi="Times New Roman"/>
                <w:b w:val="0"/>
                <w:i w:val="0"/>
                <w:color w:val="auto"/>
                <w:sz w:val="24"/>
                <w:szCs w:val="24"/>
              </w:rPr>
              <w:t xml:space="preserve">As passeatas reuniram </w:t>
            </w:r>
            <w:r w:rsidR="002A0CB2" w:rsidRPr="002A0CB2">
              <w:rPr>
                <w:rStyle w:val="nfaseIntensa"/>
                <w:rFonts w:ascii="Times New Roman" w:hAnsi="Times New Roman"/>
                <w:b w:val="0"/>
                <w:i w:val="0"/>
                <w:color w:val="auto"/>
                <w:sz w:val="24"/>
                <w:szCs w:val="24"/>
              </w:rPr>
              <w:t>aproximadamente 5</w:t>
            </w:r>
            <w:r w:rsidRPr="002A0CB2">
              <w:rPr>
                <w:rStyle w:val="nfaseIntensa"/>
                <w:rFonts w:ascii="Times New Roman" w:hAnsi="Times New Roman"/>
                <w:b w:val="0"/>
                <w:i w:val="0"/>
                <w:color w:val="auto"/>
                <w:sz w:val="24"/>
                <w:szCs w:val="24"/>
              </w:rPr>
              <w:t>00 m</w:t>
            </w:r>
            <w:r w:rsidR="002A0CB2">
              <w:rPr>
                <w:rStyle w:val="nfaseIntensa"/>
                <w:rFonts w:ascii="Times New Roman" w:hAnsi="Times New Roman"/>
                <w:b w:val="0"/>
                <w:i w:val="0"/>
                <w:color w:val="auto"/>
                <w:sz w:val="24"/>
                <w:szCs w:val="24"/>
              </w:rPr>
              <w:t>il pessoas pelas ruas de Havana, c</w:t>
            </w:r>
            <w:r w:rsidRPr="002A0CB2">
              <w:rPr>
                <w:rStyle w:val="nfaseIntensa"/>
                <w:rFonts w:ascii="Times New Roman" w:hAnsi="Times New Roman"/>
                <w:b w:val="0"/>
                <w:i w:val="0"/>
                <w:color w:val="auto"/>
                <w:sz w:val="24"/>
                <w:szCs w:val="24"/>
              </w:rPr>
              <w:t>om a participação de mais de 2.000 membros de 205 organizações sindicais e políticas de 70 países</w:t>
            </w:r>
            <w:r w:rsidR="002A0CB2" w:rsidRPr="002A0CB2">
              <w:rPr>
                <w:rStyle w:val="nfaseIntensa"/>
                <w:rFonts w:ascii="Times New Roman" w:hAnsi="Times New Roman"/>
                <w:b w:val="0"/>
                <w:i w:val="0"/>
                <w:color w:val="auto"/>
                <w:sz w:val="24"/>
                <w:szCs w:val="24"/>
              </w:rPr>
              <w:t>.</w:t>
            </w:r>
            <w:r w:rsidRPr="002A0CB2">
              <w:rPr>
                <w:rStyle w:val="nfaseIntensa"/>
                <w:rFonts w:ascii="Times New Roman" w:hAnsi="Times New Roman"/>
                <w:b w:val="0"/>
                <w:i w:val="0"/>
                <w:color w:val="auto"/>
                <w:sz w:val="24"/>
                <w:szCs w:val="24"/>
              </w:rPr>
              <w:t xml:space="preserve"> </w:t>
            </w:r>
          </w:p>
          <w:p w:rsidR="002A0CB2" w:rsidRPr="002A0CB2" w:rsidRDefault="002A0CB2" w:rsidP="002A0CB2">
            <w:pPr>
              <w:jc w:val="both"/>
              <w:rPr>
                <w:rStyle w:val="nfaseIntensa"/>
                <w:rFonts w:ascii="Times New Roman" w:hAnsi="Times New Roman"/>
                <w:b w:val="0"/>
                <w:i w:val="0"/>
                <w:color w:val="auto"/>
                <w:sz w:val="24"/>
                <w:szCs w:val="24"/>
              </w:rPr>
            </w:pPr>
            <w:r w:rsidRPr="002A0CB2">
              <w:rPr>
                <w:rStyle w:val="nfaseIntensa"/>
                <w:rFonts w:ascii="Times New Roman" w:hAnsi="Times New Roman"/>
                <w:b w:val="0"/>
                <w:i w:val="0"/>
                <w:color w:val="auto"/>
                <w:sz w:val="24"/>
                <w:szCs w:val="24"/>
              </w:rPr>
              <w:t xml:space="preserve">Contudo, a principal novidade do Primeiro de Maio deste ano foi </w:t>
            </w:r>
            <w:proofErr w:type="gramStart"/>
            <w:r w:rsidRPr="002A0CB2">
              <w:rPr>
                <w:rStyle w:val="nfaseIntensa"/>
                <w:rFonts w:ascii="Times New Roman" w:hAnsi="Times New Roman"/>
                <w:b w:val="0"/>
                <w:i w:val="0"/>
                <w:color w:val="auto"/>
                <w:sz w:val="24"/>
                <w:szCs w:val="24"/>
              </w:rPr>
              <w:t>a</w:t>
            </w:r>
            <w:proofErr w:type="gramEnd"/>
            <w:r w:rsidRPr="002A0CB2">
              <w:rPr>
                <w:rStyle w:val="nfaseIntensa"/>
                <w:rFonts w:ascii="Times New Roman" w:hAnsi="Times New Roman"/>
                <w:b w:val="0"/>
                <w:i w:val="0"/>
                <w:color w:val="auto"/>
                <w:sz w:val="24"/>
                <w:szCs w:val="24"/>
              </w:rPr>
              <w:t xml:space="preserve"> participação de trabalhadores do setor privado no desfile. Calcula-se que 80% desse grupo esteja </w:t>
            </w:r>
            <w:proofErr w:type="gramStart"/>
            <w:r w:rsidRPr="002A0CB2">
              <w:rPr>
                <w:rStyle w:val="nfaseIntensa"/>
                <w:rFonts w:ascii="Times New Roman" w:hAnsi="Times New Roman"/>
                <w:b w:val="0"/>
                <w:i w:val="0"/>
                <w:color w:val="auto"/>
                <w:sz w:val="24"/>
                <w:szCs w:val="24"/>
              </w:rPr>
              <w:t>filiado</w:t>
            </w:r>
            <w:proofErr w:type="gramEnd"/>
            <w:r w:rsidRPr="002A0CB2">
              <w:rPr>
                <w:rStyle w:val="nfaseIntensa"/>
                <w:rFonts w:ascii="Times New Roman" w:hAnsi="Times New Roman"/>
                <w:b w:val="0"/>
                <w:i w:val="0"/>
                <w:color w:val="auto"/>
                <w:sz w:val="24"/>
                <w:szCs w:val="24"/>
              </w:rPr>
              <w:t xml:space="preserve"> ao movimento sindical depois da aprovação da CTC de uma política para sindicalizar os autônomos, em 2010.</w:t>
            </w:r>
          </w:p>
          <w:p w:rsidR="002A0CB2" w:rsidRPr="002A0CB2" w:rsidRDefault="002A0CB2" w:rsidP="00B42A36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154490" w:rsidRPr="002A0CB2" w:rsidRDefault="00154490" w:rsidP="00B42A3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54490" w:rsidRPr="007F0D6B" w:rsidRDefault="00154490" w:rsidP="00154490">
      <w:pPr>
        <w:pStyle w:val="PargrafodaLista"/>
      </w:pPr>
    </w:p>
    <w:p w:rsidR="00154490" w:rsidRDefault="00154490" w:rsidP="00154490"/>
    <w:p w:rsidR="00154490" w:rsidRPr="00B65B2B" w:rsidRDefault="00154490" w:rsidP="00154490">
      <w:pPr>
        <w:spacing w:line="360" w:lineRule="auto"/>
        <w:jc w:val="both"/>
        <w:rPr>
          <w:rFonts w:ascii="Arial" w:hAnsi="Arial" w:cs="Arial"/>
          <w:b/>
          <w:color w:val="5B5B5B"/>
          <w:sz w:val="21"/>
          <w:szCs w:val="21"/>
          <w:shd w:val="clear" w:color="auto" w:fill="FFFFFF"/>
        </w:rPr>
      </w:pPr>
    </w:p>
    <w:p w:rsidR="00154490" w:rsidRPr="00B65B2B" w:rsidRDefault="00154490" w:rsidP="0015449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65B2B">
        <w:rPr>
          <w:rFonts w:ascii="Arial" w:hAnsi="Arial" w:cs="Arial"/>
          <w:b/>
          <w:sz w:val="24"/>
          <w:szCs w:val="24"/>
        </w:rPr>
        <w:t>Deputado João Carlos Bacelar</w:t>
      </w:r>
    </w:p>
    <w:p w:rsidR="00154490" w:rsidRDefault="00154490" w:rsidP="00C95097">
      <w:pPr>
        <w:spacing w:line="360" w:lineRule="auto"/>
        <w:jc w:val="center"/>
      </w:pPr>
      <w:r w:rsidRPr="00B65B2B">
        <w:rPr>
          <w:rFonts w:ascii="Arial" w:hAnsi="Arial" w:cs="Arial"/>
          <w:b/>
          <w:sz w:val="24"/>
          <w:szCs w:val="24"/>
        </w:rPr>
        <w:t>PR/BA</w:t>
      </w:r>
    </w:p>
    <w:sectPr w:rsidR="00154490" w:rsidSect="006F3E6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CB2"/>
    <w:rsid w:val="00107027"/>
    <w:rsid w:val="00154490"/>
    <w:rsid w:val="002A0CB2"/>
    <w:rsid w:val="002E54F6"/>
    <w:rsid w:val="006F3E6B"/>
    <w:rsid w:val="007176A2"/>
    <w:rsid w:val="00A26791"/>
    <w:rsid w:val="00AB526E"/>
    <w:rsid w:val="00B42A36"/>
    <w:rsid w:val="00C46E71"/>
    <w:rsid w:val="00C95097"/>
    <w:rsid w:val="00D94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4490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5449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A0CB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A0CB2"/>
    <w:rPr>
      <w:sz w:val="22"/>
      <w:szCs w:val="22"/>
      <w:lang w:eastAsia="en-US"/>
    </w:rPr>
  </w:style>
  <w:style w:type="character" w:styleId="nfaseIntensa">
    <w:name w:val="Intense Emphasis"/>
    <w:basedOn w:val="Fontepargpadro"/>
    <w:uiPriority w:val="21"/>
    <w:qFormat/>
    <w:rsid w:val="002A0CB2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4490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5449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A0CB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A0CB2"/>
    <w:rPr>
      <w:sz w:val="22"/>
      <w:szCs w:val="22"/>
      <w:lang w:eastAsia="en-US"/>
    </w:rPr>
  </w:style>
  <w:style w:type="character" w:styleId="nfaseIntensa">
    <w:name w:val="Intense Emphasis"/>
    <w:basedOn w:val="Fontepargpadro"/>
    <w:uiPriority w:val="21"/>
    <w:qFormat/>
    <w:rsid w:val="002A0CB2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_162282\Documents\Relat&#243;rio%20de%20Viagem%20em%20Miss&#227;o%20CUBA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Relatório de Viagem em Missão CUBA.dot</Template>
  <TotalTime>17</TotalTime>
  <Pages>1</Pages>
  <Words>214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Administrador</cp:lastModifiedBy>
  <cp:revision>1</cp:revision>
  <cp:lastPrinted>2017-05-31T13:51:00Z</cp:lastPrinted>
  <dcterms:created xsi:type="dcterms:W3CDTF">2017-05-31T13:39:00Z</dcterms:created>
  <dcterms:modified xsi:type="dcterms:W3CDTF">2017-05-31T13:56:00Z</dcterms:modified>
</cp:coreProperties>
</file>