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924" w:rsidRPr="00F26924" w:rsidRDefault="00F26924" w:rsidP="00F26924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b/>
          <w:color w:val="000000"/>
          <w:sz w:val="20"/>
          <w:szCs w:val="20"/>
          <w:lang w:eastAsia="pt-BR"/>
        </w:rPr>
        <w:t>RELATÓRIO DE VIAGEM</w:t>
      </w:r>
    </w:p>
    <w:p w:rsidR="00F26924" w:rsidRPr="00F26924" w:rsidRDefault="00F26924" w:rsidP="00F26924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color w:val="000000"/>
          <w:sz w:val="20"/>
          <w:szCs w:val="20"/>
          <w:lang w:eastAsia="pt-BR"/>
        </w:rPr>
      </w:pPr>
    </w:p>
    <w:p w:rsidR="00F26924" w:rsidRPr="00F26924" w:rsidRDefault="00F26924" w:rsidP="00F26924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color w:val="000000"/>
          <w:sz w:val="20"/>
          <w:szCs w:val="20"/>
          <w:lang w:eastAsia="pt-BR"/>
        </w:rPr>
      </w:pPr>
      <w:r w:rsidRPr="00F26924">
        <w:rPr>
          <w:rFonts w:ascii="Segoe UI" w:eastAsia="Times New Roman" w:hAnsi="Segoe UI" w:cs="Segoe UI"/>
          <w:b/>
          <w:color w:val="000000"/>
          <w:sz w:val="20"/>
          <w:szCs w:val="20"/>
          <w:lang w:eastAsia="pt-BR"/>
        </w:rPr>
        <w:t xml:space="preserve">ENCONTRO REGIONAL </w:t>
      </w:r>
      <w:r w:rsidR="00722448">
        <w:rPr>
          <w:rFonts w:ascii="Segoe UI" w:eastAsia="Times New Roman" w:hAnsi="Segoe UI" w:cs="Segoe UI"/>
          <w:b/>
          <w:color w:val="000000"/>
          <w:sz w:val="20"/>
          <w:szCs w:val="20"/>
          <w:lang w:eastAsia="pt-BR"/>
        </w:rPr>
        <w:t>- NOVO</w:t>
      </w:r>
      <w:r w:rsidRPr="00F26924">
        <w:rPr>
          <w:rFonts w:ascii="Segoe UI" w:eastAsia="Times New Roman" w:hAnsi="Segoe UI" w:cs="Segoe UI"/>
          <w:b/>
          <w:color w:val="000000"/>
          <w:sz w:val="20"/>
          <w:szCs w:val="20"/>
          <w:lang w:eastAsia="pt-BR"/>
        </w:rPr>
        <w:t xml:space="preserve"> CÓDIGO DE PROCESSO PENAL, EM </w:t>
      </w:r>
      <w:r w:rsidR="00AC31FE">
        <w:rPr>
          <w:rFonts w:ascii="Segoe UI" w:eastAsia="Times New Roman" w:hAnsi="Segoe UI" w:cs="Segoe UI"/>
          <w:b/>
          <w:color w:val="000000"/>
          <w:sz w:val="20"/>
          <w:szCs w:val="20"/>
          <w:lang w:eastAsia="pt-BR"/>
        </w:rPr>
        <w:t>FORTALEZA/</w:t>
      </w:r>
      <w:proofErr w:type="gramStart"/>
      <w:r w:rsidR="00AC31FE">
        <w:rPr>
          <w:rFonts w:ascii="Segoe UI" w:eastAsia="Times New Roman" w:hAnsi="Segoe UI" w:cs="Segoe UI"/>
          <w:b/>
          <w:color w:val="000000"/>
          <w:sz w:val="20"/>
          <w:szCs w:val="20"/>
          <w:lang w:eastAsia="pt-BR"/>
        </w:rPr>
        <w:t>CE</w:t>
      </w:r>
      <w:proofErr w:type="gramEnd"/>
    </w:p>
    <w:p w:rsidR="00F26924" w:rsidRPr="00F26924" w:rsidRDefault="00F26924" w:rsidP="00F269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</w:p>
    <w:p w:rsidR="00F26924" w:rsidRPr="00F26924" w:rsidRDefault="00F26924" w:rsidP="00F26924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ab/>
        <w:t xml:space="preserve">O Encontro Regional da Comissão Especial – Código de Processo Penal foi realizado no dia </w:t>
      </w:r>
      <w:r w:rsidR="00F824FE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16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de </w:t>
      </w:r>
      <w:r w:rsidR="00AC31FE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março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de 201</w:t>
      </w:r>
      <w:r w:rsidR="00AC31FE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7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, </w:t>
      </w:r>
      <w:r w:rsidR="00AC31FE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quinta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-feira</w:t>
      </w:r>
      <w:r w:rsidR="00AC31FE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, no Auditório Murilo Aguiar da Assembleia Legislativa do Estado do Ceará, localizada à </w:t>
      </w:r>
      <w:r w:rsidR="00AC31FE" w:rsidRPr="00AC31FE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Av</w:t>
      </w:r>
      <w:r w:rsidR="00B0018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enida</w:t>
      </w:r>
      <w:r w:rsidR="00AC31FE" w:rsidRPr="00AC31FE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Des</w:t>
      </w:r>
      <w:r w:rsidR="00B0018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embargador</w:t>
      </w:r>
      <w:r w:rsidR="00AC31FE" w:rsidRPr="00AC31FE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Moreira, 2807, Dionísio Torres, Fortaleza/CE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.</w:t>
      </w:r>
    </w:p>
    <w:p w:rsidR="00F26924" w:rsidRPr="00F26924" w:rsidRDefault="00F26924" w:rsidP="00F26924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</w:p>
    <w:p w:rsidR="00F26924" w:rsidRPr="00F26924" w:rsidRDefault="00F26924" w:rsidP="00F26924">
      <w:pPr>
        <w:shd w:val="clear" w:color="auto" w:fill="FFFFFF"/>
        <w:spacing w:after="0" w:line="240" w:lineRule="auto"/>
        <w:ind w:firstLine="708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O o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bjetivo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do evento era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debate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r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do Projeto de Lei 8045/2010, que estabelece </w:t>
      </w:r>
      <w:proofErr w:type="gramStart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o Código de Processo Penal, e apensados, com a finalidade de colher subsídios</w:t>
      </w:r>
      <w:proofErr w:type="gramEnd"/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e sugestões 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e subsidiar a elaboração do Parecer à matéria, de minha competência. </w:t>
      </w:r>
    </w:p>
    <w:p w:rsidR="00F26924" w:rsidRPr="00F26924" w:rsidRDefault="00F26924" w:rsidP="00F26924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</w:p>
    <w:p w:rsidR="00F26924" w:rsidRPr="00F26924" w:rsidRDefault="00F26924" w:rsidP="00F26924">
      <w:pPr>
        <w:shd w:val="clear" w:color="auto" w:fill="FFFFFF"/>
        <w:spacing w:after="0" w:line="240" w:lineRule="auto"/>
        <w:ind w:firstLine="708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A c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oordenação do evento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foi realizada pel</w:t>
      </w:r>
      <w:r w:rsidR="00B0018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o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Deputad</w:t>
      </w:r>
      <w:r w:rsidR="00B0018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o DANILO FORTE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(PSB/</w:t>
      </w:r>
      <w:r w:rsidR="00B0018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CE</w:t>
      </w:r>
      <w:r w:rsidRPr="00F26924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), </w:t>
      </w:r>
      <w:r w:rsidR="00B0018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Presidente da Comissão.</w:t>
      </w:r>
    </w:p>
    <w:p w:rsidR="00F26924" w:rsidRPr="00F26924" w:rsidRDefault="00F26924" w:rsidP="00F269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</w:p>
    <w:p w:rsidR="00B00188" w:rsidRPr="00F26924" w:rsidRDefault="00F26924" w:rsidP="00B00188">
      <w:pPr>
        <w:shd w:val="clear" w:color="auto" w:fill="FFFFFF"/>
        <w:spacing w:after="0" w:line="240" w:lineRule="auto"/>
        <w:ind w:firstLine="708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O evento </w:t>
      </w:r>
      <w:r w:rsidR="00B0018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foi iniciado às 16h30. </w:t>
      </w:r>
      <w:proofErr w:type="gramStart"/>
      <w:r w:rsidR="00B0018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Foram</w:t>
      </w:r>
      <w:proofErr w:type="gramEnd"/>
      <w:r w:rsidR="00B0018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ouvidos o Ministro do Superior Tribunal de Justiça, Napoleão Nunes Maia Filho; o Professor Theodoro dos Santos; o Presidente da OAB-Ceará, Marcelo Mota; o Procurador da República Rômulo Moreira; os Deputados João Campos e Danilo Forte. A palavra foi abert</w:t>
      </w:r>
      <w:r w:rsidR="00427F92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a</w:t>
      </w:r>
      <w:r w:rsidR="00B0018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 xml:space="preserve"> ao público, que questionou os palestrantes e ofere</w:t>
      </w:r>
      <w:r w:rsidR="00427F92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ce</w:t>
      </w:r>
      <w:r w:rsidR="00B00188">
        <w:rPr>
          <w:rFonts w:ascii="Segoe UI" w:eastAsia="Times New Roman" w:hAnsi="Segoe UI" w:cs="Segoe UI"/>
          <w:color w:val="000000"/>
          <w:sz w:val="20"/>
          <w:szCs w:val="20"/>
          <w:lang w:eastAsia="pt-BR"/>
        </w:rPr>
        <w:t>u sugestões ao projeto, dentre eles o Professor Nestor Santiago, da Universidade Federal do Ceará, o Defensor Público Peron Rocha, o Procurador do Estado Leonardo Borges, o Delegado de Polícia Federal Dr. João Conrado Pontes de Almeida. A atividade encerrou-se às 20h30, tendo retornado à Goiânia, no dia seguinte.</w:t>
      </w:r>
    </w:p>
    <w:p w:rsidR="003B1213" w:rsidRDefault="003B1213"/>
    <w:p w:rsidR="00722448" w:rsidRDefault="00722448">
      <w:r>
        <w:tab/>
        <w:t>É o relatório.</w:t>
      </w:r>
    </w:p>
    <w:p w:rsidR="00722448" w:rsidRDefault="00722448" w:rsidP="00722448">
      <w:pPr>
        <w:jc w:val="center"/>
      </w:pPr>
      <w:r>
        <w:t xml:space="preserve">Brasília, </w:t>
      </w:r>
      <w:proofErr w:type="gramStart"/>
      <w:r w:rsidR="00B00188">
        <w:t>4</w:t>
      </w:r>
      <w:proofErr w:type="gramEnd"/>
      <w:r>
        <w:t xml:space="preserve"> de </w:t>
      </w:r>
      <w:r w:rsidR="00B00188">
        <w:t>abril</w:t>
      </w:r>
      <w:r>
        <w:t xml:space="preserve"> de 2017.</w:t>
      </w:r>
    </w:p>
    <w:p w:rsidR="00722448" w:rsidRDefault="00722448" w:rsidP="00722448">
      <w:pPr>
        <w:jc w:val="center"/>
      </w:pPr>
    </w:p>
    <w:p w:rsidR="00722448" w:rsidRDefault="00722448" w:rsidP="00722448">
      <w:pPr>
        <w:spacing w:after="0" w:line="240" w:lineRule="auto"/>
        <w:jc w:val="center"/>
      </w:pPr>
      <w:r>
        <w:t>Deputado JOÃO CAMPOS (PRB/GO)</w:t>
      </w:r>
    </w:p>
    <w:p w:rsidR="00722448" w:rsidRDefault="00722448" w:rsidP="00722448">
      <w:pPr>
        <w:spacing w:after="0" w:line="240" w:lineRule="auto"/>
        <w:jc w:val="center"/>
      </w:pPr>
      <w:r>
        <w:t>Relator-Geral do PL 8045/10</w:t>
      </w:r>
    </w:p>
    <w:sectPr w:rsidR="00722448" w:rsidSect="00722448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979"/>
    <w:rsid w:val="00272B20"/>
    <w:rsid w:val="003B1213"/>
    <w:rsid w:val="00427F92"/>
    <w:rsid w:val="00465343"/>
    <w:rsid w:val="00722448"/>
    <w:rsid w:val="008E4F25"/>
    <w:rsid w:val="00AC31FE"/>
    <w:rsid w:val="00B00188"/>
    <w:rsid w:val="00B20979"/>
    <w:rsid w:val="00CD2A64"/>
    <w:rsid w:val="00F26924"/>
    <w:rsid w:val="00F8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6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3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5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00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48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216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1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819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9534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2559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609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026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105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9368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9695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156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362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97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93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053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564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472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8494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33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256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976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32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09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9555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509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869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304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55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7626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Dep. Keiko Ota</dc:creator>
  <cp:lastModifiedBy>Câmara dos Deputados</cp:lastModifiedBy>
  <cp:revision>5</cp:revision>
  <dcterms:created xsi:type="dcterms:W3CDTF">2017-04-04T13:19:00Z</dcterms:created>
  <dcterms:modified xsi:type="dcterms:W3CDTF">2017-04-04T17:56:00Z</dcterms:modified>
</cp:coreProperties>
</file>