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11" w:rsidRDefault="002E5911" w:rsidP="005627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E5911" w:rsidRDefault="002E5911" w:rsidP="005627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62765" w:rsidRDefault="00562765" w:rsidP="005627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RELATÓRIO DE ATIVIDADES EXTERNAS</w:t>
      </w:r>
    </w:p>
    <w:p w:rsidR="00562765" w:rsidRDefault="00562765" w:rsidP="005627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62765">
        <w:rPr>
          <w:rFonts w:ascii="Arial" w:hAnsi="Arial" w:cs="Arial"/>
          <w:b/>
          <w:sz w:val="24"/>
          <w:szCs w:val="24"/>
        </w:rPr>
        <w:t>COMISSÃO ESPECIAL - PL 7197/02 - Revisão das Medidas Educativas do ECA</w:t>
      </w:r>
    </w:p>
    <w:p w:rsidR="00562765" w:rsidRDefault="00562765" w:rsidP="005627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Relator: Deputado Aliel Machado (REDE/PR)</w:t>
      </w:r>
    </w:p>
    <w:p w:rsidR="00562765" w:rsidRDefault="00562765" w:rsidP="005627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62765" w:rsidRDefault="00562765" w:rsidP="005627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62765" w:rsidRDefault="00562765" w:rsidP="00562765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562765" w:rsidRPr="00907250" w:rsidRDefault="00562765" w:rsidP="00907250">
      <w:pPr>
        <w:pStyle w:val="PargrafodaLista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sz w:val="24"/>
          <w:szCs w:val="24"/>
        </w:rPr>
        <w:t>RIO DE JANEIRO – RJ, 8 de dezembro de 2016 - Reunião Pública no Auditório da Associa</w:t>
      </w:r>
      <w:r w:rsidRPr="00907250">
        <w:rPr>
          <w:rFonts w:ascii="Arial" w:hAnsi="Arial" w:cs="Arial" w:hint="cs"/>
          <w:b/>
          <w:sz w:val="24"/>
          <w:szCs w:val="24"/>
        </w:rPr>
        <w:t>çã</w:t>
      </w:r>
      <w:r w:rsidRPr="00907250">
        <w:rPr>
          <w:rFonts w:ascii="Arial" w:hAnsi="Arial" w:cs="Arial"/>
          <w:b/>
          <w:sz w:val="24"/>
          <w:szCs w:val="24"/>
        </w:rPr>
        <w:t>o do Minist</w:t>
      </w:r>
      <w:r w:rsidRPr="00907250">
        <w:rPr>
          <w:rFonts w:ascii="Arial" w:hAnsi="Arial" w:cs="Arial" w:hint="cs"/>
          <w:b/>
          <w:sz w:val="24"/>
          <w:szCs w:val="24"/>
        </w:rPr>
        <w:t>é</w:t>
      </w:r>
      <w:r w:rsidRPr="00907250">
        <w:rPr>
          <w:rFonts w:ascii="Arial" w:hAnsi="Arial" w:cs="Arial"/>
          <w:b/>
          <w:sz w:val="24"/>
          <w:szCs w:val="24"/>
        </w:rPr>
        <w:t>rio P</w:t>
      </w:r>
      <w:r w:rsidRPr="00907250">
        <w:rPr>
          <w:rFonts w:ascii="Arial" w:hAnsi="Arial" w:cs="Arial" w:hint="cs"/>
          <w:b/>
          <w:sz w:val="24"/>
          <w:szCs w:val="24"/>
        </w:rPr>
        <w:t>ú</w:t>
      </w:r>
      <w:r w:rsidRPr="00907250">
        <w:rPr>
          <w:rFonts w:ascii="Arial" w:hAnsi="Arial" w:cs="Arial"/>
          <w:b/>
          <w:sz w:val="24"/>
          <w:szCs w:val="24"/>
        </w:rPr>
        <w:t>blico do Estado do Rio de Janeiro (AMPERJ)</w:t>
      </w:r>
    </w:p>
    <w:p w:rsidR="00562765" w:rsidRPr="00562765" w:rsidRDefault="00562765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62765" w:rsidRDefault="00562765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2765">
        <w:rPr>
          <w:rFonts w:ascii="Arial" w:hAnsi="Arial" w:cs="Arial"/>
          <w:sz w:val="24"/>
          <w:szCs w:val="24"/>
        </w:rPr>
        <w:t>Ju</w:t>
      </w:r>
      <w:r w:rsidRPr="00562765">
        <w:rPr>
          <w:rFonts w:ascii="Arial" w:hAnsi="Arial" w:cs="Arial" w:hint="cs"/>
          <w:sz w:val="24"/>
          <w:szCs w:val="24"/>
        </w:rPr>
        <w:t>í</w:t>
      </w:r>
      <w:r w:rsidRPr="00562765">
        <w:rPr>
          <w:rFonts w:ascii="Arial" w:hAnsi="Arial" w:cs="Arial"/>
          <w:sz w:val="24"/>
          <w:szCs w:val="24"/>
        </w:rPr>
        <w:t>zes, promotores, defensores</w:t>
      </w:r>
      <w:r>
        <w:rPr>
          <w:rFonts w:ascii="Arial" w:hAnsi="Arial" w:cs="Arial"/>
          <w:sz w:val="24"/>
          <w:szCs w:val="24"/>
        </w:rPr>
        <w:t xml:space="preserve"> públicos</w:t>
      </w:r>
      <w:r w:rsidRPr="00562765">
        <w:rPr>
          <w:rFonts w:ascii="Arial" w:hAnsi="Arial" w:cs="Arial"/>
          <w:sz w:val="24"/>
          <w:szCs w:val="24"/>
        </w:rPr>
        <w:t xml:space="preserve">, assistentes sociais, policiais e representantes de ONGs participaram de </w:t>
      </w:r>
      <w:r>
        <w:rPr>
          <w:rFonts w:ascii="Arial" w:hAnsi="Arial" w:cs="Arial"/>
          <w:sz w:val="24"/>
          <w:szCs w:val="24"/>
        </w:rPr>
        <w:t xml:space="preserve">reunião pública </w:t>
      </w:r>
      <w:r w:rsidRPr="00562765">
        <w:rPr>
          <w:rFonts w:ascii="Arial" w:hAnsi="Arial" w:cs="Arial"/>
          <w:sz w:val="24"/>
          <w:szCs w:val="24"/>
        </w:rPr>
        <w:t>para debater a revis</w:t>
      </w:r>
      <w:r w:rsidRPr="00562765">
        <w:rPr>
          <w:rFonts w:ascii="Arial" w:hAnsi="Arial" w:cs="Arial" w:hint="cs"/>
          <w:sz w:val="24"/>
          <w:szCs w:val="24"/>
        </w:rPr>
        <w:t>ã</w:t>
      </w:r>
      <w:r w:rsidRPr="00562765">
        <w:rPr>
          <w:rFonts w:ascii="Arial" w:hAnsi="Arial" w:cs="Arial"/>
          <w:sz w:val="24"/>
          <w:szCs w:val="24"/>
        </w:rPr>
        <w:t>o das medidas socioeducativas do Estatuto da Crian</w:t>
      </w:r>
      <w:r w:rsidRPr="00562765">
        <w:rPr>
          <w:rFonts w:ascii="Arial" w:hAnsi="Arial" w:cs="Arial" w:hint="cs"/>
          <w:sz w:val="24"/>
          <w:szCs w:val="24"/>
        </w:rPr>
        <w:t>ç</w:t>
      </w:r>
      <w:r w:rsidRPr="00562765">
        <w:rPr>
          <w:rFonts w:ascii="Arial" w:hAnsi="Arial" w:cs="Arial"/>
          <w:sz w:val="24"/>
          <w:szCs w:val="24"/>
        </w:rPr>
        <w:t>a e do Adolescente (ECA). Os deputados fed</w:t>
      </w:r>
      <w:r>
        <w:rPr>
          <w:rFonts w:ascii="Arial" w:hAnsi="Arial" w:cs="Arial"/>
          <w:sz w:val="24"/>
          <w:szCs w:val="24"/>
        </w:rPr>
        <w:t>erais Aliel Machado (Rede/PR), Relator da C</w:t>
      </w:r>
      <w:r w:rsidRPr="00562765">
        <w:rPr>
          <w:rFonts w:ascii="Arial" w:hAnsi="Arial" w:cs="Arial"/>
          <w:sz w:val="24"/>
          <w:szCs w:val="24"/>
        </w:rPr>
        <w:t>omiss</w:t>
      </w:r>
      <w:r w:rsidRPr="00562765">
        <w:rPr>
          <w:rFonts w:ascii="Arial" w:hAnsi="Arial" w:cs="Arial" w:hint="cs"/>
          <w:sz w:val="24"/>
          <w:szCs w:val="24"/>
        </w:rPr>
        <w:t>ã</w:t>
      </w:r>
      <w:r>
        <w:rPr>
          <w:rFonts w:ascii="Arial" w:hAnsi="Arial" w:cs="Arial"/>
          <w:sz w:val="24"/>
          <w:szCs w:val="24"/>
        </w:rPr>
        <w:t>o E</w:t>
      </w:r>
      <w:r w:rsidRPr="00562765">
        <w:rPr>
          <w:rFonts w:ascii="Arial" w:hAnsi="Arial" w:cs="Arial"/>
          <w:sz w:val="24"/>
          <w:szCs w:val="24"/>
        </w:rPr>
        <w:t>special instalada pela C</w:t>
      </w:r>
      <w:r w:rsidRPr="00562765">
        <w:rPr>
          <w:rFonts w:ascii="Arial" w:hAnsi="Arial" w:cs="Arial" w:hint="cs"/>
          <w:sz w:val="24"/>
          <w:szCs w:val="24"/>
        </w:rPr>
        <w:t>â</w:t>
      </w:r>
      <w:r w:rsidRPr="00562765">
        <w:rPr>
          <w:rFonts w:ascii="Arial" w:hAnsi="Arial" w:cs="Arial"/>
          <w:sz w:val="24"/>
          <w:szCs w:val="24"/>
        </w:rPr>
        <w:t xml:space="preserve">mara para avaliar o tema, </w:t>
      </w:r>
      <w:r>
        <w:rPr>
          <w:rFonts w:ascii="Arial" w:hAnsi="Arial" w:cs="Arial"/>
          <w:sz w:val="24"/>
          <w:szCs w:val="24"/>
        </w:rPr>
        <w:t xml:space="preserve">e </w:t>
      </w:r>
      <w:r w:rsidRPr="00562765">
        <w:rPr>
          <w:rFonts w:ascii="Arial" w:hAnsi="Arial" w:cs="Arial"/>
          <w:sz w:val="24"/>
          <w:szCs w:val="24"/>
        </w:rPr>
        <w:t>Hugo Leal (PSB-RJ), tamb</w:t>
      </w:r>
      <w:r w:rsidRPr="00562765">
        <w:rPr>
          <w:rFonts w:ascii="Arial" w:hAnsi="Arial" w:cs="Arial" w:hint="cs"/>
          <w:sz w:val="24"/>
          <w:szCs w:val="24"/>
        </w:rPr>
        <w:t>é</w:t>
      </w:r>
      <w:r w:rsidRPr="00562765">
        <w:rPr>
          <w:rFonts w:ascii="Arial" w:hAnsi="Arial" w:cs="Arial"/>
          <w:sz w:val="24"/>
          <w:szCs w:val="24"/>
        </w:rPr>
        <w:t>m integrante da comiss</w:t>
      </w:r>
      <w:r w:rsidRPr="00562765">
        <w:rPr>
          <w:rFonts w:ascii="Arial" w:hAnsi="Arial" w:cs="Arial" w:hint="cs"/>
          <w:sz w:val="24"/>
          <w:szCs w:val="24"/>
        </w:rPr>
        <w:t>ã</w:t>
      </w:r>
      <w:r w:rsidRPr="00562765">
        <w:rPr>
          <w:rFonts w:ascii="Arial" w:hAnsi="Arial" w:cs="Arial"/>
          <w:sz w:val="24"/>
          <w:szCs w:val="24"/>
        </w:rPr>
        <w:t>o, coordenaram os debates na sede da Associa</w:t>
      </w:r>
      <w:r w:rsidRPr="00562765">
        <w:rPr>
          <w:rFonts w:ascii="Arial" w:hAnsi="Arial" w:cs="Arial" w:hint="cs"/>
          <w:sz w:val="24"/>
          <w:szCs w:val="24"/>
        </w:rPr>
        <w:t>çã</w:t>
      </w:r>
      <w:r w:rsidRPr="00562765">
        <w:rPr>
          <w:rFonts w:ascii="Arial" w:hAnsi="Arial" w:cs="Arial"/>
          <w:sz w:val="24"/>
          <w:szCs w:val="24"/>
        </w:rPr>
        <w:t>o do Minist</w:t>
      </w:r>
      <w:r w:rsidRPr="00562765">
        <w:rPr>
          <w:rFonts w:ascii="Arial" w:hAnsi="Arial" w:cs="Arial" w:hint="cs"/>
          <w:sz w:val="24"/>
          <w:szCs w:val="24"/>
        </w:rPr>
        <w:t>é</w:t>
      </w:r>
      <w:r w:rsidRPr="00562765">
        <w:rPr>
          <w:rFonts w:ascii="Arial" w:hAnsi="Arial" w:cs="Arial"/>
          <w:sz w:val="24"/>
          <w:szCs w:val="24"/>
        </w:rPr>
        <w:t>rio P</w:t>
      </w:r>
      <w:r w:rsidRPr="00562765">
        <w:rPr>
          <w:rFonts w:ascii="Arial" w:hAnsi="Arial" w:cs="Arial" w:hint="cs"/>
          <w:sz w:val="24"/>
          <w:szCs w:val="24"/>
        </w:rPr>
        <w:t>ú</w:t>
      </w:r>
      <w:r w:rsidRPr="00562765">
        <w:rPr>
          <w:rFonts w:ascii="Arial" w:hAnsi="Arial" w:cs="Arial"/>
          <w:sz w:val="24"/>
          <w:szCs w:val="24"/>
        </w:rPr>
        <w:t>blico do Estado do Rio de Janeiro</w:t>
      </w:r>
      <w:r>
        <w:rPr>
          <w:rFonts w:ascii="Arial" w:hAnsi="Arial" w:cs="Arial"/>
          <w:sz w:val="24"/>
          <w:szCs w:val="24"/>
        </w:rPr>
        <w:t xml:space="preserve"> (AMPERJ</w:t>
      </w:r>
      <w:r w:rsidRPr="00562765">
        <w:rPr>
          <w:rFonts w:ascii="Arial" w:hAnsi="Arial" w:cs="Arial"/>
          <w:sz w:val="24"/>
          <w:szCs w:val="24"/>
        </w:rPr>
        <w:t>).</w:t>
      </w:r>
    </w:p>
    <w:p w:rsidR="00562765" w:rsidRDefault="00562765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62765" w:rsidRDefault="00562765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reunião foi um pedido do próprio Deputado Aliel Machado (</w:t>
      </w:r>
      <w:r w:rsidRPr="00562765">
        <w:rPr>
          <w:rFonts w:ascii="Arial" w:hAnsi="Arial" w:cs="Arial"/>
          <w:sz w:val="24"/>
          <w:szCs w:val="24"/>
        </w:rPr>
        <w:t>Requerimento n</w:t>
      </w:r>
      <w:r w:rsidRPr="00562765">
        <w:rPr>
          <w:rFonts w:ascii="Arial" w:hAnsi="Arial" w:cs="Arial" w:hint="cs"/>
          <w:sz w:val="24"/>
          <w:szCs w:val="24"/>
        </w:rPr>
        <w:t>º</w:t>
      </w:r>
      <w:r w:rsidRPr="00562765">
        <w:rPr>
          <w:rFonts w:ascii="Arial" w:hAnsi="Arial" w:cs="Arial"/>
          <w:sz w:val="24"/>
          <w:szCs w:val="24"/>
        </w:rPr>
        <w:t xml:space="preserve"> 7/16</w:t>
      </w:r>
      <w:r>
        <w:rPr>
          <w:rFonts w:ascii="Arial" w:hAnsi="Arial" w:cs="Arial"/>
          <w:sz w:val="24"/>
          <w:szCs w:val="24"/>
        </w:rPr>
        <w:t>,</w:t>
      </w:r>
      <w:r w:rsidRPr="00562765">
        <w:rPr>
          <w:rFonts w:ascii="Arial" w:hAnsi="Arial" w:cs="Arial"/>
          <w:sz w:val="24"/>
          <w:szCs w:val="24"/>
        </w:rPr>
        <w:t xml:space="preserve"> aprovado na reuni</w:t>
      </w:r>
      <w:r w:rsidRPr="00562765">
        <w:rPr>
          <w:rFonts w:ascii="Arial" w:hAnsi="Arial" w:cs="Arial" w:hint="cs"/>
          <w:sz w:val="24"/>
          <w:szCs w:val="24"/>
        </w:rPr>
        <w:t>ã</w:t>
      </w:r>
      <w:r w:rsidRPr="00562765">
        <w:rPr>
          <w:rFonts w:ascii="Arial" w:hAnsi="Arial" w:cs="Arial"/>
          <w:sz w:val="24"/>
          <w:szCs w:val="24"/>
        </w:rPr>
        <w:t>o do dia 22/11/2016 da Comiss</w:t>
      </w:r>
      <w:r w:rsidRPr="00562765">
        <w:rPr>
          <w:rFonts w:ascii="Arial" w:hAnsi="Arial" w:cs="Arial" w:hint="cs"/>
          <w:sz w:val="24"/>
          <w:szCs w:val="24"/>
        </w:rPr>
        <w:t>ã</w:t>
      </w:r>
      <w:r>
        <w:rPr>
          <w:rFonts w:ascii="Arial" w:hAnsi="Arial" w:cs="Arial"/>
          <w:sz w:val="24"/>
          <w:szCs w:val="24"/>
        </w:rPr>
        <w:t xml:space="preserve">o Especial). O Deputado Hugo Legal, também presente, apresentou o </w:t>
      </w:r>
      <w:r w:rsidRPr="00562765">
        <w:rPr>
          <w:rFonts w:ascii="Arial" w:hAnsi="Arial" w:cs="Arial"/>
          <w:sz w:val="24"/>
          <w:szCs w:val="24"/>
        </w:rPr>
        <w:t>Requerimento n</w:t>
      </w:r>
      <w:r w:rsidRPr="00562765">
        <w:rPr>
          <w:rFonts w:ascii="Arial" w:hAnsi="Arial" w:cs="Arial" w:hint="cs"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9</w:t>
      </w:r>
      <w:r w:rsidRPr="00562765">
        <w:rPr>
          <w:rFonts w:ascii="Arial" w:hAnsi="Arial" w:cs="Arial"/>
          <w:sz w:val="24"/>
          <w:szCs w:val="24"/>
        </w:rPr>
        <w:t>/16</w:t>
      </w:r>
      <w:r>
        <w:rPr>
          <w:rFonts w:ascii="Arial" w:hAnsi="Arial" w:cs="Arial"/>
          <w:sz w:val="24"/>
          <w:szCs w:val="24"/>
        </w:rPr>
        <w:t xml:space="preserve"> como forma de incluir novos nomes à lista de convidados, qualificando ainda mais o debate.</w:t>
      </w:r>
    </w:p>
    <w:p w:rsidR="00562765" w:rsidRPr="00562765" w:rsidRDefault="00562765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62765" w:rsidRDefault="002E5911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evento foi extremamente proveitoso, com a oitiva de especialistas e, sobretudo, pelo intenso debate travado pelas posições opostas: grupos que defendem o recrudescimento da legislação, e grupos contrários a alterações que não sejam protetivas aos menores infratores. A discussão não se limitou ao campo teórico, e profissionais de diversas áreas pertinentes ao ECA foram ouvidos.</w:t>
      </w:r>
    </w:p>
    <w:p w:rsidR="002E5911" w:rsidRPr="00562765" w:rsidRDefault="002E5911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62765" w:rsidRDefault="002E5911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Dentre os participantes do evento, cite-se: Dra.</w:t>
      </w:r>
      <w:r w:rsidR="00562765" w:rsidRPr="00562765">
        <w:rPr>
          <w:rFonts w:ascii="Arial" w:hAnsi="Arial" w:cs="Arial"/>
          <w:sz w:val="24"/>
          <w:szCs w:val="24"/>
        </w:rPr>
        <w:t xml:space="preserve"> Flavia Ferrer, da 1</w:t>
      </w:r>
      <w:r w:rsidR="00562765" w:rsidRPr="00562765">
        <w:rPr>
          <w:rFonts w:ascii="Arial" w:hAnsi="Arial" w:cs="Arial" w:hint="cs"/>
          <w:sz w:val="24"/>
          <w:szCs w:val="24"/>
        </w:rPr>
        <w:t>ª</w:t>
      </w:r>
      <w:r w:rsidR="00562765" w:rsidRPr="00562765">
        <w:rPr>
          <w:rFonts w:ascii="Arial" w:hAnsi="Arial" w:cs="Arial"/>
          <w:sz w:val="24"/>
          <w:szCs w:val="24"/>
        </w:rPr>
        <w:t xml:space="preserve"> Procuradoria de Justi</w:t>
      </w:r>
      <w:r w:rsidR="00562765" w:rsidRPr="00562765">
        <w:rPr>
          <w:rFonts w:ascii="Arial" w:hAnsi="Arial" w:cs="Arial" w:hint="cs"/>
          <w:sz w:val="24"/>
          <w:szCs w:val="24"/>
        </w:rPr>
        <w:t>ç</w:t>
      </w:r>
      <w:r w:rsidR="00562765" w:rsidRPr="00562765">
        <w:rPr>
          <w:rFonts w:ascii="Arial" w:hAnsi="Arial" w:cs="Arial"/>
          <w:sz w:val="24"/>
          <w:szCs w:val="24"/>
        </w:rPr>
        <w:t>a da Inf</w:t>
      </w:r>
      <w:r w:rsidR="00562765" w:rsidRPr="00562765">
        <w:rPr>
          <w:rFonts w:ascii="Arial" w:hAnsi="Arial" w:cs="Arial" w:hint="cs"/>
          <w:sz w:val="24"/>
          <w:szCs w:val="24"/>
        </w:rPr>
        <w:t>â</w:t>
      </w:r>
      <w:r w:rsidR="00562765" w:rsidRPr="00562765">
        <w:rPr>
          <w:rFonts w:ascii="Arial" w:hAnsi="Arial" w:cs="Arial"/>
          <w:sz w:val="24"/>
          <w:szCs w:val="24"/>
        </w:rPr>
        <w:t xml:space="preserve">ncia e Juventude Infracional; </w:t>
      </w:r>
      <w:r>
        <w:rPr>
          <w:rFonts w:ascii="Arial" w:hAnsi="Arial" w:cs="Arial"/>
          <w:sz w:val="24"/>
          <w:szCs w:val="24"/>
        </w:rPr>
        <w:t xml:space="preserve">Dra. </w:t>
      </w:r>
      <w:r w:rsidR="00562765" w:rsidRPr="00562765">
        <w:rPr>
          <w:rFonts w:ascii="Arial" w:hAnsi="Arial" w:cs="Arial"/>
          <w:sz w:val="24"/>
          <w:szCs w:val="24"/>
        </w:rPr>
        <w:t>Margarida Prado, da Comiss</w:t>
      </w:r>
      <w:r w:rsidR="00562765" w:rsidRPr="00562765">
        <w:rPr>
          <w:rFonts w:ascii="Arial" w:hAnsi="Arial" w:cs="Arial" w:hint="cs"/>
          <w:sz w:val="24"/>
          <w:szCs w:val="24"/>
        </w:rPr>
        <w:t>ã</w:t>
      </w:r>
      <w:r w:rsidR="00562765" w:rsidRPr="0056276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de Direitos Humanos da OAB/RJ; Dra. </w:t>
      </w:r>
      <w:r w:rsidR="00562765" w:rsidRPr="00562765">
        <w:rPr>
          <w:rFonts w:ascii="Arial" w:hAnsi="Arial" w:cs="Arial"/>
          <w:sz w:val="24"/>
          <w:szCs w:val="24"/>
        </w:rPr>
        <w:t xml:space="preserve">Vanessa Cavalieri Felix, </w:t>
      </w:r>
      <w:r>
        <w:rPr>
          <w:rFonts w:ascii="Arial" w:hAnsi="Arial" w:cs="Arial"/>
          <w:sz w:val="24"/>
          <w:szCs w:val="24"/>
        </w:rPr>
        <w:t>J</w:t>
      </w:r>
      <w:r w:rsidR="00562765" w:rsidRPr="00562765">
        <w:rPr>
          <w:rFonts w:ascii="Arial" w:hAnsi="Arial" w:cs="Arial"/>
          <w:sz w:val="24"/>
          <w:szCs w:val="24"/>
        </w:rPr>
        <w:t>u</w:t>
      </w:r>
      <w:r w:rsidR="00562765" w:rsidRPr="00562765">
        <w:rPr>
          <w:rFonts w:ascii="Arial" w:hAnsi="Arial" w:cs="Arial" w:hint="cs"/>
          <w:sz w:val="24"/>
          <w:szCs w:val="24"/>
        </w:rPr>
        <w:t>í</w:t>
      </w:r>
      <w:r w:rsidR="00562765" w:rsidRPr="00562765">
        <w:rPr>
          <w:rFonts w:ascii="Arial" w:hAnsi="Arial" w:cs="Arial"/>
          <w:sz w:val="24"/>
          <w:szCs w:val="24"/>
        </w:rPr>
        <w:t>za da Vara da Inf</w:t>
      </w:r>
      <w:r w:rsidR="00562765" w:rsidRPr="00562765">
        <w:rPr>
          <w:rFonts w:ascii="Arial" w:hAnsi="Arial" w:cs="Arial" w:hint="cs"/>
          <w:sz w:val="24"/>
          <w:szCs w:val="24"/>
        </w:rPr>
        <w:t>â</w:t>
      </w:r>
      <w:r>
        <w:rPr>
          <w:rFonts w:ascii="Arial" w:hAnsi="Arial" w:cs="Arial"/>
          <w:sz w:val="24"/>
          <w:szCs w:val="24"/>
        </w:rPr>
        <w:t>ncia e da Juventude; Dr. Luciano Mattos, P</w:t>
      </w:r>
      <w:r w:rsidR="00562765" w:rsidRPr="00562765">
        <w:rPr>
          <w:rFonts w:ascii="Arial" w:hAnsi="Arial" w:cs="Arial"/>
          <w:sz w:val="24"/>
          <w:szCs w:val="24"/>
        </w:rPr>
        <w:t xml:space="preserve">residente da </w:t>
      </w:r>
      <w:r>
        <w:rPr>
          <w:rFonts w:ascii="Arial" w:hAnsi="Arial" w:cs="Arial"/>
          <w:sz w:val="24"/>
          <w:szCs w:val="24"/>
        </w:rPr>
        <w:t>AMPERJ</w:t>
      </w:r>
      <w:r w:rsidR="00562765" w:rsidRPr="0056276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 xml:space="preserve">Dra. </w:t>
      </w:r>
      <w:r w:rsidR="00562765" w:rsidRPr="00562765">
        <w:rPr>
          <w:rFonts w:ascii="Arial" w:hAnsi="Arial" w:cs="Arial"/>
          <w:sz w:val="24"/>
          <w:szCs w:val="24"/>
        </w:rPr>
        <w:t>Maria Carmen de S</w:t>
      </w:r>
      <w:r w:rsidR="00562765" w:rsidRPr="00562765">
        <w:rPr>
          <w:rFonts w:ascii="Arial" w:hAnsi="Arial" w:cs="Arial" w:hint="cs"/>
          <w:sz w:val="24"/>
          <w:szCs w:val="24"/>
        </w:rPr>
        <w:t>á</w:t>
      </w:r>
      <w:r w:rsidR="00562765" w:rsidRPr="00562765">
        <w:rPr>
          <w:rFonts w:ascii="Arial" w:hAnsi="Arial" w:cs="Arial"/>
          <w:sz w:val="24"/>
          <w:szCs w:val="24"/>
        </w:rPr>
        <w:t>, da Defensoria P</w:t>
      </w:r>
      <w:r w:rsidR="00562765" w:rsidRPr="00562765">
        <w:rPr>
          <w:rFonts w:ascii="Arial" w:hAnsi="Arial" w:cs="Arial" w:hint="cs"/>
          <w:sz w:val="24"/>
          <w:szCs w:val="24"/>
        </w:rPr>
        <w:t>ú</w:t>
      </w:r>
      <w:r>
        <w:rPr>
          <w:rFonts w:ascii="Arial" w:hAnsi="Arial" w:cs="Arial"/>
          <w:sz w:val="24"/>
          <w:szCs w:val="24"/>
        </w:rPr>
        <w:t xml:space="preserve">blica; Dra. </w:t>
      </w:r>
      <w:r w:rsidR="00562765" w:rsidRPr="00562765">
        <w:rPr>
          <w:rFonts w:ascii="Arial" w:hAnsi="Arial" w:cs="Arial"/>
          <w:sz w:val="24"/>
          <w:szCs w:val="24"/>
        </w:rPr>
        <w:t>M</w:t>
      </w:r>
      <w:r w:rsidR="00562765" w:rsidRPr="00562765">
        <w:rPr>
          <w:rFonts w:ascii="Arial" w:hAnsi="Arial" w:cs="Arial" w:hint="cs"/>
          <w:sz w:val="24"/>
          <w:szCs w:val="24"/>
        </w:rPr>
        <w:t>ô</w:t>
      </w:r>
      <w:r w:rsidR="00562765" w:rsidRPr="00562765">
        <w:rPr>
          <w:rFonts w:ascii="Arial" w:hAnsi="Arial" w:cs="Arial"/>
          <w:sz w:val="24"/>
          <w:szCs w:val="24"/>
        </w:rPr>
        <w:t xml:space="preserve">nica Suzana </w:t>
      </w:r>
      <w:r>
        <w:rPr>
          <w:rFonts w:ascii="Arial" w:hAnsi="Arial" w:cs="Arial"/>
          <w:sz w:val="24"/>
          <w:szCs w:val="24"/>
        </w:rPr>
        <w:t>Cunha, C</w:t>
      </w:r>
      <w:r w:rsidR="00562765" w:rsidRPr="00562765">
        <w:rPr>
          <w:rFonts w:ascii="Arial" w:hAnsi="Arial" w:cs="Arial"/>
          <w:sz w:val="24"/>
          <w:szCs w:val="24"/>
        </w:rPr>
        <w:t xml:space="preserve">oordenadora do Movimento Moleque </w:t>
      </w:r>
      <w:r w:rsidR="00562765" w:rsidRPr="00562765">
        <w:rPr>
          <w:rFonts w:ascii="Arial" w:hAnsi="Arial" w:cs="Arial" w:hint="cs"/>
          <w:sz w:val="24"/>
          <w:szCs w:val="24"/>
        </w:rPr>
        <w:t>–</w:t>
      </w:r>
      <w:r w:rsidR="00562765" w:rsidRPr="00562765">
        <w:rPr>
          <w:rFonts w:ascii="Arial" w:hAnsi="Arial" w:cs="Arial"/>
          <w:sz w:val="24"/>
          <w:szCs w:val="24"/>
        </w:rPr>
        <w:t xml:space="preserve"> M</w:t>
      </w:r>
      <w:r w:rsidR="00562765" w:rsidRPr="00562765">
        <w:rPr>
          <w:rFonts w:ascii="Arial" w:hAnsi="Arial" w:cs="Arial" w:hint="cs"/>
          <w:sz w:val="24"/>
          <w:szCs w:val="24"/>
        </w:rPr>
        <w:t>ã</w:t>
      </w:r>
      <w:r>
        <w:rPr>
          <w:rFonts w:ascii="Arial" w:hAnsi="Arial" w:cs="Arial"/>
          <w:sz w:val="24"/>
          <w:szCs w:val="24"/>
        </w:rPr>
        <w:t>es pela G</w:t>
      </w:r>
      <w:r w:rsidR="00562765" w:rsidRPr="00562765">
        <w:rPr>
          <w:rFonts w:ascii="Arial" w:hAnsi="Arial" w:cs="Arial"/>
          <w:sz w:val="24"/>
          <w:szCs w:val="24"/>
        </w:rPr>
        <w:t xml:space="preserve">arantia dos </w:t>
      </w:r>
      <w:r>
        <w:rPr>
          <w:rFonts w:ascii="Arial" w:hAnsi="Arial" w:cs="Arial"/>
          <w:sz w:val="24"/>
          <w:szCs w:val="24"/>
        </w:rPr>
        <w:t xml:space="preserve">Direitos dos Adolescentes no Sistema Socioeducativo; e também pela Câmara dos Deputados, Dr. </w:t>
      </w:r>
      <w:r w:rsidRPr="002E5911">
        <w:rPr>
          <w:rFonts w:ascii="Arial" w:hAnsi="Arial" w:cs="Arial"/>
          <w:sz w:val="24"/>
          <w:szCs w:val="24"/>
        </w:rPr>
        <w:t xml:space="preserve">Daniel Chamorro </w:t>
      </w:r>
      <w:proofErr w:type="spellStart"/>
      <w:r w:rsidRPr="002E5911">
        <w:rPr>
          <w:rFonts w:ascii="Arial" w:hAnsi="Arial" w:cs="Arial"/>
          <w:sz w:val="24"/>
          <w:szCs w:val="24"/>
        </w:rPr>
        <w:t>Petersen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2E5911">
        <w:rPr>
          <w:rFonts w:ascii="Arial" w:hAnsi="Arial" w:cs="Arial"/>
          <w:sz w:val="24"/>
          <w:szCs w:val="24"/>
        </w:rPr>
        <w:t xml:space="preserve">Consultor Legislativo na </w:t>
      </w:r>
      <w:r w:rsidRPr="002E5911">
        <w:rPr>
          <w:rFonts w:ascii="Arial" w:hAnsi="Arial" w:cs="Arial" w:hint="cs"/>
          <w:sz w:val="24"/>
          <w:szCs w:val="24"/>
        </w:rPr>
        <w:t>á</w:t>
      </w:r>
      <w:r w:rsidRPr="002E5911">
        <w:rPr>
          <w:rFonts w:ascii="Arial" w:hAnsi="Arial" w:cs="Arial"/>
          <w:sz w:val="24"/>
          <w:szCs w:val="24"/>
        </w:rPr>
        <w:t>rea de Direito Penal, Direito Processual Penal e Procedimentos Investigat</w:t>
      </w:r>
      <w:r w:rsidRPr="002E5911">
        <w:rPr>
          <w:rFonts w:ascii="Arial" w:hAnsi="Arial" w:cs="Arial" w:hint="cs"/>
          <w:sz w:val="24"/>
          <w:szCs w:val="24"/>
        </w:rPr>
        <w:t>ó</w:t>
      </w:r>
      <w:r w:rsidRPr="002E5911">
        <w:rPr>
          <w:rFonts w:ascii="Arial" w:hAnsi="Arial" w:cs="Arial"/>
          <w:sz w:val="24"/>
          <w:szCs w:val="24"/>
        </w:rPr>
        <w:t>rios Parlamentares</w:t>
      </w:r>
      <w:r>
        <w:rPr>
          <w:rFonts w:ascii="Arial" w:hAnsi="Arial" w:cs="Arial"/>
          <w:sz w:val="24"/>
          <w:szCs w:val="24"/>
        </w:rPr>
        <w:t>, que auxilia nos trabalhos da Comissão.</w:t>
      </w:r>
    </w:p>
    <w:p w:rsidR="00562765" w:rsidRDefault="00562765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2E5911" w:rsidRDefault="00562765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Da equipe do Deputado Aliel Machado </w:t>
      </w:r>
      <w:r w:rsidR="002E5911">
        <w:rPr>
          <w:rFonts w:ascii="Arial" w:hAnsi="Arial" w:cs="Arial"/>
          <w:sz w:val="24"/>
          <w:szCs w:val="24"/>
        </w:rPr>
        <w:t>na Câmara estiveram presentes</w:t>
      </w:r>
      <w:r>
        <w:rPr>
          <w:rFonts w:ascii="Arial" w:hAnsi="Arial" w:cs="Arial"/>
          <w:sz w:val="24"/>
          <w:szCs w:val="24"/>
        </w:rPr>
        <w:t xml:space="preserve"> Jair Ubirajara Marques Batista Júnior (Assessoria de Imprensa e Comunicação) e </w:t>
      </w:r>
      <w:proofErr w:type="spellStart"/>
      <w:r>
        <w:rPr>
          <w:rFonts w:ascii="Arial" w:hAnsi="Arial" w:cs="Arial"/>
          <w:sz w:val="24"/>
          <w:szCs w:val="24"/>
        </w:rPr>
        <w:t>Iggor</w:t>
      </w:r>
      <w:proofErr w:type="spellEnd"/>
      <w:r>
        <w:rPr>
          <w:rFonts w:ascii="Arial" w:hAnsi="Arial" w:cs="Arial"/>
          <w:sz w:val="24"/>
          <w:szCs w:val="24"/>
        </w:rPr>
        <w:t xml:space="preserve"> Gome</w:t>
      </w:r>
      <w:r w:rsidR="002E5911">
        <w:rPr>
          <w:rFonts w:ascii="Arial" w:hAnsi="Arial" w:cs="Arial"/>
          <w:sz w:val="24"/>
          <w:szCs w:val="24"/>
        </w:rPr>
        <w:t>s Rocha (Assessoria Jurídica).</w:t>
      </w:r>
    </w:p>
    <w:p w:rsidR="002E5911" w:rsidRPr="00907250" w:rsidRDefault="002E5911" w:rsidP="0090725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7250">
        <w:rPr>
          <w:rFonts w:ascii="Arial" w:hAnsi="Arial" w:cs="Arial"/>
          <w:b/>
          <w:sz w:val="24"/>
          <w:szCs w:val="24"/>
        </w:rPr>
        <w:t>RIO DE JANEIRO – RJ, 9 de dezembro de 2016 – Visitas a unidades do Departamento Geral de A</w:t>
      </w:r>
      <w:r w:rsidRPr="00907250">
        <w:rPr>
          <w:rFonts w:ascii="Arial" w:hAnsi="Arial" w:cs="Arial" w:hint="cs"/>
          <w:b/>
          <w:sz w:val="24"/>
          <w:szCs w:val="24"/>
        </w:rPr>
        <w:t>çõ</w:t>
      </w:r>
      <w:r w:rsidRPr="00907250">
        <w:rPr>
          <w:rFonts w:ascii="Arial" w:hAnsi="Arial" w:cs="Arial"/>
          <w:b/>
          <w:sz w:val="24"/>
          <w:szCs w:val="24"/>
        </w:rPr>
        <w:t>es Socioeducativas – DEGASE.</w:t>
      </w:r>
    </w:p>
    <w:p w:rsidR="002E5911" w:rsidRDefault="002E5911" w:rsidP="0056276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562765" w:rsidRDefault="002E5911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Conforme solicitado e aprovado pela Comissão (</w:t>
      </w:r>
      <w:r w:rsidRPr="002E5911">
        <w:rPr>
          <w:rFonts w:ascii="Arial" w:hAnsi="Arial" w:cs="Arial"/>
          <w:sz w:val="24"/>
          <w:szCs w:val="24"/>
        </w:rPr>
        <w:t>Requerimento n</w:t>
      </w:r>
      <w:r w:rsidRPr="002E5911">
        <w:rPr>
          <w:rFonts w:ascii="Arial" w:hAnsi="Arial" w:cs="Arial" w:hint="cs"/>
          <w:sz w:val="24"/>
          <w:szCs w:val="24"/>
        </w:rPr>
        <w:t>º</w:t>
      </w:r>
      <w:r w:rsidRPr="002E5911">
        <w:rPr>
          <w:rFonts w:ascii="Arial" w:hAnsi="Arial" w:cs="Arial"/>
          <w:sz w:val="24"/>
          <w:szCs w:val="24"/>
        </w:rPr>
        <w:t xml:space="preserve"> 7/16,</w:t>
      </w:r>
      <w:r>
        <w:rPr>
          <w:rFonts w:ascii="Arial" w:hAnsi="Arial" w:cs="Arial"/>
          <w:sz w:val="24"/>
          <w:szCs w:val="24"/>
        </w:rPr>
        <w:t xml:space="preserve"> do Deputado Aliel Machado), foi realizada visitação a unidades do </w:t>
      </w:r>
      <w:r w:rsidRPr="002E5911">
        <w:rPr>
          <w:rFonts w:ascii="Arial" w:hAnsi="Arial" w:cs="Arial"/>
          <w:sz w:val="24"/>
          <w:szCs w:val="24"/>
        </w:rPr>
        <w:t>Departamento Geral de A</w:t>
      </w:r>
      <w:r w:rsidRPr="002E5911">
        <w:rPr>
          <w:rFonts w:ascii="Arial" w:hAnsi="Arial" w:cs="Arial" w:hint="cs"/>
          <w:sz w:val="24"/>
          <w:szCs w:val="24"/>
        </w:rPr>
        <w:t>çõ</w:t>
      </w:r>
      <w:r w:rsidRPr="002E5911">
        <w:rPr>
          <w:rFonts w:ascii="Arial" w:hAnsi="Arial" w:cs="Arial"/>
          <w:sz w:val="24"/>
          <w:szCs w:val="24"/>
        </w:rPr>
        <w:t xml:space="preserve">es Socioeducativas </w:t>
      </w:r>
      <w:r w:rsidRPr="002E5911">
        <w:rPr>
          <w:rFonts w:ascii="Arial" w:hAnsi="Arial" w:cs="Arial" w:hint="cs"/>
          <w:sz w:val="24"/>
          <w:szCs w:val="24"/>
        </w:rPr>
        <w:t>–</w:t>
      </w:r>
      <w:r w:rsidRPr="002E5911">
        <w:rPr>
          <w:rFonts w:ascii="Arial" w:hAnsi="Arial" w:cs="Arial"/>
          <w:sz w:val="24"/>
          <w:szCs w:val="24"/>
        </w:rPr>
        <w:t xml:space="preserve"> DEGASE</w:t>
      </w:r>
      <w:r>
        <w:rPr>
          <w:rFonts w:ascii="Arial" w:hAnsi="Arial" w:cs="Arial"/>
          <w:sz w:val="24"/>
          <w:szCs w:val="24"/>
        </w:rPr>
        <w:t xml:space="preserve">, para melhor discussão acerca do </w:t>
      </w:r>
      <w:r w:rsidRPr="002E5911">
        <w:rPr>
          <w:rFonts w:ascii="Arial" w:hAnsi="Arial" w:cs="Arial"/>
          <w:sz w:val="24"/>
          <w:szCs w:val="24"/>
        </w:rPr>
        <w:t>Cumprime</w:t>
      </w:r>
      <w:r>
        <w:rPr>
          <w:rFonts w:ascii="Arial" w:hAnsi="Arial" w:cs="Arial"/>
          <w:sz w:val="24"/>
          <w:szCs w:val="24"/>
        </w:rPr>
        <w:t>nto de Medidas Socioeducativas no Rio de Janeiro – RJ, caso peculiar no país.</w:t>
      </w:r>
    </w:p>
    <w:p w:rsidR="002E5911" w:rsidRDefault="002E5911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2E5911" w:rsidRDefault="009A2E7F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Acompanhado da Dra.</w:t>
      </w:r>
      <w:r w:rsidRPr="00562765">
        <w:rPr>
          <w:rFonts w:ascii="Arial" w:hAnsi="Arial" w:cs="Arial"/>
          <w:sz w:val="24"/>
          <w:szCs w:val="24"/>
        </w:rPr>
        <w:t xml:space="preserve"> Flavia Ferrer, da 1</w:t>
      </w:r>
      <w:r w:rsidRPr="00562765">
        <w:rPr>
          <w:rFonts w:ascii="Arial" w:hAnsi="Arial" w:cs="Arial" w:hint="cs"/>
          <w:sz w:val="24"/>
          <w:szCs w:val="24"/>
        </w:rPr>
        <w:t>ª</w:t>
      </w:r>
      <w:r w:rsidRPr="00562765">
        <w:rPr>
          <w:rFonts w:ascii="Arial" w:hAnsi="Arial" w:cs="Arial"/>
          <w:sz w:val="24"/>
          <w:szCs w:val="24"/>
        </w:rPr>
        <w:t xml:space="preserve"> Procuradoria de Justi</w:t>
      </w:r>
      <w:r w:rsidRPr="00562765">
        <w:rPr>
          <w:rFonts w:ascii="Arial" w:hAnsi="Arial" w:cs="Arial" w:hint="cs"/>
          <w:sz w:val="24"/>
          <w:szCs w:val="24"/>
        </w:rPr>
        <w:t>ç</w:t>
      </w:r>
      <w:r w:rsidRPr="00562765">
        <w:rPr>
          <w:rFonts w:ascii="Arial" w:hAnsi="Arial" w:cs="Arial"/>
          <w:sz w:val="24"/>
          <w:szCs w:val="24"/>
        </w:rPr>
        <w:t>a da Inf</w:t>
      </w:r>
      <w:r w:rsidRPr="00562765">
        <w:rPr>
          <w:rFonts w:ascii="Arial" w:hAnsi="Arial" w:cs="Arial" w:hint="cs"/>
          <w:sz w:val="24"/>
          <w:szCs w:val="24"/>
        </w:rPr>
        <w:t>â</w:t>
      </w:r>
      <w:r w:rsidRPr="00562765">
        <w:rPr>
          <w:rFonts w:ascii="Arial" w:hAnsi="Arial" w:cs="Arial"/>
          <w:sz w:val="24"/>
          <w:szCs w:val="24"/>
        </w:rPr>
        <w:t>ncia e Juventude Infracional</w:t>
      </w:r>
      <w:r>
        <w:rPr>
          <w:rFonts w:ascii="Arial" w:hAnsi="Arial" w:cs="Arial"/>
          <w:sz w:val="24"/>
          <w:szCs w:val="24"/>
        </w:rPr>
        <w:t xml:space="preserve"> do Rio de Janeiro, e do Dr. Renato Lisboa Teixeira Pinto, </w:t>
      </w:r>
      <w:r w:rsidRPr="009A2E7F">
        <w:rPr>
          <w:rFonts w:ascii="Arial" w:hAnsi="Arial" w:cs="Arial"/>
          <w:sz w:val="24"/>
          <w:szCs w:val="24"/>
        </w:rPr>
        <w:t>Subcoordenador do Centro de Apoio Operacional das Promotorias de Justi</w:t>
      </w:r>
      <w:r w:rsidRPr="009A2E7F">
        <w:rPr>
          <w:rFonts w:ascii="Arial" w:hAnsi="Arial" w:cs="Arial" w:hint="cs"/>
          <w:sz w:val="24"/>
          <w:szCs w:val="24"/>
        </w:rPr>
        <w:t>ç</w:t>
      </w:r>
      <w:r w:rsidRPr="009A2E7F">
        <w:rPr>
          <w:rFonts w:ascii="Arial" w:hAnsi="Arial" w:cs="Arial"/>
          <w:sz w:val="24"/>
          <w:szCs w:val="24"/>
        </w:rPr>
        <w:t>a da Inf</w:t>
      </w:r>
      <w:r w:rsidRPr="009A2E7F">
        <w:rPr>
          <w:rFonts w:ascii="Arial" w:hAnsi="Arial" w:cs="Arial" w:hint="cs"/>
          <w:sz w:val="24"/>
          <w:szCs w:val="24"/>
        </w:rPr>
        <w:t>â</w:t>
      </w:r>
      <w:r w:rsidRPr="009A2E7F">
        <w:rPr>
          <w:rFonts w:ascii="Arial" w:hAnsi="Arial" w:cs="Arial"/>
          <w:sz w:val="24"/>
          <w:szCs w:val="24"/>
        </w:rPr>
        <w:t>ncia e da</w:t>
      </w:r>
      <w:r>
        <w:rPr>
          <w:rFonts w:ascii="Arial" w:hAnsi="Arial" w:cs="Arial"/>
          <w:sz w:val="24"/>
          <w:szCs w:val="24"/>
        </w:rPr>
        <w:t xml:space="preserve"> Juventude – MPRJ, o Deputado Aliel Machado visitou o </w:t>
      </w:r>
      <w:r w:rsidR="002E5911" w:rsidRPr="002E5911">
        <w:rPr>
          <w:rFonts w:ascii="Arial" w:hAnsi="Arial" w:cs="Arial"/>
          <w:sz w:val="24"/>
          <w:szCs w:val="24"/>
        </w:rPr>
        <w:t xml:space="preserve">Centro de </w:t>
      </w:r>
      <w:proofErr w:type="spellStart"/>
      <w:r w:rsidR="002E5911" w:rsidRPr="002E5911">
        <w:rPr>
          <w:rFonts w:ascii="Arial" w:hAnsi="Arial" w:cs="Arial"/>
          <w:sz w:val="24"/>
          <w:szCs w:val="24"/>
        </w:rPr>
        <w:t>Socioeduca</w:t>
      </w:r>
      <w:r w:rsidR="002E5911" w:rsidRPr="002E5911">
        <w:rPr>
          <w:rFonts w:ascii="Arial" w:hAnsi="Arial" w:cs="Arial" w:hint="cs"/>
          <w:sz w:val="24"/>
          <w:szCs w:val="24"/>
        </w:rPr>
        <w:t>çã</w:t>
      </w:r>
      <w:r w:rsidR="002E5911" w:rsidRPr="002E5911">
        <w:rPr>
          <w:rFonts w:ascii="Arial" w:hAnsi="Arial" w:cs="Arial"/>
          <w:sz w:val="24"/>
          <w:szCs w:val="24"/>
        </w:rPr>
        <w:t>o</w:t>
      </w:r>
      <w:proofErr w:type="spellEnd"/>
      <w:r w:rsidR="002E5911" w:rsidRPr="002E5911">
        <w:rPr>
          <w:rFonts w:ascii="Arial" w:hAnsi="Arial" w:cs="Arial"/>
          <w:sz w:val="24"/>
          <w:szCs w:val="24"/>
        </w:rPr>
        <w:t xml:space="preserve"> Dom Bosco</w:t>
      </w:r>
      <w:r>
        <w:rPr>
          <w:rFonts w:ascii="Arial" w:hAnsi="Arial" w:cs="Arial"/>
          <w:sz w:val="24"/>
          <w:szCs w:val="24"/>
        </w:rPr>
        <w:t xml:space="preserve">, e o </w:t>
      </w:r>
      <w:r w:rsidR="002E5911" w:rsidRPr="002E5911">
        <w:rPr>
          <w:rFonts w:ascii="Arial" w:hAnsi="Arial" w:cs="Arial"/>
          <w:sz w:val="24"/>
          <w:szCs w:val="24"/>
        </w:rPr>
        <w:t xml:space="preserve">Centro de </w:t>
      </w:r>
      <w:proofErr w:type="spellStart"/>
      <w:r w:rsidR="002E5911" w:rsidRPr="002E5911">
        <w:rPr>
          <w:rFonts w:ascii="Arial" w:hAnsi="Arial" w:cs="Arial"/>
          <w:sz w:val="24"/>
          <w:szCs w:val="24"/>
        </w:rPr>
        <w:t>Socioeduca</w:t>
      </w:r>
      <w:r w:rsidR="002E5911" w:rsidRPr="002E5911">
        <w:rPr>
          <w:rFonts w:ascii="Arial" w:hAnsi="Arial" w:cs="Arial" w:hint="cs"/>
          <w:sz w:val="24"/>
          <w:szCs w:val="24"/>
        </w:rPr>
        <w:t>çã</w:t>
      </w:r>
      <w:r w:rsidR="002E5911" w:rsidRPr="002E5911">
        <w:rPr>
          <w:rFonts w:ascii="Arial" w:hAnsi="Arial" w:cs="Arial"/>
          <w:sz w:val="24"/>
          <w:szCs w:val="24"/>
        </w:rPr>
        <w:t>o</w:t>
      </w:r>
      <w:proofErr w:type="spellEnd"/>
      <w:r w:rsidR="002E5911" w:rsidRPr="002E5911">
        <w:rPr>
          <w:rFonts w:ascii="Arial" w:hAnsi="Arial" w:cs="Arial"/>
          <w:sz w:val="24"/>
          <w:szCs w:val="24"/>
        </w:rPr>
        <w:t xml:space="preserve"> Professor Ant</w:t>
      </w:r>
      <w:r w:rsidR="002E5911" w:rsidRPr="002E5911">
        <w:rPr>
          <w:rFonts w:ascii="Arial" w:hAnsi="Arial" w:cs="Arial" w:hint="cs"/>
          <w:sz w:val="24"/>
          <w:szCs w:val="24"/>
        </w:rPr>
        <w:t>ô</w:t>
      </w:r>
      <w:r w:rsidR="002E5911" w:rsidRPr="002E5911">
        <w:rPr>
          <w:rFonts w:ascii="Arial" w:hAnsi="Arial" w:cs="Arial"/>
          <w:sz w:val="24"/>
          <w:szCs w:val="24"/>
        </w:rPr>
        <w:t>nio Carlos Gomes da Costa (</w:t>
      </w:r>
      <w:proofErr w:type="spellStart"/>
      <w:r w:rsidR="002E5911" w:rsidRPr="002E5911">
        <w:rPr>
          <w:rFonts w:ascii="Arial" w:hAnsi="Arial" w:cs="Arial"/>
          <w:sz w:val="24"/>
          <w:szCs w:val="24"/>
        </w:rPr>
        <w:t>Cense</w:t>
      </w:r>
      <w:proofErr w:type="spellEnd"/>
      <w:r w:rsidR="002E5911" w:rsidRPr="002E5911">
        <w:rPr>
          <w:rFonts w:ascii="Arial" w:hAnsi="Arial" w:cs="Arial"/>
          <w:sz w:val="24"/>
          <w:szCs w:val="24"/>
        </w:rPr>
        <w:t xml:space="preserve"> PACGC</w:t>
      </w:r>
      <w:r>
        <w:rPr>
          <w:rFonts w:ascii="Arial" w:hAnsi="Arial" w:cs="Arial"/>
          <w:sz w:val="24"/>
          <w:szCs w:val="24"/>
        </w:rPr>
        <w:t>, Unidade Feminina</w:t>
      </w:r>
      <w:r w:rsidR="002E5911" w:rsidRPr="002E591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9A2E7F" w:rsidRDefault="009A2E7F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A2E7F" w:rsidRDefault="009A2E7F" w:rsidP="009A2E7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Também estiveram presentes o Dr. </w:t>
      </w:r>
      <w:r w:rsidRPr="002E5911">
        <w:rPr>
          <w:rFonts w:ascii="Arial" w:hAnsi="Arial" w:cs="Arial"/>
          <w:sz w:val="24"/>
          <w:szCs w:val="24"/>
        </w:rPr>
        <w:t xml:space="preserve">Daniel Chamorro </w:t>
      </w:r>
      <w:proofErr w:type="spellStart"/>
      <w:r w:rsidRPr="002E5911">
        <w:rPr>
          <w:rFonts w:ascii="Arial" w:hAnsi="Arial" w:cs="Arial"/>
          <w:sz w:val="24"/>
          <w:szCs w:val="24"/>
        </w:rPr>
        <w:t>Petersen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2E5911">
        <w:rPr>
          <w:rFonts w:ascii="Arial" w:hAnsi="Arial" w:cs="Arial"/>
          <w:sz w:val="24"/>
          <w:szCs w:val="24"/>
        </w:rPr>
        <w:t xml:space="preserve">Consultor Legislativo </w:t>
      </w:r>
      <w:r>
        <w:rPr>
          <w:rFonts w:ascii="Arial" w:hAnsi="Arial" w:cs="Arial"/>
          <w:sz w:val="24"/>
          <w:szCs w:val="24"/>
        </w:rPr>
        <w:t xml:space="preserve">da Câmara dos Deputados, que auxilia nos trabalhos da Comissão, e da equipe do Deputado Aliel Machado na Câmara Jair Ubirajara Marques Batista Júnior (Assessoria de Imprensa e Comunicação) e </w:t>
      </w:r>
      <w:proofErr w:type="spellStart"/>
      <w:r>
        <w:rPr>
          <w:rFonts w:ascii="Arial" w:hAnsi="Arial" w:cs="Arial"/>
          <w:sz w:val="24"/>
          <w:szCs w:val="24"/>
        </w:rPr>
        <w:t>Iggor</w:t>
      </w:r>
      <w:proofErr w:type="spellEnd"/>
      <w:r>
        <w:rPr>
          <w:rFonts w:ascii="Arial" w:hAnsi="Arial" w:cs="Arial"/>
          <w:sz w:val="24"/>
          <w:szCs w:val="24"/>
        </w:rPr>
        <w:t xml:space="preserve"> Gomes Rocha (Assessoria Jurídica).</w:t>
      </w:r>
    </w:p>
    <w:p w:rsidR="00907250" w:rsidRDefault="00907250" w:rsidP="009A2E7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07250" w:rsidRPr="00907250" w:rsidRDefault="00907250" w:rsidP="0090725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LONDRINA</w:t>
      </w:r>
      <w:r w:rsidRPr="00907250">
        <w:rPr>
          <w:rFonts w:ascii="Arial" w:hAnsi="Arial" w:cs="Arial"/>
          <w:b/>
          <w:sz w:val="24"/>
          <w:szCs w:val="24"/>
        </w:rPr>
        <w:t xml:space="preserve">, PR – 13 de fevereiro de 2017- Reunião Pública no Auditório da Ordem dos Advogados do Brasil – Subseção Londrina.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sz w:val="24"/>
          <w:szCs w:val="24"/>
        </w:rPr>
        <w:t xml:space="preserve">No dia 13 de fevereiro de 2017, Juízes, Promotores, Defensores Públicos, membros da OAB, Conselhos Tutelares e comunidade participaram do Seminário sobre a Revisão das Medidas Educativas do ECA em Londrina, no Paraná. Com a participação do relator da comissão especial, deputado Aliel Machado (Rede-PR), foram realizadas duas mesas de discussão durante o evento na OAB. A primeira mesa discutiu as medidas protetivas do Estatuto. Cada convidado expôs durante o tempo de sete minutos as suas considerações. Após a fala dos integrantes da mesa, o debate foi aberto ao público. </w:t>
      </w:r>
    </w:p>
    <w:p w:rsid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sz w:val="24"/>
          <w:szCs w:val="24"/>
        </w:rPr>
        <w:t>Participaram da mesa protetiva as seguintes autoridades:</w:t>
      </w:r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07250" w:rsidRDefault="00907250" w:rsidP="00907250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Isabele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Papafanurakis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Ferreira Noronha </w:t>
      </w:r>
      <w:r w:rsidRPr="00907250">
        <w:rPr>
          <w:rFonts w:ascii="Arial" w:hAnsi="Arial" w:cs="Arial"/>
          <w:sz w:val="24"/>
          <w:szCs w:val="24"/>
        </w:rPr>
        <w:t xml:space="preserve">– Juíza de Direito Substituta das Varas da Infância e Juventude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Camila Tereza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Gutzlaff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Cardoso </w:t>
      </w:r>
      <w:r w:rsidRPr="00907250">
        <w:rPr>
          <w:rFonts w:ascii="Arial" w:hAnsi="Arial" w:cs="Arial"/>
          <w:sz w:val="24"/>
          <w:szCs w:val="24"/>
        </w:rPr>
        <w:t xml:space="preserve">– Juíza de Direito Titular da 1ª Vara da Infância e Juventude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Dr. Leonardo Nogueira da Silva </w:t>
      </w:r>
      <w:r w:rsidRPr="00907250">
        <w:rPr>
          <w:rFonts w:ascii="Arial" w:hAnsi="Arial" w:cs="Arial"/>
          <w:sz w:val="24"/>
          <w:szCs w:val="24"/>
        </w:rPr>
        <w:t>– Promotor da 1ª Vara da Infância e Juventude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lastRenderedPageBreak/>
        <w:t>Josilaine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Aleteia de Andrade </w:t>
      </w:r>
      <w:r w:rsidRPr="00907250">
        <w:rPr>
          <w:rFonts w:ascii="Arial" w:hAnsi="Arial" w:cs="Arial"/>
          <w:sz w:val="24"/>
          <w:szCs w:val="24"/>
        </w:rPr>
        <w:t xml:space="preserve">- Promotora Substituta das Varas da Infância e Juventude -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Dr. Gabriel Fiel Lutz </w:t>
      </w:r>
      <w:r w:rsidRPr="00907250">
        <w:rPr>
          <w:rFonts w:ascii="Arial" w:hAnsi="Arial" w:cs="Arial"/>
          <w:sz w:val="24"/>
          <w:szCs w:val="24"/>
        </w:rPr>
        <w:t xml:space="preserve">– Defensor Público da 1ª Vara da Infância e Juventude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Jaqueline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Heinzl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07250">
        <w:rPr>
          <w:rFonts w:ascii="Arial" w:hAnsi="Arial" w:cs="Arial"/>
          <w:sz w:val="24"/>
          <w:szCs w:val="24"/>
        </w:rPr>
        <w:t xml:space="preserve">– Presidente da Comissão de direitos da criança e do adolescente da OAB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sz w:val="24"/>
          <w:szCs w:val="24"/>
        </w:rPr>
        <w:t>Após um intervalo de quinze minutos, deu início a composição da mesa que discutiu a área infracional. A exemplo da mesa anterior, cada autoridade convidada à mesa falou por sete minutos. Na sequencia o debate foi aberto à plateia. Participaram da mesa infracional as seguintes autoridades:</w:t>
      </w:r>
    </w:p>
    <w:p w:rsidR="00907250" w:rsidRDefault="00907250" w:rsidP="00907250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Isabele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Papafanurakis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Ferreira Noronha </w:t>
      </w:r>
      <w:r w:rsidRPr="00907250">
        <w:rPr>
          <w:rFonts w:ascii="Arial" w:hAnsi="Arial" w:cs="Arial"/>
          <w:sz w:val="24"/>
          <w:szCs w:val="24"/>
        </w:rPr>
        <w:t xml:space="preserve">– Juíza de Direito Substituta das Varas da Infância e Juventude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Claudia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Catafesta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07250">
        <w:rPr>
          <w:rFonts w:ascii="Arial" w:hAnsi="Arial" w:cs="Arial"/>
          <w:sz w:val="24"/>
          <w:szCs w:val="24"/>
        </w:rPr>
        <w:t xml:space="preserve">- Juíza de Direito Titular da 2ª Vara da Infância e Juventude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Dr. Marcelo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Briso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Machado </w:t>
      </w:r>
      <w:r w:rsidRPr="00907250">
        <w:rPr>
          <w:rFonts w:ascii="Arial" w:hAnsi="Arial" w:cs="Arial"/>
          <w:sz w:val="24"/>
          <w:szCs w:val="24"/>
        </w:rPr>
        <w:t xml:space="preserve">– Promotor da 2ª Vara da Infância e Juventude -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Josilaine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Aleteia de Andrade </w:t>
      </w:r>
      <w:r w:rsidRPr="00907250">
        <w:rPr>
          <w:rFonts w:ascii="Arial" w:hAnsi="Arial" w:cs="Arial"/>
          <w:sz w:val="24"/>
          <w:szCs w:val="24"/>
        </w:rPr>
        <w:t xml:space="preserve">- Promotora Substituta das Varas da Infância e Juventude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Elisabete Aparecida Arruda Silva </w:t>
      </w:r>
      <w:r w:rsidRPr="00907250">
        <w:rPr>
          <w:rFonts w:ascii="Arial" w:hAnsi="Arial" w:cs="Arial"/>
          <w:sz w:val="24"/>
          <w:szCs w:val="24"/>
        </w:rPr>
        <w:t xml:space="preserve">- Defensora Pública da 2ª Vara da Infância e Juventude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Dra. Jaqueline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Heinzl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07250">
        <w:rPr>
          <w:rFonts w:ascii="Arial" w:hAnsi="Arial" w:cs="Arial"/>
          <w:sz w:val="24"/>
          <w:szCs w:val="24"/>
        </w:rPr>
        <w:t xml:space="preserve">– Presidente da Comissão de direitos da criança e do adolescente da OAB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Amarildo Pereira </w:t>
      </w:r>
      <w:r w:rsidRPr="00907250">
        <w:rPr>
          <w:rFonts w:ascii="Arial" w:hAnsi="Arial" w:cs="Arial"/>
          <w:sz w:val="24"/>
          <w:szCs w:val="24"/>
        </w:rPr>
        <w:t xml:space="preserve">– Diretor do CENSE I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Márcio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Schimidt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07250">
        <w:rPr>
          <w:rFonts w:ascii="Arial" w:hAnsi="Arial" w:cs="Arial"/>
          <w:sz w:val="24"/>
          <w:szCs w:val="24"/>
        </w:rPr>
        <w:t xml:space="preserve">– Diretor do CENSE II </w:t>
      </w: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b/>
          <w:bCs/>
          <w:sz w:val="24"/>
          <w:szCs w:val="24"/>
        </w:rPr>
        <w:t xml:space="preserve">Gilmar </w:t>
      </w:r>
      <w:proofErr w:type="spellStart"/>
      <w:r w:rsidRPr="00907250">
        <w:rPr>
          <w:rFonts w:ascii="Arial" w:hAnsi="Arial" w:cs="Arial"/>
          <w:b/>
          <w:bCs/>
          <w:sz w:val="24"/>
          <w:szCs w:val="24"/>
        </w:rPr>
        <w:t>Bragantine</w:t>
      </w:r>
      <w:proofErr w:type="spellEnd"/>
      <w:r w:rsidRPr="009072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07250">
        <w:rPr>
          <w:rFonts w:ascii="Arial" w:hAnsi="Arial" w:cs="Arial"/>
          <w:sz w:val="24"/>
          <w:szCs w:val="24"/>
        </w:rPr>
        <w:t xml:space="preserve">– Diretor da Casa de Semiliberdade </w:t>
      </w:r>
    </w:p>
    <w:p w:rsidR="00907250" w:rsidRDefault="00907250" w:rsidP="00907250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07250" w:rsidRPr="00907250" w:rsidRDefault="00907250" w:rsidP="00907250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7250">
        <w:rPr>
          <w:rFonts w:ascii="Arial" w:hAnsi="Arial" w:cs="Arial"/>
          <w:b/>
          <w:sz w:val="24"/>
          <w:szCs w:val="24"/>
        </w:rPr>
        <w:t xml:space="preserve">LONDRINA, PR – 13 de fevereiro de 2017- Visita a Centro de </w:t>
      </w:r>
      <w:proofErr w:type="spellStart"/>
      <w:r w:rsidRPr="00907250">
        <w:rPr>
          <w:rFonts w:ascii="Arial" w:hAnsi="Arial" w:cs="Arial"/>
          <w:b/>
          <w:sz w:val="24"/>
          <w:szCs w:val="24"/>
        </w:rPr>
        <w:t>Socioeducação</w:t>
      </w:r>
      <w:proofErr w:type="spellEnd"/>
      <w:r w:rsidRPr="00907250">
        <w:rPr>
          <w:rFonts w:ascii="Arial" w:hAnsi="Arial" w:cs="Arial"/>
          <w:b/>
          <w:sz w:val="24"/>
          <w:szCs w:val="24"/>
        </w:rPr>
        <w:t xml:space="preserve"> (CENSE) e Casa de Acolhimento</w:t>
      </w:r>
    </w:p>
    <w:p w:rsid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07250" w:rsidRPr="00907250" w:rsidRDefault="00907250" w:rsidP="0090725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07250">
        <w:rPr>
          <w:rFonts w:ascii="Arial" w:hAnsi="Arial" w:cs="Arial"/>
          <w:sz w:val="24"/>
          <w:szCs w:val="24"/>
        </w:rPr>
        <w:t>No mesmo dia da realização do seminário, no período da tarde, foi realizada uma visita a um abrigo de menores acolhidos numa instituição no município de Londrina. Acompanhado pela assessoria da Vara da Substituição da cidade, o deputado Aliel Machado conheceu o trabalho da Casa em favor dos menores e recebeu sugestões de melhoria na legislação atual. Conversou com menores acolhidos, ouvindo suas observações.</w:t>
      </w:r>
      <w:r>
        <w:rPr>
          <w:rFonts w:ascii="Arial" w:hAnsi="Arial" w:cs="Arial"/>
          <w:sz w:val="24"/>
          <w:szCs w:val="24"/>
        </w:rPr>
        <w:t xml:space="preserve"> </w:t>
      </w:r>
      <w:r w:rsidRPr="00907250">
        <w:rPr>
          <w:rFonts w:ascii="Arial" w:hAnsi="Arial" w:cs="Arial"/>
          <w:sz w:val="24"/>
          <w:szCs w:val="24"/>
        </w:rPr>
        <w:t xml:space="preserve">Logo em seguida foi visitado o </w:t>
      </w:r>
      <w:proofErr w:type="spellStart"/>
      <w:r w:rsidRPr="00907250">
        <w:rPr>
          <w:rFonts w:ascii="Arial" w:hAnsi="Arial" w:cs="Arial"/>
          <w:sz w:val="24"/>
          <w:szCs w:val="24"/>
        </w:rPr>
        <w:t>Cense</w:t>
      </w:r>
      <w:proofErr w:type="spellEnd"/>
      <w:r w:rsidRPr="00907250">
        <w:rPr>
          <w:rFonts w:ascii="Arial" w:hAnsi="Arial" w:cs="Arial"/>
          <w:sz w:val="24"/>
          <w:szCs w:val="24"/>
        </w:rPr>
        <w:t xml:space="preserve"> I, onde o deputado Aliel foi recebido pelo diretor da instituição, Amarildo. O deputado conheceu a estrutura – em boas condições – como salas de aula, departamento de psicologia, enfermagem e também as celas que abrigam os menores. Não mais que dois ficam na mesma cela. Aliel conversou com os menores e ouviu as observações dos mesmos sobre o processo socioeducativo. Ouviu também agentes que trabalham no local e a direção.  </w:t>
      </w:r>
    </w:p>
    <w:p w:rsidR="00907250" w:rsidRDefault="00907250" w:rsidP="009A2E7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A2E7F" w:rsidRPr="00562765" w:rsidRDefault="009A2E7F" w:rsidP="0056276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sectPr w:rsidR="009A2E7F" w:rsidRPr="00562765" w:rsidSect="002E5911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37409"/>
    <w:multiLevelType w:val="hybridMultilevel"/>
    <w:tmpl w:val="DBA03F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14D"/>
    <w:rsid w:val="002E5911"/>
    <w:rsid w:val="00562765"/>
    <w:rsid w:val="008859B8"/>
    <w:rsid w:val="00907250"/>
    <w:rsid w:val="009A2E7F"/>
    <w:rsid w:val="00C6775B"/>
    <w:rsid w:val="00EB414D"/>
    <w:rsid w:val="00EF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072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07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84054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  <w:div w:id="640378775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  <w:div w:id="571165096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  <w:div w:id="1457262138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  <w:div w:id="1205829510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1070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Iggor Gomes Rocha</dc:creator>
  <cp:lastModifiedBy>Administrador</cp:lastModifiedBy>
  <cp:revision>2</cp:revision>
  <dcterms:created xsi:type="dcterms:W3CDTF">2017-07-10T20:07:00Z</dcterms:created>
  <dcterms:modified xsi:type="dcterms:W3CDTF">2017-07-10T20:07:00Z</dcterms:modified>
</cp:coreProperties>
</file>