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76" w:rsidRPr="006764C2" w:rsidRDefault="00DB5776" w:rsidP="00610247">
      <w:pPr>
        <w:spacing w:after="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>Relatório de viagem</w:t>
      </w:r>
    </w:p>
    <w:p w:rsidR="00DB5776" w:rsidRDefault="00DB5776" w:rsidP="00610247">
      <w:pPr>
        <w:spacing w:after="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 xml:space="preserve">CPI da Violência Contra os Jovens Negros e Pobres </w:t>
      </w:r>
    </w:p>
    <w:p w:rsidR="00DB5776" w:rsidRPr="006764C2" w:rsidRDefault="00AB1850" w:rsidP="00610247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Recife</w:t>
      </w:r>
      <w:r w:rsidR="00F538D0">
        <w:rPr>
          <w:b/>
          <w:sz w:val="28"/>
        </w:rPr>
        <w:t xml:space="preserve"> </w:t>
      </w:r>
      <w:r w:rsidR="00DB5776" w:rsidRPr="006764C2">
        <w:rPr>
          <w:b/>
          <w:sz w:val="28"/>
        </w:rPr>
        <w:t xml:space="preserve">em </w:t>
      </w:r>
      <w:r>
        <w:rPr>
          <w:b/>
          <w:sz w:val="28"/>
        </w:rPr>
        <w:t>13</w:t>
      </w:r>
      <w:r w:rsidR="00DB5776" w:rsidRPr="006764C2">
        <w:rPr>
          <w:b/>
          <w:sz w:val="28"/>
        </w:rPr>
        <w:t>/0</w:t>
      </w:r>
      <w:r w:rsidR="00FF7E96">
        <w:rPr>
          <w:b/>
          <w:sz w:val="28"/>
        </w:rPr>
        <w:t>7</w:t>
      </w:r>
      <w:r w:rsidR="00DB5776" w:rsidRPr="006764C2">
        <w:rPr>
          <w:b/>
          <w:sz w:val="28"/>
        </w:rPr>
        <w:t>/2015.</w:t>
      </w:r>
    </w:p>
    <w:p w:rsidR="00223958" w:rsidRDefault="00223958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DB5776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Comissão Parlamentar de Inquérito destinada a apurar as causas, razões, consequências, custos sociais e econômicos da violência, morte e desaparecimento de jovens negros e pobres no Brasil foi instalada no dia 26 de março de 2015. </w:t>
      </w:r>
    </w:p>
    <w:p w:rsidR="00765AF4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Em reunião ordinária realizada no dia 30 de março, foi aprovado requerimento nº 05/2015 de autoria do Deputado Reginaldo Lopes, que requer sejam realizadas audiências públicas estaduais para levantamento de diagnósticos, informações, oitivas, diligências pertinentes ao trabalho da Comissão nos Estados.</w:t>
      </w:r>
    </w:p>
    <w:p w:rsidR="00AB1850" w:rsidRDefault="00AB1850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 Audiência Pública teve início à</w:t>
      </w:r>
      <w:r w:rsidRPr="00AB1850">
        <w:rPr>
          <w:rFonts w:ascii="Arial" w:hAnsi="Arial"/>
        </w:rPr>
        <w:t>s nove horas e quarenta e três minutos</w:t>
      </w:r>
      <w:r>
        <w:rPr>
          <w:rFonts w:ascii="Arial" w:hAnsi="Arial"/>
        </w:rPr>
        <w:t xml:space="preserve"> na </w:t>
      </w:r>
      <w:r w:rsidRPr="00AB1850">
        <w:rPr>
          <w:rFonts w:ascii="Arial" w:hAnsi="Arial"/>
        </w:rPr>
        <w:t>Assembleia Legislativa do Estado de Pernambuco</w:t>
      </w:r>
      <w:r>
        <w:rPr>
          <w:rFonts w:ascii="Arial" w:hAnsi="Arial"/>
        </w:rPr>
        <w:t>. Compareceram os Deputados R</w:t>
      </w:r>
      <w:r w:rsidRPr="00AB1850">
        <w:rPr>
          <w:rFonts w:ascii="Arial" w:hAnsi="Arial"/>
        </w:rPr>
        <w:t xml:space="preserve">eginaldo Lopes </w:t>
      </w:r>
      <w:r>
        <w:rPr>
          <w:rFonts w:ascii="Arial" w:hAnsi="Arial"/>
        </w:rPr>
        <w:t>(</w:t>
      </w:r>
      <w:r w:rsidRPr="00AB1850">
        <w:rPr>
          <w:rFonts w:ascii="Arial" w:hAnsi="Arial"/>
        </w:rPr>
        <w:t>Presidente</w:t>
      </w:r>
      <w:r>
        <w:rPr>
          <w:rFonts w:ascii="Arial" w:hAnsi="Arial"/>
        </w:rPr>
        <w:t xml:space="preserve">), </w:t>
      </w:r>
      <w:r w:rsidRPr="00AB1850">
        <w:rPr>
          <w:rFonts w:ascii="Arial" w:hAnsi="Arial"/>
        </w:rPr>
        <w:t xml:space="preserve">Rosângela Gomes </w:t>
      </w:r>
      <w:r>
        <w:rPr>
          <w:rFonts w:ascii="Arial" w:hAnsi="Arial"/>
        </w:rPr>
        <w:t>(</w:t>
      </w:r>
      <w:r w:rsidRPr="00AB1850">
        <w:rPr>
          <w:rFonts w:ascii="Arial" w:hAnsi="Arial"/>
        </w:rPr>
        <w:t>Relatora</w:t>
      </w:r>
      <w:r>
        <w:rPr>
          <w:rFonts w:ascii="Arial" w:hAnsi="Arial"/>
        </w:rPr>
        <w:t xml:space="preserve">), </w:t>
      </w:r>
      <w:r w:rsidRPr="00AB1850">
        <w:rPr>
          <w:rFonts w:ascii="Arial" w:hAnsi="Arial"/>
        </w:rPr>
        <w:t>Delegado Edson Moreira</w:t>
      </w:r>
      <w:r>
        <w:rPr>
          <w:rFonts w:ascii="Arial" w:hAnsi="Arial"/>
        </w:rPr>
        <w:t>,</w:t>
      </w:r>
      <w:r w:rsidRPr="00AB1850">
        <w:rPr>
          <w:rFonts w:ascii="Arial" w:hAnsi="Arial"/>
        </w:rPr>
        <w:t xml:space="preserve"> Betinho Gomes </w:t>
      </w:r>
      <w:r>
        <w:rPr>
          <w:rFonts w:ascii="Arial" w:hAnsi="Arial"/>
        </w:rPr>
        <w:t xml:space="preserve">e </w:t>
      </w:r>
      <w:r w:rsidRPr="00AB1850">
        <w:rPr>
          <w:rFonts w:ascii="Arial" w:hAnsi="Arial"/>
        </w:rPr>
        <w:t>Pastor Eurico</w:t>
      </w:r>
      <w:r>
        <w:rPr>
          <w:rFonts w:ascii="Arial" w:hAnsi="Arial"/>
        </w:rPr>
        <w:t>.</w:t>
      </w:r>
      <w:r w:rsidR="00E70ECF">
        <w:rPr>
          <w:rFonts w:ascii="Arial" w:hAnsi="Arial"/>
        </w:rPr>
        <w:t xml:space="preserve"> Acompanharam a comitiva os servidores </w:t>
      </w:r>
      <w:bookmarkStart w:id="0" w:name="_GoBack"/>
      <w:r w:rsidR="00E70ECF">
        <w:rPr>
          <w:rFonts w:ascii="Arial" w:hAnsi="Arial"/>
        </w:rPr>
        <w:t>Robson Coutinho, Secretário-Executivo da Comissão, Luiz Carlos dos Santos Medeiros e Mário Guilhon Henriques, operadores de áudio, Denise Amaral e Janaína Clemente Roque, taquígrafas e Mohamad Ale Hasan Mahmoud</w:t>
      </w:r>
      <w:bookmarkEnd w:id="0"/>
      <w:r w:rsidR="00E70ECF">
        <w:rPr>
          <w:rFonts w:ascii="Arial" w:hAnsi="Arial"/>
        </w:rPr>
        <w:t>, consultor legislativo.</w:t>
      </w:r>
    </w:p>
    <w:p w:rsidR="00AB1850" w:rsidRDefault="00AB1850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AB1850">
        <w:rPr>
          <w:rFonts w:ascii="Arial" w:hAnsi="Arial"/>
        </w:rPr>
        <w:t xml:space="preserve">O Presidente </w:t>
      </w:r>
      <w:r>
        <w:rPr>
          <w:rFonts w:ascii="Arial" w:hAnsi="Arial"/>
        </w:rPr>
        <w:t xml:space="preserve">iniciou </w:t>
      </w:r>
      <w:r w:rsidRPr="00AB1850">
        <w:rPr>
          <w:rFonts w:ascii="Arial" w:hAnsi="Arial"/>
        </w:rPr>
        <w:t xml:space="preserve">os trabalhos </w:t>
      </w:r>
      <w:r>
        <w:rPr>
          <w:rFonts w:ascii="Arial" w:hAnsi="Arial"/>
        </w:rPr>
        <w:t xml:space="preserve">falando </w:t>
      </w:r>
      <w:r w:rsidRPr="00AB1850">
        <w:rPr>
          <w:rFonts w:ascii="Arial" w:hAnsi="Arial"/>
        </w:rPr>
        <w:t>sobre a importância da CPI e das audiências públicas realizadas nos Estados.</w:t>
      </w:r>
      <w:r>
        <w:rPr>
          <w:rFonts w:ascii="Arial" w:hAnsi="Arial"/>
        </w:rPr>
        <w:t xml:space="preserve"> Em seguida, convidou para a mesa de abertura </w:t>
      </w:r>
      <w:proofErr w:type="gramStart"/>
      <w:r>
        <w:rPr>
          <w:rFonts w:ascii="Arial" w:hAnsi="Arial"/>
        </w:rPr>
        <w:t xml:space="preserve">os Deputados </w:t>
      </w:r>
      <w:r w:rsidRPr="00AB1850">
        <w:rPr>
          <w:rFonts w:ascii="Arial" w:hAnsi="Arial"/>
        </w:rPr>
        <w:t>Rosângela Gomes, Delegado</w:t>
      </w:r>
      <w:proofErr w:type="gramEnd"/>
      <w:r w:rsidRPr="00AB1850">
        <w:rPr>
          <w:rFonts w:ascii="Arial" w:hAnsi="Arial"/>
        </w:rPr>
        <w:t xml:space="preserve"> Edson Moreira, Betinho Gomes, Pastor Eurico, Deputado Estadual Edilson Silva, Presidente da Comissão de Cidadania, Direitos Humanos e Participação Popular, Deputado Estadual Bispo </w:t>
      </w:r>
      <w:proofErr w:type="spellStart"/>
      <w:r w:rsidRPr="00AB1850">
        <w:rPr>
          <w:rFonts w:ascii="Arial" w:hAnsi="Arial"/>
        </w:rPr>
        <w:t>Ossésio</w:t>
      </w:r>
      <w:proofErr w:type="spellEnd"/>
      <w:r w:rsidRPr="00AB1850">
        <w:rPr>
          <w:rFonts w:ascii="Arial" w:hAnsi="Arial"/>
        </w:rPr>
        <w:t xml:space="preserve"> Silva e Deputada Estadual Tereza Leitão. Cada um falou por cinco minutos e a mesa foi desfeita. </w:t>
      </w:r>
    </w:p>
    <w:p w:rsidR="00AB1850" w:rsidRDefault="00AB1850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AB1850">
        <w:rPr>
          <w:rFonts w:ascii="Arial" w:hAnsi="Arial"/>
        </w:rPr>
        <w:t xml:space="preserve">Participaram da segunda mesa os senhores Sérgio Moura, representando a Secretaria de Desenvolvimento Social, Criança e Juventude, Maxwell Vignoli, representando o Ministério Público de Pernambuco, </w:t>
      </w:r>
      <w:r w:rsidR="00A463BA">
        <w:rPr>
          <w:rFonts w:ascii="Arial" w:hAnsi="Arial"/>
        </w:rPr>
        <w:t>R</w:t>
      </w:r>
      <w:r w:rsidRPr="00AB1850">
        <w:rPr>
          <w:rFonts w:ascii="Arial" w:hAnsi="Arial"/>
        </w:rPr>
        <w:t xml:space="preserve">omero Silva, representando o Gabinete de Assessoria Jurídica às Organizações Populares - GAJOP, Vera Barone, representando o Comitê Impulsor da Marcha das Mulheres Negras de Pernambuco, </w:t>
      </w:r>
      <w:proofErr w:type="spellStart"/>
      <w:r w:rsidRPr="00AB1850">
        <w:rPr>
          <w:rFonts w:ascii="Arial" w:hAnsi="Arial"/>
        </w:rPr>
        <w:t>Alersson</w:t>
      </w:r>
      <w:proofErr w:type="spellEnd"/>
      <w:r w:rsidRPr="00AB1850">
        <w:rPr>
          <w:rFonts w:ascii="Arial" w:hAnsi="Arial"/>
        </w:rPr>
        <w:t xml:space="preserve"> Teixeira, representante do Fórum de Juventude Negra de Pernambuco, </w:t>
      </w:r>
      <w:proofErr w:type="spellStart"/>
      <w:r w:rsidRPr="00AB1850">
        <w:rPr>
          <w:rFonts w:ascii="Arial" w:hAnsi="Arial"/>
        </w:rPr>
        <w:t>Leó</w:t>
      </w:r>
      <w:proofErr w:type="spellEnd"/>
      <w:r w:rsidRPr="00AB1850">
        <w:rPr>
          <w:rFonts w:ascii="Arial" w:hAnsi="Arial"/>
        </w:rPr>
        <w:t xml:space="preserve"> Machado, rep</w:t>
      </w:r>
      <w:r w:rsidR="00A463BA">
        <w:rPr>
          <w:rFonts w:ascii="Arial" w:hAnsi="Arial"/>
        </w:rPr>
        <w:t>re</w:t>
      </w:r>
      <w:r w:rsidRPr="00AB1850">
        <w:rPr>
          <w:rFonts w:ascii="Arial" w:hAnsi="Arial"/>
        </w:rPr>
        <w:t xml:space="preserve">sentante da FASE e </w:t>
      </w:r>
      <w:proofErr w:type="spellStart"/>
      <w:r w:rsidRPr="00AB1850">
        <w:rPr>
          <w:rFonts w:ascii="Arial" w:hAnsi="Arial"/>
        </w:rPr>
        <w:t>Lindivaldo</w:t>
      </w:r>
      <w:proofErr w:type="spellEnd"/>
      <w:r w:rsidRPr="00AB1850">
        <w:rPr>
          <w:rFonts w:ascii="Arial" w:hAnsi="Arial"/>
        </w:rPr>
        <w:t xml:space="preserve"> Júnior, da Secretaria de Políticas de Promoção da Igualdade Racial - SEPPIR. Cada um falou por cinco minutos, intercalando com o público inscrito. </w:t>
      </w:r>
    </w:p>
    <w:p w:rsidR="00AB1850" w:rsidRDefault="00AB1850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AB1850">
        <w:rPr>
          <w:rFonts w:ascii="Arial" w:hAnsi="Arial"/>
        </w:rPr>
        <w:t>Inscreveram-se e falaram por cinco minuto</w:t>
      </w:r>
      <w:r w:rsidR="00A463BA">
        <w:rPr>
          <w:rFonts w:ascii="Arial" w:hAnsi="Arial"/>
        </w:rPr>
        <w:t>s os senhores Edna Jatobá, do GAJOP</w:t>
      </w:r>
      <w:r w:rsidRPr="00AB1850">
        <w:rPr>
          <w:rFonts w:ascii="Arial" w:hAnsi="Arial"/>
        </w:rPr>
        <w:t xml:space="preserve">, Eleonora Pereira do Movimento Nacional Mães Pela Igualdade, </w:t>
      </w:r>
      <w:proofErr w:type="spellStart"/>
      <w:r w:rsidRPr="00AB1850">
        <w:rPr>
          <w:rFonts w:ascii="Arial" w:hAnsi="Arial"/>
        </w:rPr>
        <w:t>Ryane</w:t>
      </w:r>
      <w:proofErr w:type="spellEnd"/>
      <w:r w:rsidRPr="00AB1850">
        <w:rPr>
          <w:rFonts w:ascii="Arial" w:hAnsi="Arial"/>
        </w:rPr>
        <w:t xml:space="preserve"> Pereira, da Cidadania Feminina, Sylvia Siqueira Campos, da </w:t>
      </w:r>
      <w:proofErr w:type="spellStart"/>
      <w:r w:rsidRPr="00AB1850">
        <w:rPr>
          <w:rFonts w:ascii="Arial" w:hAnsi="Arial"/>
        </w:rPr>
        <w:t>Ong</w:t>
      </w:r>
      <w:proofErr w:type="spellEnd"/>
      <w:r w:rsidRPr="00AB1850">
        <w:rPr>
          <w:rFonts w:ascii="Arial" w:hAnsi="Arial"/>
        </w:rPr>
        <w:t xml:space="preserve"> Mirim Brasil, José de Oliv</w:t>
      </w:r>
      <w:r w:rsidR="00A463BA">
        <w:rPr>
          <w:rFonts w:ascii="Arial" w:hAnsi="Arial"/>
        </w:rPr>
        <w:t>e</w:t>
      </w:r>
      <w:r w:rsidRPr="00AB1850">
        <w:rPr>
          <w:rFonts w:ascii="Arial" w:hAnsi="Arial"/>
        </w:rPr>
        <w:t xml:space="preserve">ira do Movimento Negro Unificado de Pernambuco - MNU-PE, Paulo </w:t>
      </w:r>
      <w:proofErr w:type="spellStart"/>
      <w:r w:rsidRPr="00AB1850">
        <w:rPr>
          <w:rFonts w:ascii="Arial" w:hAnsi="Arial"/>
        </w:rPr>
        <w:t>Triguinoso</w:t>
      </w:r>
      <w:proofErr w:type="spellEnd"/>
      <w:r w:rsidRPr="00AB1850">
        <w:rPr>
          <w:rFonts w:ascii="Arial" w:hAnsi="Arial"/>
        </w:rPr>
        <w:t xml:space="preserve"> do Abraça Recife, Yuri Galdino da Silva, do UEP Cândido Pinto, Cláudio Pinho, Anderson Venâncio, do Conselho Estadual de Promoção da Igualdade Racial, Lúcia Helena, do GT Racismo da PM-PE, Marcelo Santa Cruz, Vereador de Olinda e Iris Regina. </w:t>
      </w:r>
    </w:p>
    <w:p w:rsidR="00AB1850" w:rsidRDefault="00AB1850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AB1850">
        <w:rPr>
          <w:rFonts w:ascii="Arial" w:hAnsi="Arial"/>
        </w:rPr>
        <w:lastRenderedPageBreak/>
        <w:t>Ao final, usaram da palavra os Deputados, Reginaldo Lopes, Rosângela Gomes, Pastor Eurico e Betinho Gomes.</w:t>
      </w:r>
    </w:p>
    <w:p w:rsidR="0057200D" w:rsidRDefault="00AB1850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reunião foi encerrada </w:t>
      </w:r>
      <w:r w:rsidRPr="00AB1850">
        <w:rPr>
          <w:rFonts w:ascii="Arial" w:hAnsi="Arial"/>
        </w:rPr>
        <w:t>às treze horas e cinquenta e nove minutos</w:t>
      </w:r>
      <w:r>
        <w:rPr>
          <w:rFonts w:ascii="Arial" w:hAnsi="Arial"/>
        </w:rPr>
        <w:t>. O</w:t>
      </w:r>
      <w:r w:rsidR="00FF7E96" w:rsidRPr="000E2EA1">
        <w:rPr>
          <w:rFonts w:ascii="Arial" w:hAnsi="Arial"/>
        </w:rPr>
        <w:t xml:space="preserve"> inteiro teor da reun</w:t>
      </w:r>
      <w:r w:rsidR="0057200D">
        <w:rPr>
          <w:rFonts w:ascii="Arial" w:hAnsi="Arial"/>
        </w:rPr>
        <w:t>i</w:t>
      </w:r>
      <w:r w:rsidR="00FF7E96" w:rsidRPr="000E2EA1">
        <w:rPr>
          <w:rFonts w:ascii="Arial" w:hAnsi="Arial"/>
        </w:rPr>
        <w:t>ão foi gravado</w:t>
      </w:r>
      <w:r w:rsidR="0057200D">
        <w:rPr>
          <w:rFonts w:ascii="Arial" w:hAnsi="Arial"/>
        </w:rPr>
        <w:t xml:space="preserve"> e encontra-se publicado na página da Comissão no portal da Câmara dos Deputados.</w:t>
      </w:r>
    </w:p>
    <w:p w:rsidR="00FF7E96" w:rsidRDefault="00FF7E9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Atividades realizadas:</w:t>
      </w:r>
    </w:p>
    <w:p w:rsidR="00E70ECF" w:rsidRPr="000C52F4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0C52F4">
        <w:rPr>
          <w:rFonts w:ascii="Arial" w:hAnsi="Arial"/>
          <w:b/>
        </w:rPr>
        <w:t xml:space="preserve">Dia </w:t>
      </w:r>
      <w:r w:rsidR="00462CF0">
        <w:rPr>
          <w:rFonts w:ascii="Arial" w:hAnsi="Arial"/>
          <w:b/>
        </w:rPr>
        <w:t>12</w:t>
      </w:r>
      <w:r w:rsidRPr="000C52F4">
        <w:rPr>
          <w:rFonts w:ascii="Arial" w:hAnsi="Arial"/>
          <w:b/>
        </w:rPr>
        <w:t>/0</w:t>
      </w:r>
      <w:r>
        <w:rPr>
          <w:rFonts w:ascii="Arial" w:hAnsi="Arial"/>
          <w:b/>
        </w:rPr>
        <w:t>7</w:t>
      </w:r>
      <w:r w:rsidRPr="000C52F4">
        <w:rPr>
          <w:rFonts w:ascii="Arial" w:hAnsi="Arial"/>
          <w:b/>
        </w:rPr>
        <w:t xml:space="preserve"> (</w:t>
      </w:r>
      <w:r w:rsidR="00462CF0">
        <w:rPr>
          <w:rFonts w:ascii="Arial" w:hAnsi="Arial"/>
          <w:b/>
        </w:rPr>
        <w:t>domingo</w:t>
      </w:r>
      <w:r w:rsidRPr="000C52F4">
        <w:rPr>
          <w:rFonts w:ascii="Arial" w:hAnsi="Arial"/>
          <w:b/>
        </w:rPr>
        <w:t>)</w:t>
      </w:r>
    </w:p>
    <w:p w:rsidR="003C644A" w:rsidRDefault="003C644A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18:14</w:t>
      </w:r>
      <w:proofErr w:type="gramEnd"/>
      <w:r>
        <w:rPr>
          <w:rFonts w:ascii="Arial" w:hAnsi="Arial"/>
        </w:rPr>
        <w:t>h – Chegada do servidor Luiz  Carlos dos Santos Medeiros à Câmara dos Deputados para retirada dos equipamentos de gravação;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462CF0">
        <w:rPr>
          <w:rFonts w:ascii="Arial" w:hAnsi="Arial"/>
        </w:rPr>
        <w:t>8</w:t>
      </w:r>
      <w:r>
        <w:rPr>
          <w:rFonts w:ascii="Arial" w:hAnsi="Arial"/>
        </w:rPr>
        <w:t>:</w:t>
      </w:r>
      <w:r w:rsidR="00462CF0">
        <w:rPr>
          <w:rFonts w:ascii="Arial" w:hAnsi="Arial"/>
        </w:rPr>
        <w:t>43</w:t>
      </w:r>
      <w:proofErr w:type="gramEnd"/>
      <w:r>
        <w:rPr>
          <w:rFonts w:ascii="Arial" w:hAnsi="Arial"/>
        </w:rPr>
        <w:t>h – Chegada ao aeroporto</w:t>
      </w:r>
      <w:r w:rsidR="00462CF0">
        <w:rPr>
          <w:rFonts w:ascii="Arial" w:hAnsi="Arial"/>
        </w:rPr>
        <w:t xml:space="preserve"> (uma hora antes do voo)</w:t>
      </w:r>
      <w:r>
        <w:rPr>
          <w:rFonts w:ascii="Arial" w:hAnsi="Arial"/>
        </w:rPr>
        <w:t>;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462CF0">
        <w:rPr>
          <w:rFonts w:ascii="Arial" w:hAnsi="Arial"/>
        </w:rPr>
        <w:t>9</w:t>
      </w:r>
      <w:r>
        <w:rPr>
          <w:rFonts w:ascii="Arial" w:hAnsi="Arial"/>
        </w:rPr>
        <w:t>:4</w:t>
      </w:r>
      <w:r w:rsidR="00462CF0">
        <w:rPr>
          <w:rFonts w:ascii="Arial" w:hAnsi="Arial"/>
        </w:rPr>
        <w:t>3</w:t>
      </w:r>
      <w:proofErr w:type="gramEnd"/>
      <w:r>
        <w:rPr>
          <w:rFonts w:ascii="Arial" w:hAnsi="Arial"/>
        </w:rPr>
        <w:t xml:space="preserve">h – Voo de Brasília para </w:t>
      </w:r>
      <w:r w:rsidR="00462CF0">
        <w:rPr>
          <w:rFonts w:ascii="Arial" w:hAnsi="Arial"/>
        </w:rPr>
        <w:t>Recife</w:t>
      </w:r>
      <w:r>
        <w:rPr>
          <w:rFonts w:ascii="Arial" w:hAnsi="Arial"/>
        </w:rPr>
        <w:t>;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</w:t>
      </w:r>
      <w:r w:rsidR="003C644A">
        <w:rPr>
          <w:rFonts w:ascii="Arial" w:hAnsi="Arial"/>
        </w:rPr>
        <w:t>2</w:t>
      </w:r>
      <w:r>
        <w:rPr>
          <w:rFonts w:ascii="Arial" w:hAnsi="Arial"/>
        </w:rPr>
        <w:t>:</w:t>
      </w:r>
      <w:r w:rsidR="003C644A">
        <w:rPr>
          <w:rFonts w:ascii="Arial" w:hAnsi="Arial"/>
        </w:rPr>
        <w:t>10</w:t>
      </w:r>
      <w:proofErr w:type="gramEnd"/>
      <w:r>
        <w:rPr>
          <w:rFonts w:ascii="Arial" w:hAnsi="Arial"/>
        </w:rPr>
        <w:t xml:space="preserve">h – Chegada ao aeroporto de </w:t>
      </w:r>
      <w:r w:rsidR="00462CF0">
        <w:rPr>
          <w:rFonts w:ascii="Arial" w:hAnsi="Arial"/>
        </w:rPr>
        <w:t>Recife</w:t>
      </w:r>
      <w:r>
        <w:rPr>
          <w:rFonts w:ascii="Arial" w:hAnsi="Arial"/>
        </w:rPr>
        <w:t>;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</w:t>
      </w:r>
      <w:r w:rsidR="00C10C38">
        <w:rPr>
          <w:rFonts w:ascii="Arial" w:hAnsi="Arial"/>
        </w:rPr>
        <w:t>2</w:t>
      </w:r>
      <w:r>
        <w:rPr>
          <w:rFonts w:ascii="Arial" w:hAnsi="Arial"/>
        </w:rPr>
        <w:t>:</w:t>
      </w:r>
      <w:r w:rsidR="00C10C38">
        <w:rPr>
          <w:rFonts w:ascii="Arial" w:hAnsi="Arial"/>
        </w:rPr>
        <w:t>37</w:t>
      </w:r>
      <w:proofErr w:type="gramEnd"/>
      <w:r>
        <w:rPr>
          <w:rFonts w:ascii="Arial" w:hAnsi="Arial"/>
        </w:rPr>
        <w:t>h – Chegada ao hotel;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</w:p>
    <w:p w:rsidR="00E70ECF" w:rsidRPr="003E2A15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3E2A15">
        <w:rPr>
          <w:rFonts w:ascii="Arial" w:hAnsi="Arial"/>
          <w:b/>
        </w:rPr>
        <w:t xml:space="preserve">Dia </w:t>
      </w:r>
      <w:r>
        <w:rPr>
          <w:rFonts w:ascii="Arial" w:hAnsi="Arial"/>
          <w:b/>
        </w:rPr>
        <w:t>1</w:t>
      </w:r>
      <w:r w:rsidR="00462CF0">
        <w:rPr>
          <w:rFonts w:ascii="Arial" w:hAnsi="Arial"/>
          <w:b/>
        </w:rPr>
        <w:t>3</w:t>
      </w:r>
      <w:r w:rsidRPr="003E2A15">
        <w:rPr>
          <w:rFonts w:ascii="Arial" w:hAnsi="Arial"/>
          <w:b/>
        </w:rPr>
        <w:t>/0</w:t>
      </w:r>
      <w:r>
        <w:rPr>
          <w:rFonts w:ascii="Arial" w:hAnsi="Arial"/>
          <w:b/>
        </w:rPr>
        <w:t>7</w:t>
      </w:r>
      <w:r w:rsidRPr="003E2A15">
        <w:rPr>
          <w:rFonts w:ascii="Arial" w:hAnsi="Arial"/>
          <w:b/>
        </w:rPr>
        <w:t xml:space="preserve"> (</w:t>
      </w:r>
      <w:r w:rsidR="00462CF0">
        <w:rPr>
          <w:rFonts w:ascii="Arial" w:hAnsi="Arial"/>
          <w:b/>
        </w:rPr>
        <w:t>segunda</w:t>
      </w:r>
      <w:r w:rsidRPr="003E2A15">
        <w:rPr>
          <w:rFonts w:ascii="Arial" w:hAnsi="Arial"/>
          <w:b/>
        </w:rPr>
        <w:t>-feira)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08:45</w:t>
      </w:r>
      <w:proofErr w:type="gramEnd"/>
      <w:r>
        <w:rPr>
          <w:rFonts w:ascii="Arial" w:hAnsi="Arial"/>
        </w:rPr>
        <w:t>h – Saída do hotel para a Assembleia;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09:00</w:t>
      </w:r>
      <w:proofErr w:type="gramEnd"/>
      <w:r>
        <w:rPr>
          <w:rFonts w:ascii="Arial" w:hAnsi="Arial"/>
        </w:rPr>
        <w:t>h – Chegada à Assembleia Legislativa;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09:4</w:t>
      </w:r>
      <w:r w:rsidR="00462CF0">
        <w:rPr>
          <w:rFonts w:ascii="Arial" w:hAnsi="Arial"/>
        </w:rPr>
        <w:t>3</w:t>
      </w:r>
      <w:proofErr w:type="gramEnd"/>
      <w:r>
        <w:rPr>
          <w:rFonts w:ascii="Arial" w:hAnsi="Arial"/>
        </w:rPr>
        <w:t>h – Início da audiência</w:t>
      </w:r>
      <w:r w:rsidR="00462CF0">
        <w:rPr>
          <w:rFonts w:ascii="Arial" w:hAnsi="Arial"/>
        </w:rPr>
        <w:t xml:space="preserve"> pública;</w:t>
      </w:r>
    </w:p>
    <w:p w:rsidR="00462CF0" w:rsidRDefault="00462CF0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13:59</w:t>
      </w:r>
      <w:proofErr w:type="gramEnd"/>
      <w:r>
        <w:rPr>
          <w:rFonts w:ascii="Arial" w:hAnsi="Arial"/>
        </w:rPr>
        <w:t>h – Término da audiência pública;</w:t>
      </w:r>
    </w:p>
    <w:p w:rsidR="00462CF0" w:rsidRDefault="00462CF0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14:10</w:t>
      </w:r>
      <w:proofErr w:type="gramEnd"/>
      <w:r>
        <w:rPr>
          <w:rFonts w:ascii="Arial" w:hAnsi="Arial"/>
        </w:rPr>
        <w:t>h – Traslado para o aeroporto;</w:t>
      </w:r>
    </w:p>
    <w:p w:rsidR="00462CF0" w:rsidRDefault="00462CF0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14:30</w:t>
      </w:r>
      <w:proofErr w:type="gramEnd"/>
      <w:r>
        <w:rPr>
          <w:rFonts w:ascii="Arial" w:hAnsi="Arial"/>
        </w:rPr>
        <w:t>h às 15:30h – Intervalo para almoço;</w:t>
      </w:r>
    </w:p>
    <w:p w:rsidR="00462CF0" w:rsidRDefault="00462CF0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16:24</w:t>
      </w:r>
      <w:proofErr w:type="gramEnd"/>
      <w:r>
        <w:rPr>
          <w:rFonts w:ascii="Arial" w:hAnsi="Arial"/>
        </w:rPr>
        <w:t>h - Voo de Recife para Brasília;</w:t>
      </w:r>
    </w:p>
    <w:p w:rsidR="00462CF0" w:rsidRDefault="00462CF0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-</w:t>
      </w:r>
      <w:r w:rsidR="00836982">
        <w:rPr>
          <w:rFonts w:ascii="Arial" w:hAnsi="Arial"/>
        </w:rPr>
        <w:t xml:space="preserve"> </w:t>
      </w:r>
      <w:proofErr w:type="gramStart"/>
      <w:r w:rsidR="00836982">
        <w:rPr>
          <w:rFonts w:ascii="Arial" w:hAnsi="Arial"/>
        </w:rPr>
        <w:t>19:04</w:t>
      </w:r>
      <w:proofErr w:type="gramEnd"/>
      <w:r w:rsidR="00836982">
        <w:rPr>
          <w:rFonts w:ascii="Arial" w:hAnsi="Arial"/>
        </w:rPr>
        <w:t xml:space="preserve">h - </w:t>
      </w:r>
      <w:r>
        <w:rPr>
          <w:rFonts w:ascii="Arial" w:hAnsi="Arial"/>
        </w:rPr>
        <w:t>Chegada em Brasília;</w:t>
      </w:r>
    </w:p>
    <w:p w:rsidR="00836982" w:rsidRDefault="00836982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20:10</w:t>
      </w:r>
      <w:proofErr w:type="gramEnd"/>
      <w:r>
        <w:rPr>
          <w:rFonts w:ascii="Arial" w:hAnsi="Arial"/>
        </w:rPr>
        <w:t>h – Chegada do servidor Luiz Carlos na Câmara dos Deputados para entrega dos equipamentos de gravação.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right"/>
        <w:rPr>
          <w:rFonts w:ascii="Arial" w:hAnsi="Arial"/>
        </w:rPr>
      </w:pPr>
      <w:r>
        <w:rPr>
          <w:rFonts w:ascii="Arial" w:hAnsi="Arial"/>
        </w:rPr>
        <w:t>Brasília, 15 de julho de 2015.</w:t>
      </w: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right"/>
        <w:rPr>
          <w:rFonts w:ascii="Arial" w:hAnsi="Arial"/>
        </w:rPr>
      </w:pPr>
    </w:p>
    <w:p w:rsidR="00E70ECF" w:rsidRDefault="00E70ECF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right"/>
        <w:rPr>
          <w:rFonts w:ascii="Arial" w:hAnsi="Arial"/>
        </w:rPr>
      </w:pPr>
    </w:p>
    <w:p w:rsidR="003C644A" w:rsidRDefault="003C644A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right"/>
        <w:rPr>
          <w:rFonts w:ascii="Arial" w:hAnsi="Arial"/>
        </w:rPr>
      </w:pPr>
    </w:p>
    <w:p w:rsidR="003C644A" w:rsidRDefault="003C644A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right"/>
        <w:rPr>
          <w:rFonts w:ascii="Arial" w:hAnsi="Arial"/>
        </w:rPr>
      </w:pPr>
    </w:p>
    <w:p w:rsidR="00E70ECF" w:rsidRDefault="0002438A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/>
        </w:rPr>
      </w:pPr>
      <w:r>
        <w:rPr>
          <w:rFonts w:ascii="Arial" w:hAnsi="Arial"/>
        </w:rPr>
        <w:t xml:space="preserve">Deputado </w:t>
      </w:r>
      <w:r w:rsidRPr="0002438A">
        <w:rPr>
          <w:rFonts w:ascii="Arial" w:hAnsi="Arial"/>
          <w:b/>
        </w:rPr>
        <w:t>Reginaldo Lopes</w:t>
      </w:r>
    </w:p>
    <w:p w:rsidR="0002438A" w:rsidRDefault="0002438A" w:rsidP="00E70EC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/>
        </w:rPr>
      </w:pPr>
      <w:r>
        <w:rPr>
          <w:rFonts w:ascii="Arial" w:hAnsi="Arial"/>
        </w:rPr>
        <w:t>Presidente</w:t>
      </w:r>
    </w:p>
    <w:sectPr w:rsidR="0002438A" w:rsidSect="008821C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76" w:rsidRDefault="00DB5776" w:rsidP="00DB5776">
      <w:pPr>
        <w:spacing w:after="0" w:line="240" w:lineRule="auto"/>
      </w:pPr>
      <w:r>
        <w:separator/>
      </w:r>
    </w:p>
  </w:endnote>
  <w:end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736047"/>
      <w:docPartObj>
        <w:docPartGallery w:val="Page Numbers (Bottom of Page)"/>
        <w:docPartUnique/>
      </w:docPartObj>
    </w:sdtPr>
    <w:sdtContent>
      <w:p w:rsidR="00D82DE4" w:rsidRDefault="008821C4">
        <w:pPr>
          <w:pStyle w:val="Rodap"/>
          <w:jc w:val="right"/>
        </w:pPr>
        <w:r>
          <w:fldChar w:fldCharType="begin"/>
        </w:r>
        <w:r w:rsidR="00D82DE4">
          <w:instrText>PAGE   \* MERGEFORMAT</w:instrText>
        </w:r>
        <w:r>
          <w:fldChar w:fldCharType="separate"/>
        </w:r>
        <w:r w:rsidR="0002438A">
          <w:rPr>
            <w:noProof/>
          </w:rPr>
          <w:t>2</w:t>
        </w:r>
        <w:r>
          <w:fldChar w:fldCharType="end"/>
        </w:r>
      </w:p>
    </w:sdtContent>
  </w:sdt>
  <w:p w:rsidR="00D82DE4" w:rsidRDefault="00D82D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76" w:rsidRDefault="00DB5776" w:rsidP="00DB5776">
      <w:pPr>
        <w:spacing w:after="0" w:line="240" w:lineRule="auto"/>
      </w:pPr>
      <w:r>
        <w:separator/>
      </w:r>
    </w:p>
  </w:footnote>
  <w:foot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776" w:rsidRPr="00FA410E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>CÂMARA DOS DEPUTADOS</w:t>
    </w:r>
  </w:p>
  <w:p w:rsidR="00AC2B49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ab/>
    </w:r>
    <w:r>
      <w:rPr>
        <w:sz w:val="20"/>
      </w:rPr>
      <w:t xml:space="preserve">Comissão parlamentar de inquérito destinada a apurar as causas, razões, consequências, custos sociais e econômicos da violência, morte e desaparecimento de jovens negros e pobres no </w:t>
    </w:r>
    <w:proofErr w:type="gramStart"/>
    <w:r>
      <w:rPr>
        <w:sz w:val="20"/>
      </w:rPr>
      <w:t>Brasil</w:t>
    </w:r>
    <w:proofErr w:type="gramEnd"/>
  </w:p>
  <w:p w:rsidR="00DB5776" w:rsidRPr="001933EE" w:rsidRDefault="00DB5776" w:rsidP="00DB5776">
    <w:pPr>
      <w:pStyle w:val="Cabealho"/>
      <w:ind w:left="142" w:right="-30"/>
      <w:jc w:val="both"/>
      <w:rPr>
        <w:rFonts w:cs="Arial"/>
        <w:b/>
        <w:snapToGrid w:val="0"/>
        <w:color w:val="000000"/>
        <w:sz w:val="20"/>
        <w:szCs w:val="18"/>
      </w:rPr>
    </w:pPr>
    <w:r w:rsidRPr="00FA410E">
      <w:rPr>
        <w:rFonts w:cs="Arial"/>
        <w:b/>
        <w:sz w:val="20"/>
      </w:rPr>
      <w:t>CPI – VIOLÊNCIA CONTRA JOVENS NEGROS E POBRES</w:t>
    </w:r>
    <w:r>
      <w:rPr>
        <w:rFonts w:cs="Arial"/>
        <w:b/>
        <w:sz w:val="20"/>
      </w:rPr>
      <w:t>.</w:t>
    </w:r>
  </w:p>
  <w:p w:rsidR="00DB5776" w:rsidRDefault="00DB577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72"/>
    <w:rsid w:val="00022C68"/>
    <w:rsid w:val="0002438A"/>
    <w:rsid w:val="0003656B"/>
    <w:rsid w:val="000614C3"/>
    <w:rsid w:val="000922E4"/>
    <w:rsid w:val="00092905"/>
    <w:rsid w:val="000A597C"/>
    <w:rsid w:val="000C52F4"/>
    <w:rsid w:val="000D4512"/>
    <w:rsid w:val="000E2EA1"/>
    <w:rsid w:val="000E39F0"/>
    <w:rsid w:val="000F7E54"/>
    <w:rsid w:val="0012269B"/>
    <w:rsid w:val="00137053"/>
    <w:rsid w:val="0015181E"/>
    <w:rsid w:val="00180773"/>
    <w:rsid w:val="001D7D5A"/>
    <w:rsid w:val="001F10FC"/>
    <w:rsid w:val="002050E1"/>
    <w:rsid w:val="00207D33"/>
    <w:rsid w:val="00223958"/>
    <w:rsid w:val="002A1100"/>
    <w:rsid w:val="002E3ABB"/>
    <w:rsid w:val="00301289"/>
    <w:rsid w:val="00301A1E"/>
    <w:rsid w:val="00361BB0"/>
    <w:rsid w:val="003C644A"/>
    <w:rsid w:val="003D6EF0"/>
    <w:rsid w:val="003E2A15"/>
    <w:rsid w:val="0044128A"/>
    <w:rsid w:val="00462CF0"/>
    <w:rsid w:val="00473AAD"/>
    <w:rsid w:val="00496F82"/>
    <w:rsid w:val="004A2B37"/>
    <w:rsid w:val="004E0B13"/>
    <w:rsid w:val="0057200D"/>
    <w:rsid w:val="005C272D"/>
    <w:rsid w:val="005E7981"/>
    <w:rsid w:val="00610247"/>
    <w:rsid w:val="006905C7"/>
    <w:rsid w:val="00690E06"/>
    <w:rsid w:val="007047A1"/>
    <w:rsid w:val="007127AD"/>
    <w:rsid w:val="00765AF4"/>
    <w:rsid w:val="00774A20"/>
    <w:rsid w:val="007E2E7F"/>
    <w:rsid w:val="007F229B"/>
    <w:rsid w:val="00805077"/>
    <w:rsid w:val="0083380E"/>
    <w:rsid w:val="00836982"/>
    <w:rsid w:val="008559E1"/>
    <w:rsid w:val="00866463"/>
    <w:rsid w:val="00880A41"/>
    <w:rsid w:val="008821C4"/>
    <w:rsid w:val="008D05FF"/>
    <w:rsid w:val="00905F73"/>
    <w:rsid w:val="00957A57"/>
    <w:rsid w:val="0097489F"/>
    <w:rsid w:val="009C1EDF"/>
    <w:rsid w:val="00A463BA"/>
    <w:rsid w:val="00A52ED7"/>
    <w:rsid w:val="00A7373A"/>
    <w:rsid w:val="00A94E84"/>
    <w:rsid w:val="00AB1850"/>
    <w:rsid w:val="00AC2B49"/>
    <w:rsid w:val="00AD7C91"/>
    <w:rsid w:val="00AF3941"/>
    <w:rsid w:val="00B015F5"/>
    <w:rsid w:val="00B80402"/>
    <w:rsid w:val="00BA6802"/>
    <w:rsid w:val="00BC2ECA"/>
    <w:rsid w:val="00C041C8"/>
    <w:rsid w:val="00C10C38"/>
    <w:rsid w:val="00C727B3"/>
    <w:rsid w:val="00CA6E3C"/>
    <w:rsid w:val="00CE0DCD"/>
    <w:rsid w:val="00CF2D56"/>
    <w:rsid w:val="00D72F75"/>
    <w:rsid w:val="00D82DE4"/>
    <w:rsid w:val="00D90603"/>
    <w:rsid w:val="00DB5776"/>
    <w:rsid w:val="00E0109B"/>
    <w:rsid w:val="00E63E3C"/>
    <w:rsid w:val="00E70ECF"/>
    <w:rsid w:val="00EA0607"/>
    <w:rsid w:val="00EB5628"/>
    <w:rsid w:val="00F12304"/>
    <w:rsid w:val="00F13A02"/>
    <w:rsid w:val="00F322E4"/>
    <w:rsid w:val="00F41E72"/>
    <w:rsid w:val="00F538D0"/>
    <w:rsid w:val="00F63864"/>
    <w:rsid w:val="00F94B5F"/>
    <w:rsid w:val="00FB40E5"/>
    <w:rsid w:val="00FC7A81"/>
    <w:rsid w:val="00FD0A94"/>
    <w:rsid w:val="00FE24E4"/>
    <w:rsid w:val="00FE6F39"/>
    <w:rsid w:val="00FF22B4"/>
    <w:rsid w:val="00FF2489"/>
    <w:rsid w:val="00FF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1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 Luiz Fialho Coutinho</dc:creator>
  <cp:lastModifiedBy>User</cp:lastModifiedBy>
  <cp:revision>2</cp:revision>
  <cp:lastPrinted>2015-07-16T17:30:00Z</cp:lastPrinted>
  <dcterms:created xsi:type="dcterms:W3CDTF">2015-08-04T12:49:00Z</dcterms:created>
  <dcterms:modified xsi:type="dcterms:W3CDTF">2015-08-04T12:49:00Z</dcterms:modified>
</cp:coreProperties>
</file>