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0C" w:rsidRPr="00823C0C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823C0C">
        <w:rPr>
          <w:rFonts w:ascii="Arial" w:hAnsi="Arial"/>
          <w:b/>
          <w:sz w:val="24"/>
        </w:rPr>
        <w:t>PREGÃO ELETRÔNICO N. 90077/2025</w:t>
      </w:r>
    </w:p>
    <w:p w:rsidR="00823C0C" w:rsidRPr="00823C0C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823C0C">
        <w:rPr>
          <w:rFonts w:ascii="Arial" w:hAnsi="Arial" w:cs="Arial"/>
          <w:sz w:val="24"/>
        </w:rPr>
        <w:t xml:space="preserve">OBJETO: </w:t>
      </w:r>
      <w:r w:rsidRPr="00823C0C">
        <w:rPr>
          <w:rFonts w:ascii="Arial" w:hAnsi="Arial" w:cs="Arial"/>
          <w:sz w:val="24"/>
          <w:szCs w:val="24"/>
        </w:rPr>
        <w:t>Aquisição de trenas a laser, leitores de código de barras sem fio e extratora de sujeira líquida, novos e para primeiro uso.</w:t>
      </w:r>
    </w:p>
    <w:p w:rsidR="00823C0C" w:rsidRPr="00823C0C" w:rsidRDefault="00823C0C" w:rsidP="00823C0C">
      <w:pPr>
        <w:spacing w:before="120" w:after="120"/>
        <w:jc w:val="both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EMPRESA: _____________________________________________________</w:t>
      </w:r>
    </w:p>
    <w:p w:rsidR="00823C0C" w:rsidRPr="00823C0C" w:rsidRDefault="00823C0C" w:rsidP="00823C0C">
      <w:pPr>
        <w:spacing w:before="120" w:after="120"/>
        <w:jc w:val="both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CNPJ: _________________________________________________________</w:t>
      </w:r>
    </w:p>
    <w:p w:rsidR="00823C0C" w:rsidRPr="00823C0C" w:rsidRDefault="00823C0C" w:rsidP="00823C0C">
      <w:pPr>
        <w:spacing w:before="120" w:after="120"/>
        <w:jc w:val="both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ENDEREÇO: ____________________________________________________</w:t>
      </w:r>
    </w:p>
    <w:p w:rsidR="00823C0C" w:rsidRPr="00823C0C" w:rsidRDefault="00823C0C" w:rsidP="00823C0C">
      <w:pPr>
        <w:spacing w:before="120" w:after="120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TELEFONE: _____________________________________________________</w:t>
      </w:r>
    </w:p>
    <w:p w:rsidR="00823C0C" w:rsidRPr="00823C0C" w:rsidRDefault="00823C0C" w:rsidP="00823C0C">
      <w:pPr>
        <w:spacing w:before="120" w:after="120"/>
        <w:rPr>
          <w:rFonts w:ascii="Arial" w:hAnsi="Arial"/>
          <w:b/>
          <w:sz w:val="24"/>
        </w:rPr>
      </w:pPr>
      <w:r w:rsidRPr="00823C0C">
        <w:rPr>
          <w:rFonts w:ascii="Arial" w:hAnsi="Arial"/>
          <w:sz w:val="24"/>
        </w:rPr>
        <w:t>E-MAIL: ________________________________________________________</w:t>
      </w:r>
    </w:p>
    <w:p w:rsidR="00823C0C" w:rsidRPr="00823C0C" w:rsidRDefault="00823C0C" w:rsidP="00823C0C">
      <w:pPr>
        <w:spacing w:before="120" w:after="120"/>
        <w:jc w:val="both"/>
        <w:rPr>
          <w:rFonts w:ascii="Arial" w:hAnsi="Arial"/>
          <w:sz w:val="24"/>
        </w:rPr>
      </w:pPr>
    </w:p>
    <w:p w:rsidR="00823C0C" w:rsidRPr="00823C0C" w:rsidRDefault="00823C0C" w:rsidP="00823C0C">
      <w:pPr>
        <w:spacing w:before="120" w:after="120"/>
        <w:jc w:val="both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À</w:t>
      </w:r>
    </w:p>
    <w:p w:rsidR="00823C0C" w:rsidRPr="00823C0C" w:rsidRDefault="00823C0C" w:rsidP="00823C0C">
      <w:pPr>
        <w:spacing w:before="120" w:after="120"/>
        <w:jc w:val="both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CÂMARA DOS DEPUTADOS</w:t>
      </w:r>
    </w:p>
    <w:p w:rsidR="00823C0C" w:rsidRPr="00823C0C" w:rsidRDefault="00823C0C" w:rsidP="00823C0C">
      <w:pPr>
        <w:spacing w:before="120" w:after="120"/>
        <w:jc w:val="both"/>
        <w:rPr>
          <w:rFonts w:ascii="Arial" w:hAnsi="Arial"/>
          <w:sz w:val="24"/>
        </w:rPr>
      </w:pPr>
    </w:p>
    <w:p w:rsidR="00823C0C" w:rsidRPr="00823C0C" w:rsidRDefault="00823C0C" w:rsidP="00823C0C">
      <w:pPr>
        <w:suppressAutoHyphens/>
        <w:spacing w:before="120" w:after="120"/>
        <w:jc w:val="both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Em atendimento ao Edital do Pregão em epígrafe, apresentamos a seguinte proposta de preços:</w:t>
      </w:r>
    </w:p>
    <w:p w:rsidR="00823C0C" w:rsidRPr="00823C0C" w:rsidRDefault="00823C0C" w:rsidP="00823C0C">
      <w:pPr>
        <w:suppressAutoHyphens/>
        <w:spacing w:before="120" w:after="120"/>
        <w:jc w:val="both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984"/>
        <w:gridCol w:w="992"/>
        <w:gridCol w:w="1134"/>
        <w:gridCol w:w="567"/>
        <w:gridCol w:w="993"/>
        <w:gridCol w:w="1275"/>
        <w:gridCol w:w="905"/>
      </w:tblGrid>
      <w:tr w:rsidR="00823C0C" w:rsidRPr="00823C0C" w:rsidTr="00823C0C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3C0C" w:rsidRPr="00823C0C" w:rsidRDefault="00823C0C" w:rsidP="009718D5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3C0C" w:rsidRPr="00823C0C" w:rsidRDefault="00823C0C" w:rsidP="009718D5">
            <w:pPr>
              <w:suppressAutoHyphens/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3C0C" w:rsidRPr="00823C0C" w:rsidRDefault="00823C0C" w:rsidP="009718D5">
            <w:pPr>
              <w:suppressAutoHyphens/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3C0C" w:rsidRPr="00823C0C" w:rsidRDefault="00823C0C" w:rsidP="009718D5">
            <w:pPr>
              <w:suppressAutoHyphens/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3C0C" w:rsidRPr="00823C0C" w:rsidRDefault="00823C0C" w:rsidP="009718D5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3C0C" w:rsidRPr="00823C0C" w:rsidRDefault="00823C0C" w:rsidP="009718D5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3C0C" w:rsidRPr="00823C0C" w:rsidRDefault="00823C0C" w:rsidP="009718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PREÇO UNITÁRIO</w:t>
            </w:r>
          </w:p>
          <w:p w:rsidR="00823C0C" w:rsidRPr="00823C0C" w:rsidRDefault="00823C0C" w:rsidP="009718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3C0C" w:rsidRPr="00823C0C" w:rsidRDefault="00823C0C" w:rsidP="009718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PREÇO TOTAL</w:t>
            </w:r>
          </w:p>
          <w:p w:rsidR="00823C0C" w:rsidRPr="00823C0C" w:rsidRDefault="00823C0C" w:rsidP="009718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823C0C" w:rsidRPr="00823C0C" w:rsidTr="005E4E0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823C0C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9718D5">
            <w:pPr>
              <w:suppressAutoHyphens/>
              <w:snapToGrid w:val="0"/>
              <w:jc w:val="center"/>
              <w:rPr>
                <w:rFonts w:ascii="Arial" w:hAnsi="Arial"/>
                <w:sz w:val="24"/>
              </w:rPr>
            </w:pPr>
            <w:r w:rsidRPr="00823C0C">
              <w:rPr>
                <w:rFonts w:ascii="Arial" w:hAnsi="Arial" w:cs="Arial"/>
                <w:sz w:val="24"/>
              </w:rPr>
              <w:t>TRENA A LASER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suppressAutoHyphens/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suppressAutoHyphens/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jc w:val="center"/>
              <w:rPr>
                <w:rFonts w:ascii="Arial" w:hAnsi="Arial"/>
                <w:sz w:val="24"/>
              </w:rPr>
            </w:pPr>
            <w:r w:rsidRPr="00823C0C">
              <w:rPr>
                <w:rFonts w:ascii="Arial" w:hAnsi="Arial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823C0C">
            <w:pPr>
              <w:snapToGrid w:val="0"/>
              <w:jc w:val="center"/>
              <w:rPr>
                <w:rFonts w:ascii="Arial" w:hAnsi="Arial"/>
                <w:sz w:val="24"/>
              </w:rPr>
            </w:pPr>
            <w:r w:rsidRPr="00823C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823C0C" w:rsidRPr="00823C0C" w:rsidTr="005E4E0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823C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 w:rsidRPr="00823C0C"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823C0C" w:rsidRPr="00823C0C" w:rsidTr="005E4E0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823C0C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9718D5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823C0C">
              <w:rPr>
                <w:rFonts w:ascii="Arial" w:hAnsi="Arial"/>
                <w:sz w:val="24"/>
              </w:rPr>
              <w:t>LEITOR DE CÓDIGO DE BARRAS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suppressAutoHyphens/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suppressAutoHyphens/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jc w:val="center"/>
              <w:rPr>
                <w:rFonts w:ascii="Arial" w:hAnsi="Arial"/>
                <w:sz w:val="24"/>
              </w:rPr>
            </w:pPr>
            <w:r w:rsidRPr="00823C0C">
              <w:rPr>
                <w:rFonts w:ascii="Arial" w:hAnsi="Arial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823C0C">
            <w:pPr>
              <w:snapToGrid w:val="0"/>
              <w:jc w:val="center"/>
              <w:rPr>
                <w:rFonts w:ascii="Arial" w:hAnsi="Arial"/>
                <w:sz w:val="24"/>
              </w:rPr>
            </w:pPr>
            <w:r w:rsidRPr="00823C0C"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823C0C" w:rsidRPr="00823C0C" w:rsidTr="005E4E0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823C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 w:rsidRPr="00823C0C"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823C0C" w:rsidRPr="00823C0C" w:rsidTr="005E4E0F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823C0C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823C0C"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9718D5">
            <w:pPr>
              <w:suppressAutoHyphens/>
              <w:snapToGrid w:val="0"/>
              <w:jc w:val="center"/>
              <w:rPr>
                <w:rFonts w:ascii="Arial" w:hAnsi="Arial" w:cs="Arial"/>
                <w:sz w:val="24"/>
              </w:rPr>
            </w:pPr>
            <w:r w:rsidRPr="00823C0C">
              <w:rPr>
                <w:rFonts w:ascii="Arial" w:hAnsi="Arial" w:cs="Arial"/>
                <w:sz w:val="24"/>
              </w:rPr>
              <w:t>EXTRATORA DE SUJEIRA LÍQUIDA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suppressAutoHyphens/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suppressAutoHyphens/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numPr>
                <w:ilvl w:val="0"/>
                <w:numId w:val="1"/>
              </w:numPr>
              <w:tabs>
                <w:tab w:val="clear" w:pos="0"/>
              </w:tabs>
              <w:suppressAutoHyphens/>
              <w:jc w:val="center"/>
              <w:rPr>
                <w:rFonts w:ascii="Arial" w:hAnsi="Arial"/>
                <w:sz w:val="24"/>
              </w:rPr>
            </w:pPr>
            <w:r w:rsidRPr="00823C0C">
              <w:rPr>
                <w:rFonts w:ascii="Arial" w:hAnsi="Arial"/>
                <w:sz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823C0C">
            <w:pPr>
              <w:snapToGrid w:val="0"/>
              <w:jc w:val="center"/>
              <w:rPr>
                <w:rFonts w:ascii="Arial" w:hAnsi="Arial"/>
                <w:sz w:val="24"/>
              </w:rPr>
            </w:pPr>
            <w:r w:rsidRPr="00823C0C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0C" w:rsidRPr="00823C0C" w:rsidRDefault="00823C0C" w:rsidP="00190D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823C0C" w:rsidRPr="00823C0C" w:rsidTr="005E4E0F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0C" w:rsidRPr="00823C0C" w:rsidRDefault="00823C0C" w:rsidP="00823C0C">
            <w:pPr>
              <w:rPr>
                <w:rFonts w:ascii="Arial" w:hAnsi="Arial"/>
                <w:sz w:val="24"/>
              </w:rPr>
            </w:pPr>
            <w:r w:rsidRPr="00823C0C">
              <w:rPr>
                <w:rFonts w:ascii="Arial" w:hAnsi="Arial"/>
                <w:sz w:val="24"/>
              </w:rPr>
              <w:t>PREÇO TOTAL POR EXTENSO:</w:t>
            </w:r>
            <w:bookmarkStart w:id="0" w:name="_GoBack"/>
            <w:bookmarkEnd w:id="0"/>
          </w:p>
        </w:tc>
      </w:tr>
    </w:tbl>
    <w:p w:rsidR="00823C0C" w:rsidRPr="00823C0C" w:rsidRDefault="00823C0C" w:rsidP="00823C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23C0C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 do objeto na Câmara dos Deputados, em Brasília-DF.</w:t>
      </w:r>
    </w:p>
    <w:p w:rsidR="00823C0C" w:rsidRPr="00823C0C" w:rsidRDefault="00823C0C" w:rsidP="00823C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823C0C" w:rsidRPr="00823C0C" w:rsidRDefault="00823C0C" w:rsidP="00823C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23C0C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descritas no Edital, às quais aderimos formalmente.</w:t>
      </w:r>
    </w:p>
    <w:p w:rsidR="00823C0C" w:rsidRPr="00823C0C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23C0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823C0C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823C0C" w:rsidRPr="00823C0C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23C0C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823C0C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823C0C" w:rsidRPr="00823C0C" w:rsidRDefault="00823C0C" w:rsidP="00823C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23C0C">
        <w:rPr>
          <w:rFonts w:ascii="Arial" w:hAnsi="Arial" w:cs="Arial"/>
          <w:b/>
          <w:sz w:val="24"/>
          <w:szCs w:val="24"/>
        </w:rPr>
        <w:t>PRAZO DE ENTREGA DO OBJETO:</w:t>
      </w:r>
      <w:r w:rsidRPr="00823C0C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823C0C" w:rsidRPr="00823C0C" w:rsidRDefault="00823C0C" w:rsidP="00823C0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23C0C">
        <w:rPr>
          <w:rFonts w:ascii="Arial" w:hAnsi="Arial" w:cs="Arial"/>
          <w:sz w:val="24"/>
          <w:szCs w:val="24"/>
        </w:rPr>
        <w:lastRenderedPageBreak/>
        <w:t>Declaramos que os equipamentos ofertados, caso necessário, receberão atendimento de garantia na rede de assistência autorizada pelo fabricante.</w:t>
      </w:r>
    </w:p>
    <w:p w:rsidR="00823C0C" w:rsidRPr="00823C0C" w:rsidRDefault="00823C0C" w:rsidP="00823C0C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C0C" w:rsidRPr="00823C0C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Brasília,     de                     de 2025.</w:t>
      </w:r>
    </w:p>
    <w:p w:rsidR="00823C0C" w:rsidRPr="00823C0C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23C0C" w:rsidRPr="00823C0C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________________________________</w:t>
      </w:r>
    </w:p>
    <w:p w:rsidR="00823C0C" w:rsidRPr="00823C0C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Assinatura do representante legal da empresa</w:t>
      </w:r>
    </w:p>
    <w:p w:rsidR="00823C0C" w:rsidRPr="00823C0C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23C0C" w:rsidRPr="00823C0C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823C0C">
        <w:rPr>
          <w:rFonts w:ascii="Arial" w:hAnsi="Arial"/>
          <w:sz w:val="24"/>
        </w:rPr>
        <w:t>________________________________</w:t>
      </w:r>
    </w:p>
    <w:p w:rsidR="00954360" w:rsidRPr="00633312" w:rsidRDefault="00823C0C" w:rsidP="00823C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823C0C"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05902"/>
    <w:rsid w:val="001271E6"/>
    <w:rsid w:val="00190DC9"/>
    <w:rsid w:val="001F4976"/>
    <w:rsid w:val="003821F0"/>
    <w:rsid w:val="003C42D0"/>
    <w:rsid w:val="004F3487"/>
    <w:rsid w:val="005658AA"/>
    <w:rsid w:val="00633312"/>
    <w:rsid w:val="0076179B"/>
    <w:rsid w:val="008007F4"/>
    <w:rsid w:val="00823C0C"/>
    <w:rsid w:val="008749E6"/>
    <w:rsid w:val="00954360"/>
    <w:rsid w:val="009718D5"/>
    <w:rsid w:val="009908DC"/>
    <w:rsid w:val="00A202C9"/>
    <w:rsid w:val="00B27209"/>
    <w:rsid w:val="00BB6055"/>
    <w:rsid w:val="00BC7B72"/>
    <w:rsid w:val="00C52427"/>
    <w:rsid w:val="00CB4A7C"/>
    <w:rsid w:val="00D07102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raslia">
    <w:name w:val="brasília"/>
    <w:basedOn w:val="Normal"/>
    <w:rsid w:val="00105902"/>
    <w:pPr>
      <w:suppressAutoHyphens/>
      <w:spacing w:before="113" w:after="113"/>
      <w:jc w:val="center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105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105902"/>
    <w:pPr>
      <w:widowControl w:val="0"/>
      <w:suppressLineNumbers/>
      <w:suppressAutoHyphens/>
    </w:pPr>
    <w:rPr>
      <w:rFonts w:eastAsia="Arial Unicode MS"/>
      <w:sz w:val="24"/>
      <w:szCs w:val="24"/>
    </w:rPr>
  </w:style>
  <w:style w:type="character" w:customStyle="1" w:styleId="fonte">
    <w:name w:val="fonte"/>
    <w:rsid w:val="00A2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18</cp:revision>
  <dcterms:created xsi:type="dcterms:W3CDTF">2024-07-16T22:11:00Z</dcterms:created>
  <dcterms:modified xsi:type="dcterms:W3CDTF">2025-10-20T20:04:00Z</dcterms:modified>
</cp:coreProperties>
</file>