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72" w:rsidRPr="002E4B85" w:rsidRDefault="009E3F72" w:rsidP="009E3F72">
      <w:pPr>
        <w:pStyle w:val="Tit1Sub"/>
        <w:rPr>
          <w:b w:val="0"/>
          <w:i/>
        </w:rPr>
      </w:pPr>
      <w:r w:rsidRPr="00FB20A7">
        <w:t>PROPOSTA</w:t>
      </w:r>
    </w:p>
    <w:p w:rsidR="009E3F72" w:rsidRPr="00086F56" w:rsidRDefault="009E3F72" w:rsidP="009E3F72">
      <w:pPr>
        <w:spacing w:before="120" w:after="120"/>
        <w:jc w:val="center"/>
        <w:rPr>
          <w:rFonts w:ascii="Arial" w:hAnsi="Arial" w:cs="Arial"/>
          <w:i/>
        </w:rPr>
      </w:pPr>
    </w:p>
    <w:p w:rsidR="009E3F72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C4022D">
        <w:rPr>
          <w:rFonts w:ascii="Arial" w:hAnsi="Arial"/>
          <w:b/>
          <w:sz w:val="24"/>
        </w:rPr>
        <w:t>90074/2025</w:t>
      </w:r>
    </w:p>
    <w:p w:rsidR="009E3F72" w:rsidRPr="003E3918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E3918">
        <w:rPr>
          <w:rFonts w:ascii="Arial" w:hAnsi="Arial" w:cs="Arial"/>
          <w:sz w:val="24"/>
        </w:rPr>
        <w:t>OBJETO: Aquisição de sofá de dois lug</w:t>
      </w:r>
      <w:r>
        <w:rPr>
          <w:rFonts w:ascii="Arial" w:hAnsi="Arial" w:cs="Arial"/>
          <w:sz w:val="24"/>
        </w:rPr>
        <w:t>ares e poltrona modelo FK, desi</w:t>
      </w:r>
      <w:r w:rsidRPr="003E3918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>n</w:t>
      </w:r>
      <w:r w:rsidRPr="003E3918">
        <w:rPr>
          <w:rFonts w:ascii="Arial" w:hAnsi="Arial" w:cs="Arial"/>
          <w:sz w:val="24"/>
        </w:rPr>
        <w:t xml:space="preserve"> Florence </w:t>
      </w:r>
      <w:proofErr w:type="spellStart"/>
      <w:r w:rsidRPr="003E3918">
        <w:rPr>
          <w:rFonts w:ascii="Arial" w:hAnsi="Arial" w:cs="Arial"/>
          <w:sz w:val="24"/>
        </w:rPr>
        <w:t>Knoll</w:t>
      </w:r>
      <w:proofErr w:type="spellEnd"/>
      <w:r w:rsidRPr="003E3918">
        <w:rPr>
          <w:rFonts w:ascii="Arial" w:hAnsi="Arial" w:cs="Arial"/>
          <w:sz w:val="24"/>
        </w:rPr>
        <w:t>, novos e para primeiro uso, conforme condições, quantidades e especificações técnicas estabelecidas nesta Proposta, no Edital e em seus Anexos.</w:t>
      </w:r>
    </w:p>
    <w:p w:rsidR="009E3F72" w:rsidRDefault="009E3F72" w:rsidP="009E3F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E3F72" w:rsidRDefault="009E3F72" w:rsidP="009E3F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E3F72" w:rsidRDefault="009E3F72" w:rsidP="009E3F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E3F72" w:rsidRDefault="009E3F72" w:rsidP="009E3F7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E3F72" w:rsidRDefault="009E3F72" w:rsidP="009E3F7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E3F72" w:rsidRDefault="009E3F72" w:rsidP="009E3F72">
      <w:pPr>
        <w:spacing w:before="120" w:after="120"/>
        <w:jc w:val="both"/>
        <w:rPr>
          <w:rFonts w:ascii="Arial" w:hAnsi="Arial"/>
          <w:sz w:val="24"/>
        </w:rPr>
      </w:pPr>
    </w:p>
    <w:p w:rsidR="009E3F72" w:rsidRDefault="009E3F72" w:rsidP="009E3F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9E3F72" w:rsidRDefault="009E3F72" w:rsidP="009E3F72">
      <w:pPr>
        <w:spacing w:before="120" w:after="120"/>
        <w:jc w:val="both"/>
        <w:rPr>
          <w:rFonts w:ascii="Arial" w:hAnsi="Arial"/>
          <w:sz w:val="24"/>
        </w:rPr>
      </w:pPr>
    </w:p>
    <w:p w:rsidR="009E3F72" w:rsidRDefault="009E3F72" w:rsidP="009E3F7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9E3F72" w:rsidRDefault="009E3F72" w:rsidP="009E3F72">
      <w:pPr>
        <w:rPr>
          <w:rFonts w:ascii="Arial" w:hAnsi="Arial" w:cs="Arial"/>
          <w:b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144"/>
        <w:gridCol w:w="993"/>
        <w:gridCol w:w="1262"/>
        <w:gridCol w:w="851"/>
        <w:gridCol w:w="992"/>
        <w:gridCol w:w="1276"/>
        <w:gridCol w:w="1005"/>
      </w:tblGrid>
      <w:tr w:rsidR="009E3F72" w:rsidRPr="000B696E" w:rsidTr="00400352">
        <w:trPr>
          <w:tblHeader/>
          <w:jc w:val="center"/>
        </w:trPr>
        <w:tc>
          <w:tcPr>
            <w:tcW w:w="988" w:type="dxa"/>
            <w:shd w:val="pct10" w:color="auto" w:fill="auto"/>
            <w:vAlign w:val="center"/>
          </w:tcPr>
          <w:p w:rsidR="009E3F72" w:rsidRPr="000B696E" w:rsidRDefault="009E3F72" w:rsidP="0040035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GRUPO/</w:t>
            </w:r>
          </w:p>
          <w:p w:rsidR="009E3F72" w:rsidRPr="000B696E" w:rsidRDefault="009E3F72" w:rsidP="0040035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144" w:type="dxa"/>
            <w:shd w:val="pct10" w:color="auto" w:fill="auto"/>
            <w:vAlign w:val="center"/>
          </w:tcPr>
          <w:p w:rsidR="009E3F72" w:rsidRPr="000B696E" w:rsidRDefault="009E3F72" w:rsidP="0040035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B696E">
              <w:rPr>
                <w:rFonts w:cs="Arial"/>
                <w:sz w:val="24"/>
                <w:szCs w:val="24"/>
              </w:rPr>
              <w:t>DESCRIÇÃO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9E3F72" w:rsidRPr="000B696E" w:rsidRDefault="009E3F72" w:rsidP="0040035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B696E">
              <w:rPr>
                <w:rFonts w:cs="Arial"/>
                <w:sz w:val="24"/>
                <w:szCs w:val="24"/>
              </w:rPr>
              <w:t>MARCA</w:t>
            </w:r>
          </w:p>
        </w:tc>
        <w:tc>
          <w:tcPr>
            <w:tcW w:w="1262" w:type="dxa"/>
            <w:shd w:val="pct10" w:color="auto" w:fill="auto"/>
            <w:vAlign w:val="center"/>
          </w:tcPr>
          <w:p w:rsidR="009E3F72" w:rsidRPr="000B696E" w:rsidRDefault="009E3F72" w:rsidP="0040035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B696E">
              <w:rPr>
                <w:rFonts w:cs="Arial"/>
                <w:sz w:val="24"/>
                <w:szCs w:val="24"/>
              </w:rPr>
              <w:t>MODELO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9E3F72" w:rsidRPr="000B696E" w:rsidRDefault="009E3F72" w:rsidP="0040035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9E3F72" w:rsidRPr="000B696E" w:rsidRDefault="009E3F72" w:rsidP="0040035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9E3F72" w:rsidRPr="000B696E" w:rsidTr="00400352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9E3F72" w:rsidRPr="00BD0562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GRUPO ÚNICO</w:t>
            </w:r>
          </w:p>
        </w:tc>
        <w:tc>
          <w:tcPr>
            <w:tcW w:w="8523" w:type="dxa"/>
            <w:gridSpan w:val="7"/>
            <w:shd w:val="clear" w:color="auto" w:fill="D9D9D9" w:themeFill="background1" w:themeFillShade="D9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SOFÁ E POLTRONA</w:t>
            </w:r>
          </w:p>
        </w:tc>
      </w:tr>
      <w:tr w:rsidR="009E3F72" w:rsidRPr="000B696E" w:rsidTr="00400352">
        <w:trPr>
          <w:jc w:val="center"/>
        </w:trPr>
        <w:tc>
          <w:tcPr>
            <w:tcW w:w="988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SOFÁ 2 LUGARES</w:t>
            </w:r>
          </w:p>
        </w:tc>
        <w:tc>
          <w:tcPr>
            <w:tcW w:w="993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992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72" w:rsidRPr="000B696E" w:rsidTr="00400352">
        <w:trPr>
          <w:jc w:val="center"/>
        </w:trPr>
        <w:tc>
          <w:tcPr>
            <w:tcW w:w="988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POLTRONA (SOFÁ 1 LUGAR)</w:t>
            </w:r>
          </w:p>
        </w:tc>
        <w:tc>
          <w:tcPr>
            <w:tcW w:w="993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992" w:type="dxa"/>
            <w:vAlign w:val="center"/>
          </w:tcPr>
          <w:p w:rsidR="009E3F72" w:rsidRPr="000B696E" w:rsidRDefault="009E3F72" w:rsidP="0040035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72" w:rsidRPr="000B696E" w:rsidTr="00400352">
        <w:trPr>
          <w:jc w:val="center"/>
        </w:trPr>
        <w:tc>
          <w:tcPr>
            <w:tcW w:w="8506" w:type="dxa"/>
            <w:gridSpan w:val="7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 xml:space="preserve">PREÇO TOTAL DO GRUPO ÚNICO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0B696E">
              <w:rPr>
                <w:rFonts w:ascii="Arial" w:hAnsi="Arial" w:cs="Arial"/>
                <w:b/>
                <w:sz w:val="24"/>
                <w:szCs w:val="24"/>
              </w:rPr>
              <w:t>R$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05" w:type="dxa"/>
            <w:vAlign w:val="center"/>
          </w:tcPr>
          <w:p w:rsidR="009E3F72" w:rsidRPr="000B696E" w:rsidRDefault="009E3F72" w:rsidP="00400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72" w:rsidRPr="000B696E" w:rsidTr="00400352">
        <w:trPr>
          <w:jc w:val="center"/>
        </w:trPr>
        <w:tc>
          <w:tcPr>
            <w:tcW w:w="9511" w:type="dxa"/>
            <w:gridSpan w:val="8"/>
          </w:tcPr>
          <w:p w:rsidR="009E3F72" w:rsidRPr="000B696E" w:rsidRDefault="009E3F72" w:rsidP="00400352">
            <w:pPr>
              <w:rPr>
                <w:rFonts w:ascii="Arial" w:hAnsi="Arial" w:cs="Arial"/>
                <w:sz w:val="24"/>
                <w:szCs w:val="24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9E3F72" w:rsidRPr="003E3CE5" w:rsidRDefault="009E3F72" w:rsidP="009E3F72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9E3F72" w:rsidRPr="000302BF" w:rsidRDefault="009E3F72" w:rsidP="009E3F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3E3918">
        <w:rPr>
          <w:rFonts w:ascii="Arial" w:hAnsi="Arial"/>
          <w:sz w:val="24"/>
          <w:szCs w:val="24"/>
        </w:rPr>
        <w:t>entrega do objeto na Câmara dos Deputados, em Brasília-DF.</w:t>
      </w:r>
    </w:p>
    <w:p w:rsidR="009E3F72" w:rsidRPr="0068038E" w:rsidRDefault="009E3F72" w:rsidP="009E3F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302BF">
        <w:rPr>
          <w:rFonts w:ascii="Arial" w:hAnsi="Arial"/>
          <w:b/>
          <w:sz w:val="24"/>
          <w:szCs w:val="24"/>
        </w:rPr>
        <w:t>Declaramos que o</w:t>
      </w:r>
      <w:r w:rsidRPr="003E3918">
        <w:rPr>
          <w:rFonts w:ascii="Arial" w:hAnsi="Arial"/>
          <w:b/>
          <w:sz w:val="24"/>
          <w:szCs w:val="24"/>
        </w:rPr>
        <w:t>s itens constantes</w:t>
      </w:r>
      <w:r w:rsidRPr="000302BF">
        <w:rPr>
          <w:rFonts w:ascii="Arial" w:hAnsi="Arial"/>
          <w:b/>
          <w:sz w:val="24"/>
          <w:szCs w:val="24"/>
        </w:rPr>
        <w:t xml:space="preserve"> desta proposta corresponde</w:t>
      </w:r>
      <w:r w:rsidRPr="003E3918">
        <w:rPr>
          <w:rFonts w:ascii="Arial" w:hAnsi="Arial"/>
          <w:b/>
          <w:sz w:val="24"/>
          <w:szCs w:val="24"/>
        </w:rPr>
        <w:t>m</w:t>
      </w:r>
      <w:r w:rsidRPr="000302BF">
        <w:rPr>
          <w:rFonts w:ascii="Arial" w:hAnsi="Arial"/>
          <w:b/>
          <w:sz w:val="24"/>
          <w:szCs w:val="24"/>
        </w:rPr>
        <w:t xml:space="preserve"> exatamente às especificações descritas 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9E3F72" w:rsidRPr="00B44F25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E3F72" w:rsidRPr="003E3918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E3918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3E3918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9E3F72" w:rsidRPr="000302BF" w:rsidRDefault="009E3F72" w:rsidP="009E3F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302BF">
        <w:rPr>
          <w:rFonts w:ascii="Arial" w:hAnsi="Arial" w:cs="Arial"/>
          <w:b/>
          <w:sz w:val="24"/>
          <w:szCs w:val="24"/>
        </w:rPr>
        <w:t>PRAZO DE ENTREGA DO OBJETO:</w:t>
      </w:r>
      <w:r w:rsidRPr="000302BF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9E3F72" w:rsidRDefault="009E3F72" w:rsidP="009E3F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E3F72" w:rsidRDefault="009E3F72" w:rsidP="009E3F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E3F72" w:rsidRPr="000302BF" w:rsidRDefault="009E3F72" w:rsidP="009E3F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E3918">
        <w:rPr>
          <w:rFonts w:ascii="Arial" w:hAnsi="Arial" w:cs="Arial"/>
          <w:sz w:val="24"/>
          <w:szCs w:val="24"/>
        </w:rPr>
        <w:t xml:space="preserve">Declaramos que o processo de fabricação da espuma utilizada na composição do objeto ofertado é livre das substâncias que destroem a Camada de Ozônio – </w:t>
      </w:r>
      <w:proofErr w:type="spellStart"/>
      <w:r w:rsidRPr="003E3918">
        <w:rPr>
          <w:rFonts w:ascii="Arial" w:hAnsi="Arial" w:cs="Arial"/>
          <w:sz w:val="24"/>
          <w:szCs w:val="24"/>
        </w:rPr>
        <w:t>SDO’s</w:t>
      </w:r>
      <w:proofErr w:type="spellEnd"/>
      <w:r w:rsidRPr="003E3918">
        <w:rPr>
          <w:rFonts w:ascii="Arial" w:hAnsi="Arial" w:cs="Arial"/>
          <w:sz w:val="24"/>
          <w:szCs w:val="24"/>
        </w:rPr>
        <w:t>, nos termos do Decreto n. 2.783, de 1998, combinado com a resolução CONAMA n. 267, de 2000.</w:t>
      </w:r>
    </w:p>
    <w:p w:rsidR="009E3F72" w:rsidRPr="003E3918" w:rsidRDefault="009E3F72" w:rsidP="009E3F7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E3918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9E3F72" w:rsidRPr="003E3918" w:rsidRDefault="009E3F72" w:rsidP="009E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E3918">
        <w:rPr>
          <w:rFonts w:ascii="Arial" w:hAnsi="Arial" w:cs="Arial"/>
          <w:i/>
          <w:u w:val="single"/>
        </w:rPr>
        <w:t>PARA PRODUTOS FABRICADOS NO BRASIL</w:t>
      </w:r>
      <w:r w:rsidRPr="003E3918">
        <w:rPr>
          <w:rFonts w:ascii="Arial" w:hAnsi="Arial" w:cs="Arial"/>
          <w:i/>
        </w:rPr>
        <w:t>:</w:t>
      </w:r>
    </w:p>
    <w:p w:rsidR="009E3F72" w:rsidRDefault="009E3F72" w:rsidP="009E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E3918">
        <w:rPr>
          <w:rFonts w:ascii="Arial" w:hAnsi="Arial" w:cs="Arial"/>
          <w:b/>
        </w:rPr>
        <w:t>É OBRIGATÓRIA A COMPROVAÇÃO A QUE SE REFERE O SUBITEM 4.</w:t>
      </w:r>
      <w:r>
        <w:rPr>
          <w:rFonts w:ascii="Arial" w:hAnsi="Arial" w:cs="Arial"/>
          <w:b/>
        </w:rPr>
        <w:t>1.</w:t>
      </w:r>
      <w:r w:rsidRPr="003E3918">
        <w:rPr>
          <w:rFonts w:ascii="Arial" w:hAnsi="Arial" w:cs="Arial"/>
          <w:b/>
        </w:rPr>
        <w:t>3 DO TÍTULO 4 DO TERMO DE REFERÊNCIA.</w:t>
      </w:r>
    </w:p>
    <w:p w:rsidR="009E3F72" w:rsidRPr="0049224B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E3F72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E3F72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9E3F72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E3F72" w:rsidRPr="004E3901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E3F72" w:rsidRPr="004E3901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E3F72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E3F72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E3F72" w:rsidRPr="004E3901" w:rsidRDefault="009E3F72" w:rsidP="009E3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31742E" w:rsidRDefault="0031742E"/>
    <w:sectPr w:rsidR="00317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004AFF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72"/>
    <w:rsid w:val="0031742E"/>
    <w:rsid w:val="009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DB2E3-2974-4276-913D-79193EF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9E3F72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9E3F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E3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E3F7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9E3F72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9E3F72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E3F72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9E3F72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9E3F72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9E3F72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9E3F72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0" w:righ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E3F72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E3F7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2025-10-16T14:57:00Z</dcterms:created>
  <dcterms:modified xsi:type="dcterms:W3CDTF">2025-10-16T15:00:00Z</dcterms:modified>
</cp:coreProperties>
</file>