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17" w:rsidRPr="00585ACB" w:rsidRDefault="001E1317" w:rsidP="001E13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585ACB">
        <w:rPr>
          <w:rFonts w:ascii="Arial" w:hAnsi="Arial"/>
          <w:b/>
          <w:sz w:val="24"/>
        </w:rPr>
        <w:t xml:space="preserve">PREGÃO ELETRÔNICO </w:t>
      </w:r>
      <w:r w:rsidRPr="005C1145">
        <w:rPr>
          <w:rFonts w:ascii="Arial" w:hAnsi="Arial"/>
          <w:b/>
          <w:sz w:val="24"/>
        </w:rPr>
        <w:t>N. 90042/2025</w:t>
      </w:r>
    </w:p>
    <w:p w:rsidR="001E1317" w:rsidRPr="00CF253C" w:rsidRDefault="001E1317" w:rsidP="001E13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585ACB">
        <w:rPr>
          <w:rFonts w:ascii="Arial" w:hAnsi="Arial" w:cs="Arial"/>
          <w:sz w:val="24"/>
        </w:rPr>
        <w:t xml:space="preserve">OBJETO: </w:t>
      </w:r>
      <w:r w:rsidRPr="002B03CF">
        <w:rPr>
          <w:rFonts w:ascii="Arial" w:hAnsi="Arial" w:cs="Arial"/>
          <w:sz w:val="24"/>
          <w:szCs w:val="24"/>
        </w:rPr>
        <w:t xml:space="preserve">Fornecimento e instalação, </w:t>
      </w:r>
      <w:r w:rsidRPr="002B03CF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2B03CF">
        <w:rPr>
          <w:rFonts w:ascii="Arial" w:hAnsi="Arial" w:cs="Arial"/>
          <w:sz w:val="24"/>
          <w:szCs w:val="24"/>
        </w:rPr>
        <w:t>, de vidro temperado com ferragens e acessórios, novos e para primeiro uso.</w:t>
      </w:r>
    </w:p>
    <w:p w:rsidR="001E1317" w:rsidRDefault="001E1317" w:rsidP="001E1317">
      <w:pPr>
        <w:spacing w:before="120" w:after="120"/>
        <w:jc w:val="both"/>
        <w:rPr>
          <w:rFonts w:ascii="Arial" w:hAnsi="Arial"/>
          <w:sz w:val="24"/>
        </w:rPr>
      </w:pPr>
      <w:r w:rsidRPr="00585ACB">
        <w:rPr>
          <w:rFonts w:ascii="Arial" w:hAnsi="Arial"/>
          <w:sz w:val="24"/>
        </w:rPr>
        <w:t>EMPRESA: _____________________________________________________</w:t>
      </w:r>
    </w:p>
    <w:p w:rsidR="001E1317" w:rsidRDefault="001E1317" w:rsidP="001E131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1E1317" w:rsidRDefault="001E1317" w:rsidP="001E131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1E1317" w:rsidRDefault="001E1317" w:rsidP="001E131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1E1317" w:rsidRDefault="001E1317" w:rsidP="001E1317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1E1317" w:rsidRDefault="001E1317" w:rsidP="001E1317">
      <w:pPr>
        <w:spacing w:before="120" w:after="120"/>
        <w:jc w:val="both"/>
        <w:rPr>
          <w:rFonts w:ascii="Arial" w:hAnsi="Arial"/>
          <w:sz w:val="24"/>
        </w:rPr>
      </w:pPr>
    </w:p>
    <w:p w:rsidR="001E1317" w:rsidRDefault="001E1317" w:rsidP="001E131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E1317" w:rsidRDefault="001E1317" w:rsidP="001E1317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E1317" w:rsidRDefault="001E1317" w:rsidP="001E1317">
      <w:pPr>
        <w:spacing w:before="120" w:after="120"/>
        <w:jc w:val="both"/>
        <w:rPr>
          <w:rFonts w:ascii="Arial" w:hAnsi="Arial"/>
          <w:sz w:val="24"/>
        </w:rPr>
      </w:pPr>
    </w:p>
    <w:p w:rsidR="001E1317" w:rsidRDefault="001E1317" w:rsidP="001E1317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1E1317" w:rsidRDefault="001E1317" w:rsidP="001E1317">
      <w:pPr>
        <w:pStyle w:val="WW-Corpodetexto2"/>
        <w:rPr>
          <w:rFonts w:ascii="Arial" w:hAnsi="Arial"/>
        </w:rPr>
      </w:pPr>
    </w:p>
    <w:tbl>
      <w:tblPr>
        <w:tblW w:w="10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2951"/>
        <w:gridCol w:w="986"/>
        <w:gridCol w:w="1134"/>
        <w:gridCol w:w="567"/>
        <w:gridCol w:w="992"/>
        <w:gridCol w:w="1276"/>
        <w:gridCol w:w="1047"/>
      </w:tblGrid>
      <w:tr w:rsidR="001E1317" w:rsidTr="00274015">
        <w:trPr>
          <w:trHeight w:val="701"/>
          <w:tblHeader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1317" w:rsidRDefault="001E1317" w:rsidP="002740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GRUPO/</w:t>
            </w:r>
          </w:p>
          <w:p w:rsidR="001E1317" w:rsidRDefault="001E1317" w:rsidP="002740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1317" w:rsidRDefault="001E1317" w:rsidP="002740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1317" w:rsidRDefault="001E1317" w:rsidP="002740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1317" w:rsidRDefault="001E1317" w:rsidP="002740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1317" w:rsidRDefault="001E1317" w:rsidP="002740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1317" w:rsidRDefault="001E1317" w:rsidP="002740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1317" w:rsidRDefault="001E1317" w:rsidP="002740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PREÇO UNITÁRIO</w:t>
            </w:r>
          </w:p>
          <w:p w:rsidR="001E1317" w:rsidRDefault="001E1317" w:rsidP="002740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1317" w:rsidRDefault="001E1317" w:rsidP="002740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PREÇO TOTAL</w:t>
            </w:r>
          </w:p>
          <w:p w:rsidR="001E1317" w:rsidRDefault="001E1317" w:rsidP="002740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</w:p>
        </w:tc>
      </w:tr>
      <w:tr w:rsidR="001E1317" w:rsidTr="00274015">
        <w:trPr>
          <w:trHeight w:val="53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1317" w:rsidRDefault="001E1317" w:rsidP="0027401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GRUPO ÚNICO</w:t>
            </w:r>
          </w:p>
          <w:p w:rsidR="001E1317" w:rsidRDefault="001E1317" w:rsidP="00274015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(Itens </w:t>
            </w:r>
            <w:r>
              <w:rPr>
                <w:rFonts w:ascii="Arial" w:eastAsiaTheme="minorEastAsia" w:hAnsi="Arial" w:cs="Arial"/>
                <w:b/>
                <w:noProof/>
              </w:rPr>
              <w:t>1 a 3</w:t>
            </w:r>
            <w:r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1317" w:rsidRDefault="001E1317" w:rsidP="00274015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VIDROS TEMPERADOS E FERRAGENS</w:t>
            </w:r>
          </w:p>
        </w:tc>
      </w:tr>
      <w:tr w:rsidR="001E1317" w:rsidTr="00274015">
        <w:trPr>
          <w:trHeight w:val="45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17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17" w:rsidRDefault="001E1317" w:rsidP="00274015">
            <w:pPr>
              <w:suppressAutoHyphens/>
              <w:snapToGrid w:val="0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FORNECIMENTO E INSTALAÇÃO DE VIDRO TEMPERADO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17" w:rsidRPr="00365726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365726">
              <w:rPr>
                <w:rFonts w:ascii="Arial" w:eastAsiaTheme="minorEastAsia" w:hAnsi="Arial" w:cs="Arial"/>
              </w:rPr>
              <w:t>160</w:t>
            </w:r>
            <w:r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E1317" w:rsidTr="00274015">
        <w:trPr>
          <w:trHeight w:val="45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17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17" w:rsidRDefault="001E1317" w:rsidP="00274015">
            <w:pPr>
              <w:suppressAutoHyphens/>
              <w:snapToGrid w:val="0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 xml:space="preserve">PELÍCULA JATEADA / LISTRADA / BRANCA OPACA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ReverseDiagStripe" w:color="auto" w:fill="auto"/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17" w:rsidRPr="00365726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365726">
              <w:rPr>
                <w:rFonts w:ascii="Arial" w:eastAsiaTheme="minorEastAsia" w:hAnsi="Arial" w:cs="Arial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E1317" w:rsidTr="00274015">
        <w:trPr>
          <w:trHeight w:val="45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17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17" w:rsidRDefault="001E1317" w:rsidP="00274015">
            <w:pPr>
              <w:suppressAutoHyphens/>
              <w:snapToGrid w:val="0"/>
              <w:jc w:val="center"/>
              <w:rPr>
                <w:rFonts w:ascii="Arial" w:eastAsia="Calibri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MOLA HIDRÁULICA DE PISO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17" w:rsidRPr="00365726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365726">
              <w:rPr>
                <w:rFonts w:ascii="Arial" w:eastAsiaTheme="minorEastAsia" w:hAnsi="Arial" w:cs="Arial"/>
                <w:noProof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E1317" w:rsidTr="00274015">
        <w:trPr>
          <w:trHeight w:val="274"/>
          <w:jc w:val="center"/>
        </w:trPr>
        <w:tc>
          <w:tcPr>
            <w:tcW w:w="9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17" w:rsidRDefault="001E1317" w:rsidP="00274015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E1317" w:rsidTr="00274015">
        <w:trPr>
          <w:trHeight w:val="259"/>
          <w:jc w:val="center"/>
        </w:trPr>
        <w:tc>
          <w:tcPr>
            <w:tcW w:w="10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17" w:rsidRDefault="001E1317" w:rsidP="00274015">
            <w:pPr>
              <w:spacing w:line="276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PREÇO TOTAL POR EXTENSO:</w:t>
            </w:r>
          </w:p>
        </w:tc>
      </w:tr>
    </w:tbl>
    <w:p w:rsidR="001E1317" w:rsidRPr="003E3CE5" w:rsidRDefault="001E1317" w:rsidP="001E1317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1E1317" w:rsidRPr="00AC7A03" w:rsidRDefault="001E1317" w:rsidP="001E1317">
      <w:pPr>
        <w:pStyle w:val="WW-Texto"/>
        <w:autoSpaceDE w:val="0"/>
        <w:spacing w:line="100" w:lineRule="atLeast"/>
        <w:ind w:left="709" w:firstLine="0"/>
        <w:jc w:val="center"/>
        <w:rPr>
          <w:b/>
        </w:rPr>
      </w:pPr>
      <w:r w:rsidRPr="00AC7A03">
        <w:rPr>
          <w:b/>
        </w:rPr>
        <w:t xml:space="preserve">Relação de peças e acessórios de instalação – Item 1 do </w:t>
      </w:r>
      <w:r>
        <w:rPr>
          <w:b/>
        </w:rPr>
        <w:t xml:space="preserve">Grupo Único do </w:t>
      </w:r>
      <w:r w:rsidRPr="00AC7A03">
        <w:rPr>
          <w:b/>
        </w:rPr>
        <w:t>objeto:</w:t>
      </w:r>
    </w:p>
    <w:p w:rsidR="001E1317" w:rsidRPr="00367CA3" w:rsidRDefault="001E1317" w:rsidP="001E1317">
      <w:pPr>
        <w:pStyle w:val="WW-Texto"/>
        <w:autoSpaceDE w:val="0"/>
        <w:spacing w:line="100" w:lineRule="atLeast"/>
        <w:ind w:left="709" w:firstLine="0"/>
        <w:jc w:val="center"/>
      </w:pPr>
    </w:p>
    <w:tbl>
      <w:tblPr>
        <w:tblW w:w="95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"/>
        <w:gridCol w:w="6237"/>
        <w:gridCol w:w="993"/>
        <w:gridCol w:w="1221"/>
      </w:tblGrid>
      <w:tr w:rsidR="001E1317" w:rsidRPr="00881434" w:rsidTr="00274015">
        <w:trPr>
          <w:trHeight w:val="701"/>
          <w:tblHeader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317" w:rsidRPr="00881434" w:rsidRDefault="001E1317" w:rsidP="0027401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1434">
              <w:rPr>
                <w:rFonts w:ascii="Arial" w:hAnsi="Arial" w:cs="Arial"/>
                <w:b/>
                <w:sz w:val="22"/>
                <w:szCs w:val="22"/>
              </w:rPr>
              <w:t xml:space="preserve">ITEM </w:t>
            </w:r>
          </w:p>
          <w:p w:rsidR="001E1317" w:rsidRPr="00881434" w:rsidRDefault="001E1317" w:rsidP="0027401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143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317" w:rsidRPr="00881434" w:rsidRDefault="001E1317" w:rsidP="0027401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1434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317" w:rsidRPr="00881434" w:rsidRDefault="001E1317" w:rsidP="0027401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1434">
              <w:rPr>
                <w:rFonts w:ascii="Arial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1317" w:rsidRPr="00881434" w:rsidRDefault="001E1317" w:rsidP="00274015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1434">
              <w:rPr>
                <w:rFonts w:ascii="Arial" w:hAnsi="Arial" w:cs="Arial"/>
                <w:b/>
                <w:sz w:val="22"/>
                <w:szCs w:val="22"/>
              </w:rPr>
              <w:t>MODELO</w:t>
            </w: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lang w:val="en-US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1434">
              <w:rPr>
                <w:rFonts w:ascii="Arial" w:hAnsi="Arial" w:cs="Arial"/>
                <w:bCs/>
                <w:sz w:val="22"/>
                <w:szCs w:val="22"/>
              </w:rPr>
              <w:t xml:space="preserve">Botão de correção (ref. </w:t>
            </w:r>
            <w:proofErr w:type="spellStart"/>
            <w:r w:rsidRPr="00881434">
              <w:rPr>
                <w:rFonts w:ascii="Arial" w:hAnsi="Arial" w:cs="Arial"/>
                <w:bCs/>
                <w:sz w:val="22"/>
                <w:szCs w:val="22"/>
              </w:rPr>
              <w:t>glasspecas</w:t>
            </w:r>
            <w:proofErr w:type="spellEnd"/>
            <w:r w:rsidRPr="00881434">
              <w:rPr>
                <w:rFonts w:ascii="Arial" w:hAnsi="Arial" w:cs="Arial"/>
                <w:bCs/>
                <w:sz w:val="22"/>
                <w:szCs w:val="22"/>
              </w:rPr>
              <w:t xml:space="preserve"> 1002)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lang w:val="en-US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1434">
              <w:rPr>
                <w:rStyle w:val="fonte"/>
                <w:rFonts w:ascii="Arial" w:hAnsi="Arial" w:cs="Arial"/>
                <w:bCs/>
                <w:sz w:val="22"/>
                <w:szCs w:val="22"/>
              </w:rPr>
              <w:t>Dobradiça superior (ref. santa marina 1101)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Dobradiça inferior (ref. santa marina 1103)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Pivô inferior para dobradiça inferior (ref. santa marina 1013)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lastRenderedPageBreak/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Bucha para pivô de dobradiça (ref. santa marina 1201)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Suporte para bandeira com ponto de giro de dobradiça (ref. santa marina 1203)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Suporte de canto simples (ref. santa marina 1302)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Suporte de união sem miolo (ref. santa marina 1304)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Suporte de união com miolo (ref. santa marina 1306)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Suporte de união em t com miolo (ref. santa marina 1308)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Suporte para união sem batedor (ref. santa marina 1310)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Suporte para união (ref. santa marina 1316)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Fechadura bico de papagaio com furo (ref. santa marina 3530)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Fechadura para porta de abrir (ref. santa marina 1520)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Contra fechadura com recorte (ref. santa marina 1504)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Contra fechadura para alvenaria (ref. santa marina 1504a)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Contra fechadura com furo (ref. santa marina 3534)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Trinco inferior para porta de vidro (ref. santa marina 1502)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Contra trinco central para basculante (ref. santa marina 1524)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Puxador duplo tipo alça (ref. belga metais 9629-t)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Puxador tipo de correr (ref. santa marina 1629a)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212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Perfil em alumínio 2" x 2" preto ou bronze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30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Perfil de alumínio tipo "U" - PU 5/8" x 1"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268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Perfil de alumínio tipo "U" - PU 5/8" x 5/8"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 xml:space="preserve">Trilho superior de alumínio 62mm x 65mm (ref. </w:t>
            </w:r>
            <w:proofErr w:type="spellStart"/>
            <w:r w:rsidRPr="00881434">
              <w:rPr>
                <w:rFonts w:ascii="Arial" w:hAnsi="Arial" w:cs="Arial"/>
                <w:sz w:val="22"/>
                <w:szCs w:val="22"/>
              </w:rPr>
              <w:t>vidromax</w:t>
            </w:r>
            <w:proofErr w:type="spellEnd"/>
            <w:r w:rsidRPr="00881434">
              <w:rPr>
                <w:rFonts w:ascii="Arial" w:hAnsi="Arial" w:cs="Arial"/>
                <w:sz w:val="22"/>
                <w:szCs w:val="22"/>
              </w:rPr>
              <w:t xml:space="preserve"> al1041)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 xml:space="preserve">Perfil de acabamento para trilho superior de alumínio (ref. </w:t>
            </w:r>
            <w:proofErr w:type="spellStart"/>
            <w:r w:rsidRPr="00881434">
              <w:rPr>
                <w:rFonts w:ascii="Arial" w:hAnsi="Arial" w:cs="Arial"/>
                <w:sz w:val="22"/>
                <w:szCs w:val="22"/>
              </w:rPr>
              <w:t>vidromax</w:t>
            </w:r>
            <w:proofErr w:type="spellEnd"/>
            <w:r w:rsidRPr="00881434">
              <w:rPr>
                <w:rFonts w:ascii="Arial" w:hAnsi="Arial" w:cs="Arial"/>
                <w:sz w:val="22"/>
                <w:szCs w:val="22"/>
              </w:rPr>
              <w:t xml:space="preserve"> al1042)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 xml:space="preserve">Trilho inferior de alumínio 48mm x 22mm (ref. </w:t>
            </w:r>
            <w:proofErr w:type="spellStart"/>
            <w:r w:rsidRPr="00881434">
              <w:rPr>
                <w:rFonts w:ascii="Arial" w:hAnsi="Arial" w:cs="Arial"/>
                <w:sz w:val="22"/>
                <w:szCs w:val="22"/>
              </w:rPr>
              <w:t>vidromax</w:t>
            </w:r>
            <w:proofErr w:type="spellEnd"/>
            <w:r w:rsidRPr="00881434">
              <w:rPr>
                <w:rFonts w:ascii="Arial" w:hAnsi="Arial" w:cs="Arial"/>
                <w:sz w:val="22"/>
                <w:szCs w:val="22"/>
              </w:rPr>
              <w:t xml:space="preserve"> al1034d)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 xml:space="preserve">Trilho inferior de alumínio 34mm x 22mm (ref. </w:t>
            </w:r>
            <w:proofErr w:type="spellStart"/>
            <w:r w:rsidRPr="00881434">
              <w:rPr>
                <w:rFonts w:ascii="Arial" w:hAnsi="Arial" w:cs="Arial"/>
                <w:sz w:val="22"/>
                <w:szCs w:val="22"/>
              </w:rPr>
              <w:t>vidromax</w:t>
            </w:r>
            <w:proofErr w:type="spellEnd"/>
            <w:r w:rsidRPr="00881434">
              <w:rPr>
                <w:rFonts w:ascii="Arial" w:hAnsi="Arial" w:cs="Arial"/>
                <w:sz w:val="22"/>
                <w:szCs w:val="22"/>
              </w:rPr>
              <w:t xml:space="preserve"> al1034s)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Perfil de alumínio para acabamento de trilho inferior duplo (ref. al1033)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24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Escova de vedação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Roldana para porta ou janela de correr (ref. santa marina 1125n)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  <w:tr w:rsidR="001E1317" w:rsidRPr="00881434" w:rsidTr="00274015">
        <w:trPr>
          <w:trHeight w:val="45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881434">
              <w:rPr>
                <w:rFonts w:ascii="Arial" w:eastAsiaTheme="minorEastAsia" w:hAnsi="Arial" w:cs="Arial"/>
                <w:noProof/>
                <w:sz w:val="22"/>
                <w:szCs w:val="22"/>
              </w:rPr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317" w:rsidRPr="00881434" w:rsidRDefault="001E1317" w:rsidP="00274015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81434">
              <w:rPr>
                <w:rFonts w:ascii="Arial" w:hAnsi="Arial" w:cs="Arial"/>
                <w:sz w:val="22"/>
                <w:szCs w:val="22"/>
              </w:rPr>
              <w:t>Roldana dupla para porta ou janela de correr (ref. santa marina 1125d)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17" w:rsidRPr="00881434" w:rsidRDefault="001E1317" w:rsidP="00274015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</w:tc>
      </w:tr>
    </w:tbl>
    <w:p w:rsidR="001E1317" w:rsidRPr="00FC4EBB" w:rsidRDefault="001E1317" w:rsidP="001E1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lastRenderedPageBreak/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</w:t>
      </w:r>
      <w:r w:rsidRPr="00FC4EBB">
        <w:rPr>
          <w:rFonts w:ascii="Arial" w:hAnsi="Arial"/>
          <w:sz w:val="24"/>
          <w:szCs w:val="24"/>
        </w:rPr>
        <w:t>diretas e indiretas, para entrega e instalação do objeto na Câmara dos Deputados, em Brasília-DF.</w:t>
      </w:r>
    </w:p>
    <w:p w:rsidR="001E1317" w:rsidRPr="00FC4EBB" w:rsidRDefault="001E1317" w:rsidP="001E1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1E1317" w:rsidRPr="0068038E" w:rsidRDefault="001E1317" w:rsidP="001E13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C4EBB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1E1317" w:rsidRDefault="001E1317" w:rsidP="001E13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1E1317" w:rsidRPr="00CF253C" w:rsidRDefault="001E1317" w:rsidP="001E13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CF253C">
        <w:rPr>
          <w:rFonts w:ascii="Arial" w:hAnsi="Arial" w:cs="Arial"/>
          <w:sz w:val="24"/>
          <w:szCs w:val="24"/>
        </w:rPr>
        <w:t>disposto no Edital).</w:t>
      </w:r>
    </w:p>
    <w:p w:rsidR="001E1317" w:rsidRPr="002B03CF" w:rsidRDefault="001E1317" w:rsidP="001E13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B03CF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  <w:r w:rsidRPr="002B03CF">
        <w:rPr>
          <w:rFonts w:ascii="Arial" w:hAnsi="Arial" w:cs="Arial"/>
          <w:sz w:val="24"/>
          <w:szCs w:val="24"/>
        </w:rPr>
        <w:t>.</w:t>
      </w:r>
    </w:p>
    <w:p w:rsidR="001E1317" w:rsidRPr="00585ACB" w:rsidRDefault="001E1317" w:rsidP="001E1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F253C">
        <w:rPr>
          <w:rFonts w:ascii="Arial" w:hAnsi="Arial" w:cs="Arial"/>
          <w:b/>
          <w:sz w:val="24"/>
          <w:szCs w:val="24"/>
        </w:rPr>
        <w:t>PRAZO DE ENTREGA E INSTALAÇÃO DO OBJETO:</w:t>
      </w:r>
      <w:r w:rsidRPr="00585ACB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1E1317" w:rsidRPr="002B03CF" w:rsidRDefault="001E1317" w:rsidP="001E131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1E1317" w:rsidRPr="002B03CF" w:rsidRDefault="001E1317" w:rsidP="001E1317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B03CF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</w:t>
      </w:r>
      <w:r w:rsidRPr="00CF253C">
        <w:rPr>
          <w:rFonts w:ascii="Arial" w:hAnsi="Arial" w:cs="Arial"/>
          <w:sz w:val="24"/>
          <w:szCs w:val="24"/>
        </w:rPr>
        <w:t>.</w:t>
      </w:r>
    </w:p>
    <w:p w:rsidR="001E1317" w:rsidRDefault="001E1317" w:rsidP="001E131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B03CF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prestado, objeto da licitação em tela</w:t>
      </w:r>
      <w:r w:rsidRPr="002B03CF" w:rsidDel="00442864">
        <w:rPr>
          <w:rFonts w:ascii="Arial" w:hAnsi="Arial" w:cs="Arial"/>
          <w:sz w:val="24"/>
          <w:szCs w:val="24"/>
        </w:rPr>
        <w:t xml:space="preserve"> </w:t>
      </w:r>
      <w:r w:rsidRPr="002B03CF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1E1317" w:rsidRPr="00980234" w:rsidRDefault="001E1317" w:rsidP="001E13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E1317" w:rsidRPr="00EB5461" w:rsidTr="00274015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E1317" w:rsidRPr="00EB5461" w:rsidRDefault="001E1317" w:rsidP="00274015">
            <w:pPr>
              <w:jc w:val="center"/>
              <w:rPr>
                <w:rFonts w:ascii="Arial" w:hAnsi="Arial" w:cs="Arial"/>
                <w:b/>
                <w:bCs/>
              </w:rPr>
            </w:pPr>
            <w:r w:rsidRPr="00EB5461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1E1317" w:rsidRPr="00EB5461" w:rsidTr="00274015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317" w:rsidRPr="00EB5461" w:rsidRDefault="001E1317" w:rsidP="00274015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EB546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1317" w:rsidRPr="00EB5461" w:rsidRDefault="001E1317" w:rsidP="0027401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1317" w:rsidRPr="00EB5461" w:rsidTr="0027401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317" w:rsidRPr="00EB5461" w:rsidRDefault="001E1317" w:rsidP="00274015">
            <w:pPr>
              <w:autoSpaceDE w:val="0"/>
              <w:autoSpaceDN w:val="0"/>
              <w:rPr>
                <w:rFonts w:ascii="Arial" w:hAnsi="Arial" w:cs="Arial"/>
              </w:rPr>
            </w:pPr>
            <w:r w:rsidRPr="00EB5461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1317" w:rsidRPr="00EB5461" w:rsidRDefault="001E1317" w:rsidP="0027401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1317" w:rsidRPr="00EB5461" w:rsidTr="00274015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317" w:rsidRPr="00EB5461" w:rsidRDefault="001E1317" w:rsidP="00274015">
            <w:pPr>
              <w:autoSpaceDE w:val="0"/>
              <w:autoSpaceDN w:val="0"/>
              <w:rPr>
                <w:rFonts w:ascii="Arial" w:hAnsi="Arial" w:cs="Arial"/>
              </w:rPr>
            </w:pPr>
            <w:r w:rsidRPr="00EB5461">
              <w:rPr>
                <w:rFonts w:ascii="Arial" w:hAnsi="Arial" w:cs="Arial"/>
              </w:rPr>
              <w:t>Qualificação</w:t>
            </w:r>
          </w:p>
          <w:p w:rsidR="001E1317" w:rsidRPr="00EB5461" w:rsidRDefault="001E1317" w:rsidP="00274015">
            <w:pPr>
              <w:autoSpaceDE w:val="0"/>
              <w:autoSpaceDN w:val="0"/>
              <w:rPr>
                <w:rFonts w:ascii="Arial" w:hAnsi="Arial" w:cs="Arial"/>
              </w:rPr>
            </w:pPr>
            <w:r w:rsidRPr="00EB5461">
              <w:rPr>
                <w:rFonts w:ascii="Arial" w:hAnsi="Arial" w:cs="Arial"/>
              </w:rPr>
              <w:t>(</w:t>
            </w:r>
            <w:proofErr w:type="gramStart"/>
            <w:r w:rsidRPr="00EB5461">
              <w:rPr>
                <w:rFonts w:ascii="Arial" w:hAnsi="Arial" w:cs="Arial"/>
              </w:rPr>
              <w:t>naturalidade</w:t>
            </w:r>
            <w:proofErr w:type="gramEnd"/>
            <w:r w:rsidRPr="00EB546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1317" w:rsidRPr="00EB5461" w:rsidRDefault="001E1317" w:rsidP="0027401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E1317" w:rsidRPr="008B53AB" w:rsidTr="00274015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E1317" w:rsidRPr="00EB5461" w:rsidRDefault="001E1317" w:rsidP="00274015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EB5461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EB5461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EB5461">
              <w:rPr>
                <w:rFonts w:ascii="Arial" w:hAnsi="Arial" w:cs="Arial"/>
                <w:i/>
              </w:rPr>
              <w:t>em nome da empresa.</w:t>
            </w:r>
          </w:p>
          <w:p w:rsidR="001E1317" w:rsidRPr="008B53AB" w:rsidRDefault="001E1317" w:rsidP="00274015">
            <w:pPr>
              <w:snapToGrid w:val="0"/>
              <w:jc w:val="both"/>
              <w:rPr>
                <w:rFonts w:ascii="Arial" w:hAnsi="Arial" w:cs="Arial"/>
              </w:rPr>
            </w:pPr>
            <w:r w:rsidRPr="00EB5461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1E1317" w:rsidRDefault="001E1317" w:rsidP="001E13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E1317" w:rsidRDefault="001E1317" w:rsidP="001E13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1E1317" w:rsidRPr="004E3901" w:rsidRDefault="001E1317" w:rsidP="001E13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E1317" w:rsidRPr="004E3901" w:rsidRDefault="001E1317" w:rsidP="001E13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E1317" w:rsidRDefault="001E1317" w:rsidP="001E13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E1317" w:rsidRPr="004E3901" w:rsidRDefault="001E1317" w:rsidP="001E13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1E1317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32E380C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17"/>
    <w:rsid w:val="001E1317"/>
    <w:rsid w:val="00D0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0D88B-1609-49F8-9811-D151D0DE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E1317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1E13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E131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1E1317"/>
  </w:style>
  <w:style w:type="paragraph" w:customStyle="1" w:styleId="WW-Corpodetexto2">
    <w:name w:val="WW-Corpo de texto 2"/>
    <w:basedOn w:val="Normal"/>
    <w:rsid w:val="001E1317"/>
    <w:pPr>
      <w:suppressAutoHyphens/>
      <w:jc w:val="both"/>
    </w:pPr>
    <w:rPr>
      <w:sz w:val="24"/>
    </w:rPr>
  </w:style>
  <w:style w:type="paragraph" w:customStyle="1" w:styleId="WW-Texto">
    <w:name w:val="WW-Texto"/>
    <w:basedOn w:val="Normal"/>
    <w:rsid w:val="001E1317"/>
    <w:pPr>
      <w:suppressAutoHyphens/>
      <w:spacing w:after="120"/>
      <w:ind w:firstLine="851"/>
      <w:jc w:val="both"/>
    </w:pPr>
    <w:rPr>
      <w:rFonts w:ascii="Arial" w:hAnsi="Arial"/>
      <w:sz w:val="24"/>
    </w:rPr>
  </w:style>
  <w:style w:type="paragraph" w:customStyle="1" w:styleId="Tit2n">
    <w:name w:val="Tit2n"/>
    <w:uiPriority w:val="99"/>
    <w:qFormat/>
    <w:rsid w:val="001E1317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E1317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1E1317"/>
    <w:pPr>
      <w:numPr>
        <w:ilvl w:val="2"/>
        <w:numId w:val="1"/>
      </w:numPr>
      <w:tabs>
        <w:tab w:val="clear" w:pos="738"/>
        <w:tab w:val="num" w:pos="851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1E1317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1E1317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1E1317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E1317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1E131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2025-06-25T14:45:00Z</dcterms:created>
  <dcterms:modified xsi:type="dcterms:W3CDTF">2025-06-25T14:46:00Z</dcterms:modified>
</cp:coreProperties>
</file>