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E0" w:rsidRPr="00DB5EE0" w:rsidRDefault="00DB5EE0" w:rsidP="00DB5EE0">
      <w:pPr>
        <w:pStyle w:val="Tit1Sub"/>
        <w:rPr>
          <w:b w:val="0"/>
          <w:i/>
        </w:rPr>
      </w:pPr>
      <w:r w:rsidRPr="00FB20A7">
        <w:t>MODELO DA PROPOSTA</w:t>
      </w:r>
      <w:bookmarkStart w:id="0" w:name="_GoBack"/>
      <w:bookmarkEnd w:id="0"/>
    </w:p>
    <w:p w:rsidR="00DB5EE0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060BAF">
        <w:rPr>
          <w:rFonts w:ascii="Arial" w:hAnsi="Arial"/>
          <w:b/>
          <w:sz w:val="24"/>
        </w:rPr>
        <w:t>ELETRÔNICO N. 90013/2025</w:t>
      </w:r>
    </w:p>
    <w:p w:rsidR="00DB5EE0" w:rsidRPr="00196432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196432">
        <w:rPr>
          <w:rFonts w:ascii="Arial" w:hAnsi="Arial" w:cs="Arial"/>
          <w:color w:val="000000" w:themeColor="text1"/>
          <w:sz w:val="24"/>
        </w:rPr>
        <w:t>OBJETO: Aquisição de armários corta-fogo para armazenamento de líquidos inflamáveis, novos e para primeiro uso.</w:t>
      </w:r>
    </w:p>
    <w:p w:rsidR="00DB5EE0" w:rsidRDefault="00DB5EE0" w:rsidP="00DB5EE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B5EE0" w:rsidRDefault="00DB5EE0" w:rsidP="00DB5EE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B5EE0" w:rsidRDefault="00DB5EE0" w:rsidP="00DB5EE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B5EE0" w:rsidRDefault="00DB5EE0" w:rsidP="00DB5EE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B5EE0" w:rsidRDefault="00DB5EE0" w:rsidP="00DB5EE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B5EE0" w:rsidRDefault="00DB5EE0" w:rsidP="00DB5EE0">
      <w:pPr>
        <w:spacing w:before="120" w:after="120"/>
        <w:jc w:val="both"/>
        <w:rPr>
          <w:rFonts w:ascii="Arial" w:hAnsi="Arial"/>
          <w:sz w:val="24"/>
        </w:rPr>
      </w:pPr>
    </w:p>
    <w:p w:rsidR="00DB5EE0" w:rsidRDefault="00DB5EE0" w:rsidP="00DB5EE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B5EE0" w:rsidRDefault="00DB5EE0" w:rsidP="00DB5EE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B5EE0" w:rsidRDefault="00DB5EE0" w:rsidP="00DB5EE0">
      <w:pPr>
        <w:spacing w:before="120" w:after="120"/>
        <w:jc w:val="both"/>
        <w:rPr>
          <w:rFonts w:ascii="Arial" w:hAnsi="Arial"/>
          <w:sz w:val="24"/>
        </w:rPr>
      </w:pPr>
    </w:p>
    <w:p w:rsidR="00DB5EE0" w:rsidRDefault="00DB5EE0" w:rsidP="00DB5EE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DB5EE0" w:rsidRDefault="00DB5EE0" w:rsidP="00DB5EE0">
      <w:pPr>
        <w:pStyle w:val="WW-Corpodetexto2"/>
        <w:spacing w:before="120" w:after="120"/>
        <w:rPr>
          <w:rFonts w:ascii="Arial" w:hAnsi="Arial"/>
        </w:rPr>
      </w:pPr>
    </w:p>
    <w:tbl>
      <w:tblPr>
        <w:tblW w:w="977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992"/>
        <w:gridCol w:w="1134"/>
        <w:gridCol w:w="567"/>
        <w:gridCol w:w="992"/>
        <w:gridCol w:w="1276"/>
        <w:gridCol w:w="992"/>
      </w:tblGrid>
      <w:tr w:rsidR="00DB5EE0" w:rsidRPr="00261050" w:rsidTr="007D186D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EE0" w:rsidRPr="00196432" w:rsidRDefault="00DB5EE0" w:rsidP="007D186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EE0" w:rsidRPr="00196432" w:rsidRDefault="00DB5EE0" w:rsidP="007D186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EE0" w:rsidRPr="00196432" w:rsidRDefault="00DB5EE0" w:rsidP="007D186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EE0" w:rsidRPr="00196432" w:rsidRDefault="00DB5EE0" w:rsidP="007D186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EE0" w:rsidRPr="00196432" w:rsidRDefault="00DB5EE0" w:rsidP="007D186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EE0" w:rsidRPr="00196432" w:rsidRDefault="00DB5EE0" w:rsidP="007D186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EE0" w:rsidRPr="00196432" w:rsidRDefault="00DB5EE0" w:rsidP="007D18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DB5EE0" w:rsidRPr="00196432" w:rsidRDefault="00DB5EE0" w:rsidP="007D18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5EE0" w:rsidRPr="00196432" w:rsidRDefault="00DB5EE0" w:rsidP="007D18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DB5EE0" w:rsidRPr="00196432" w:rsidRDefault="00DB5EE0" w:rsidP="007D18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DB5EE0" w:rsidRPr="00261050" w:rsidTr="007D186D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E0" w:rsidRPr="00196432" w:rsidRDefault="00DB5EE0" w:rsidP="007D186D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432">
              <w:rPr>
                <w:rFonts w:ascii="Arial" w:hAnsi="Arial" w:cs="Arial"/>
                <w:b/>
                <w:sz w:val="22"/>
                <w:szCs w:val="22"/>
              </w:rPr>
              <w:t>ITEM ÚNICO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E0" w:rsidRPr="00196432" w:rsidRDefault="00DB5EE0" w:rsidP="007D186D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6432">
              <w:rPr>
                <w:rFonts w:ascii="Arial" w:hAnsi="Arial" w:cs="Arial"/>
                <w:bCs/>
                <w:sz w:val="22"/>
                <w:szCs w:val="22"/>
              </w:rPr>
              <w:t>ARMÁRIO P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ARA </w:t>
            </w:r>
            <w:r w:rsidRPr="00196432">
              <w:rPr>
                <w:rFonts w:ascii="Arial" w:hAnsi="Arial" w:cs="Arial"/>
                <w:bCs/>
                <w:sz w:val="22"/>
                <w:szCs w:val="22"/>
              </w:rPr>
              <w:t>LÍQUIDOS INFLAMÁVEIS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E0" w:rsidRPr="00196432" w:rsidRDefault="00DB5EE0" w:rsidP="007D186D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E0" w:rsidRPr="00196432" w:rsidRDefault="00DB5EE0" w:rsidP="007D186D">
            <w:pPr>
              <w:suppressAutoHyphens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EE0" w:rsidRPr="00196432" w:rsidRDefault="00DB5EE0" w:rsidP="007D186D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6432">
              <w:rPr>
                <w:rFonts w:ascii="Arial" w:eastAsiaTheme="minorEastAsia" w:hAnsi="Arial" w:cs="Arial"/>
                <w:noProof/>
                <w:sz w:val="22"/>
                <w:szCs w:val="22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EE0" w:rsidRPr="00196432" w:rsidRDefault="00DB5EE0" w:rsidP="007D186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noProof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E0" w:rsidRPr="00196432" w:rsidRDefault="00DB5EE0" w:rsidP="007D18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E0" w:rsidRPr="00196432" w:rsidRDefault="00DB5EE0" w:rsidP="007D18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5EE0" w:rsidRPr="00261050" w:rsidTr="007D186D">
        <w:trPr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E0" w:rsidRPr="00196432" w:rsidRDefault="00DB5EE0" w:rsidP="007D186D">
            <w:pPr>
              <w:rPr>
                <w:rFonts w:ascii="Arial" w:hAnsi="Arial" w:cs="Arial"/>
                <w:sz w:val="22"/>
                <w:szCs w:val="22"/>
              </w:rPr>
            </w:pPr>
            <w:r w:rsidRPr="00196432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DB5EE0" w:rsidRDefault="00DB5EE0" w:rsidP="00DB5E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DB5EE0" w:rsidRPr="00196432" w:rsidRDefault="00DB5EE0" w:rsidP="00DB5E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196432">
        <w:rPr>
          <w:rFonts w:ascii="Arial" w:hAnsi="Arial"/>
          <w:sz w:val="24"/>
          <w:szCs w:val="24"/>
        </w:rPr>
        <w:t>O(</w:t>
      </w:r>
      <w:proofErr w:type="gramEnd"/>
      <w:r w:rsidRPr="00196432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</w:t>
      </w:r>
      <w:r>
        <w:rPr>
          <w:rFonts w:ascii="Arial" w:hAnsi="Arial"/>
          <w:sz w:val="24"/>
          <w:szCs w:val="24"/>
        </w:rPr>
        <w:t xml:space="preserve"> entrega do</w:t>
      </w:r>
      <w:r w:rsidRPr="00196432">
        <w:rPr>
          <w:rFonts w:ascii="Arial" w:hAnsi="Arial"/>
          <w:sz w:val="24"/>
          <w:szCs w:val="24"/>
        </w:rPr>
        <w:t xml:space="preserve"> objeto na Câmara dos Deputados, em Brasília-DF.</w:t>
      </w:r>
    </w:p>
    <w:p w:rsidR="00DB5EE0" w:rsidRPr="00196432" w:rsidRDefault="00DB5EE0" w:rsidP="00DB5E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DB5EE0" w:rsidRPr="00196432" w:rsidRDefault="00DB5EE0" w:rsidP="00DB5E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96432">
        <w:rPr>
          <w:rFonts w:ascii="Arial" w:hAnsi="Arial"/>
          <w:b/>
          <w:sz w:val="24"/>
          <w:szCs w:val="24"/>
        </w:rPr>
        <w:t>Declaramos que o item constante desta proposta corresponde exatamente às especificações e descritas no Edital, às quais aderimos formalmente.</w:t>
      </w:r>
    </w:p>
    <w:p w:rsidR="00DB5EE0" w:rsidRPr="00196432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96432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96432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DB5EE0" w:rsidRPr="00196432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96432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196432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DB5EE0" w:rsidRPr="00196432" w:rsidRDefault="00DB5EE0" w:rsidP="00DB5E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96432">
        <w:rPr>
          <w:rFonts w:ascii="Arial" w:hAnsi="Arial" w:cs="Arial"/>
          <w:b/>
          <w:sz w:val="24"/>
          <w:szCs w:val="24"/>
        </w:rPr>
        <w:t>PRAZO DE ENTREGA DO OBJETO:</w:t>
      </w:r>
      <w:r w:rsidRPr="00196432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DB5EE0" w:rsidRPr="00196432" w:rsidRDefault="00DB5EE0" w:rsidP="00DB5E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B5EE0" w:rsidRPr="00196432" w:rsidRDefault="00DB5EE0" w:rsidP="00DB5EE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96432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DB5EE0" w:rsidRPr="00196432" w:rsidRDefault="00DB5EE0" w:rsidP="00DB5EE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B5EE0" w:rsidRPr="00196432" w:rsidRDefault="00DB5EE0" w:rsidP="00DB5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96432">
        <w:rPr>
          <w:rFonts w:ascii="Arial" w:hAnsi="Arial" w:cs="Arial"/>
          <w:i/>
          <w:u w:val="single"/>
        </w:rPr>
        <w:lastRenderedPageBreak/>
        <w:t>PARA PRODUTOS FABRICADOS NO BRASIL</w:t>
      </w:r>
      <w:r w:rsidRPr="00196432">
        <w:rPr>
          <w:rFonts w:ascii="Arial" w:hAnsi="Arial" w:cs="Arial"/>
          <w:i/>
        </w:rPr>
        <w:t>:</w:t>
      </w:r>
    </w:p>
    <w:p w:rsidR="00DB5EE0" w:rsidRDefault="00DB5EE0" w:rsidP="00DB5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96432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DB5EE0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B5EE0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DB5EE0" w:rsidRPr="004E3901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B5EE0" w:rsidRPr="004E3901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B5EE0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B5EE0" w:rsidRPr="004E3901" w:rsidRDefault="00DB5EE0" w:rsidP="00DB5E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63783" w:rsidRDefault="00763783"/>
    <w:sectPr w:rsidR="00763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E0"/>
    <w:rsid w:val="00763783"/>
    <w:rsid w:val="00DB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CE605-1459-4F10-A933-5623A875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DB5EE0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DB5E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B5E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B5EE0"/>
    <w:pPr>
      <w:suppressAutoHyphens/>
      <w:jc w:val="both"/>
    </w:pPr>
    <w:rPr>
      <w:sz w:val="24"/>
    </w:rPr>
  </w:style>
  <w:style w:type="paragraph" w:customStyle="1" w:styleId="Tit1Sub">
    <w:name w:val="Tit1Sub"/>
    <w:rsid w:val="00DB5EE0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DB5EE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1</cp:revision>
  <dcterms:created xsi:type="dcterms:W3CDTF">2025-02-11T13:06:00Z</dcterms:created>
  <dcterms:modified xsi:type="dcterms:W3CDTF">2025-02-11T13:07:00Z</dcterms:modified>
</cp:coreProperties>
</file>