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D8" w:rsidRPr="002E4B85" w:rsidRDefault="005157D8" w:rsidP="005157D8">
      <w:pPr>
        <w:pStyle w:val="Tit1Sub"/>
        <w:rPr>
          <w:b w:val="0"/>
          <w:i/>
        </w:rPr>
      </w:pPr>
      <w:r w:rsidRPr="00FB20A7">
        <w:t>PROPOSTA</w:t>
      </w:r>
    </w:p>
    <w:p w:rsidR="005157D8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4E477E">
        <w:rPr>
          <w:rFonts w:ascii="Arial" w:hAnsi="Arial"/>
          <w:b/>
          <w:sz w:val="24"/>
        </w:rPr>
        <w:t>N.</w:t>
      </w:r>
      <w:r>
        <w:rPr>
          <w:rFonts w:ascii="Arial" w:hAnsi="Arial"/>
          <w:b/>
          <w:sz w:val="24"/>
        </w:rPr>
        <w:t xml:space="preserve"> </w:t>
      </w:r>
      <w:r w:rsidRPr="004E477E">
        <w:rPr>
          <w:rFonts w:ascii="Arial" w:hAnsi="Arial"/>
          <w:b/>
          <w:sz w:val="24"/>
        </w:rPr>
        <w:t>900</w:t>
      </w:r>
      <w:r>
        <w:rPr>
          <w:rFonts w:ascii="Arial" w:hAnsi="Arial"/>
          <w:b/>
          <w:sz w:val="24"/>
        </w:rPr>
        <w:t>79</w:t>
      </w:r>
      <w:r w:rsidRPr="004E477E">
        <w:rPr>
          <w:rFonts w:ascii="Arial" w:hAnsi="Arial"/>
          <w:b/>
          <w:sz w:val="24"/>
        </w:rPr>
        <w:t>/2024</w:t>
      </w:r>
    </w:p>
    <w:p w:rsidR="005157D8" w:rsidRPr="003E3CE5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A50624">
        <w:rPr>
          <w:rFonts w:ascii="Arial" w:hAnsi="Arial" w:cs="Arial"/>
          <w:sz w:val="24"/>
        </w:rPr>
        <w:t>OBJETO:</w:t>
      </w:r>
      <w:r w:rsidRPr="003E3CE5">
        <w:rPr>
          <w:rFonts w:ascii="Arial" w:hAnsi="Arial" w:cs="Arial"/>
          <w:color w:val="FF0000"/>
          <w:sz w:val="24"/>
        </w:rPr>
        <w:t xml:space="preserve"> </w:t>
      </w:r>
      <w:r w:rsidRPr="00A922B6">
        <w:rPr>
          <w:rFonts w:ascii="Arial" w:hAnsi="Arial" w:cs="Arial"/>
          <w:sz w:val="24"/>
        </w:rPr>
        <w:t xml:space="preserve">Prestação de serviço de </w:t>
      </w:r>
      <w:proofErr w:type="spellStart"/>
      <w:r w:rsidRPr="00A922B6">
        <w:rPr>
          <w:rFonts w:ascii="Arial" w:hAnsi="Arial" w:cs="Arial"/>
          <w:sz w:val="24"/>
        </w:rPr>
        <w:t>autoagendamento</w:t>
      </w:r>
      <w:proofErr w:type="spellEnd"/>
      <w:r w:rsidRPr="00A922B6">
        <w:rPr>
          <w:rFonts w:ascii="Arial" w:hAnsi="Arial" w:cs="Arial"/>
          <w:sz w:val="24"/>
        </w:rPr>
        <w:t xml:space="preserve"> de viagens aéreas na modalidade software como serviço (SaaS), incluindo implantação da solução, emissão de bilhete aére</w:t>
      </w:r>
      <w:r>
        <w:rPr>
          <w:rFonts w:ascii="Arial" w:hAnsi="Arial" w:cs="Arial"/>
          <w:sz w:val="24"/>
        </w:rPr>
        <w:t>o, hospedagem, suporte técnico e</w:t>
      </w:r>
      <w:r w:rsidRPr="00D224B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capacitação para usuários,</w:t>
      </w:r>
      <w:r w:rsidRPr="00A922B6">
        <w:rPr>
          <w:rFonts w:ascii="Arial" w:hAnsi="Arial" w:cs="Arial"/>
          <w:sz w:val="24"/>
        </w:rPr>
        <w:t xml:space="preserve"> pelo período de 12 (doze) meses</w:t>
      </w:r>
      <w:r>
        <w:rPr>
          <w:rFonts w:ascii="Arial" w:hAnsi="Arial" w:cs="Arial"/>
          <w:sz w:val="24"/>
        </w:rPr>
        <w:t>.</w:t>
      </w:r>
    </w:p>
    <w:p w:rsidR="005157D8" w:rsidRDefault="005157D8" w:rsidP="005157D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5157D8" w:rsidRDefault="005157D8" w:rsidP="005157D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5157D8" w:rsidRDefault="005157D8" w:rsidP="005157D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157D8" w:rsidRDefault="005157D8" w:rsidP="005157D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157D8" w:rsidRDefault="005157D8" w:rsidP="005157D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157D8" w:rsidRDefault="005157D8" w:rsidP="005157D8">
      <w:pPr>
        <w:spacing w:before="120" w:after="120"/>
        <w:jc w:val="both"/>
        <w:rPr>
          <w:rFonts w:ascii="Arial" w:hAnsi="Arial"/>
          <w:sz w:val="24"/>
        </w:rPr>
      </w:pPr>
    </w:p>
    <w:p w:rsidR="005157D8" w:rsidRDefault="005157D8" w:rsidP="005157D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157D8" w:rsidRDefault="005157D8" w:rsidP="005157D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157D8" w:rsidRDefault="005157D8" w:rsidP="005157D8">
      <w:pPr>
        <w:spacing w:before="120" w:after="120"/>
        <w:jc w:val="both"/>
        <w:rPr>
          <w:rFonts w:ascii="Arial" w:hAnsi="Arial"/>
          <w:sz w:val="24"/>
        </w:rPr>
      </w:pPr>
    </w:p>
    <w:p w:rsidR="005157D8" w:rsidRDefault="005157D8" w:rsidP="005157D8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1009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6"/>
        <w:gridCol w:w="4962"/>
        <w:gridCol w:w="1294"/>
        <w:gridCol w:w="1200"/>
        <w:gridCol w:w="1700"/>
      </w:tblGrid>
      <w:tr w:rsidR="005157D8" w:rsidRPr="00A922B6" w:rsidTr="004F79F7">
        <w:trPr>
          <w:tblHeader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7D8" w:rsidRPr="00A922B6" w:rsidRDefault="005157D8" w:rsidP="004F79F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22B6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7D8" w:rsidRPr="00A922B6" w:rsidRDefault="005157D8" w:rsidP="004F79F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22B6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7D8" w:rsidRPr="00A922B6" w:rsidRDefault="005157D8" w:rsidP="004F79F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22B6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7D8" w:rsidRPr="00A922B6" w:rsidRDefault="005157D8" w:rsidP="004F79F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22B6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57D8" w:rsidRPr="00A922B6" w:rsidRDefault="005157D8" w:rsidP="004F79F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22B6">
              <w:rPr>
                <w:rFonts w:ascii="Arial" w:hAnsi="Arial" w:cs="Arial"/>
                <w:b/>
                <w:sz w:val="24"/>
                <w:szCs w:val="24"/>
              </w:rPr>
              <w:t>PREÇO</w:t>
            </w:r>
          </w:p>
          <w:p w:rsidR="005157D8" w:rsidRPr="00A922B6" w:rsidRDefault="005157D8" w:rsidP="004F79F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22B6">
              <w:rPr>
                <w:rFonts w:ascii="Arial" w:hAnsi="Arial" w:cs="Arial"/>
                <w:b/>
                <w:sz w:val="24"/>
                <w:szCs w:val="24"/>
              </w:rPr>
              <w:t>GLOBAL</w:t>
            </w:r>
          </w:p>
          <w:p w:rsidR="005157D8" w:rsidRPr="00A922B6" w:rsidRDefault="005157D8" w:rsidP="004F79F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22B6">
              <w:rPr>
                <w:rFonts w:ascii="Arial" w:hAnsi="Arial" w:cs="Arial"/>
                <w:b/>
                <w:sz w:val="24"/>
                <w:szCs w:val="24"/>
              </w:rPr>
              <w:t>(R$)</w:t>
            </w:r>
          </w:p>
        </w:tc>
      </w:tr>
      <w:tr w:rsidR="005157D8" w:rsidRPr="00A922B6" w:rsidTr="004F79F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57D8" w:rsidRPr="00A922B6" w:rsidRDefault="005157D8" w:rsidP="004F79F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22B6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D8" w:rsidRPr="00AB4F28" w:rsidRDefault="005157D8" w:rsidP="004F79F7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9CC">
              <w:rPr>
                <w:rFonts w:ascii="Arial" w:hAnsi="Arial" w:cs="Arial"/>
                <w:sz w:val="24"/>
              </w:rPr>
              <w:t xml:space="preserve">Prestação de serviço de </w:t>
            </w:r>
            <w:proofErr w:type="spellStart"/>
            <w:r w:rsidRPr="002F29CC">
              <w:rPr>
                <w:rFonts w:ascii="Arial" w:hAnsi="Arial" w:cs="Arial"/>
                <w:sz w:val="24"/>
              </w:rPr>
              <w:t>autoagendamento</w:t>
            </w:r>
            <w:proofErr w:type="spellEnd"/>
            <w:r w:rsidRPr="002F29CC">
              <w:rPr>
                <w:rFonts w:ascii="Arial" w:hAnsi="Arial" w:cs="Arial"/>
                <w:sz w:val="24"/>
              </w:rPr>
              <w:t xml:space="preserve"> de viagens aéreas na modalidade software como serviço (SaaS), incluindo implantação da solução, emissão de bilhete aéreo, hospedagem, suporte técnico e capacitação para usuários, pelo período de 12 (doze) meses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57D8" w:rsidRPr="00895875" w:rsidRDefault="005157D8" w:rsidP="004F79F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C6E">
              <w:rPr>
                <w:rFonts w:ascii="Arial" w:hAnsi="Arial" w:cs="Arial"/>
                <w:b/>
                <w:sz w:val="24"/>
                <w:szCs w:val="24"/>
              </w:rPr>
              <w:t>Conjunto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7D8" w:rsidRPr="00AB4F28" w:rsidRDefault="005157D8" w:rsidP="004F79F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F2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7D8" w:rsidRPr="00A922B6" w:rsidRDefault="005157D8" w:rsidP="004F79F7">
            <w:pPr>
              <w:jc w:val="center"/>
            </w:pPr>
            <w:r w:rsidRPr="00A922B6">
              <w:rPr>
                <w:rFonts w:ascii="Arial" w:hAnsi="Arial" w:cs="Arial"/>
                <w:b/>
                <w:sz w:val="24"/>
                <w:szCs w:val="24"/>
              </w:rPr>
              <w:t>*VER OBS</w:t>
            </w:r>
          </w:p>
        </w:tc>
      </w:tr>
      <w:tr w:rsidR="005157D8" w:rsidRPr="00A922B6" w:rsidTr="004F79F7">
        <w:trPr>
          <w:jc w:val="center"/>
        </w:trPr>
        <w:tc>
          <w:tcPr>
            <w:tcW w:w="10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7D8" w:rsidRPr="00A922B6" w:rsidRDefault="005157D8" w:rsidP="004F79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22B6">
              <w:rPr>
                <w:rFonts w:ascii="Arial" w:hAnsi="Arial" w:cs="Arial"/>
                <w:sz w:val="24"/>
                <w:szCs w:val="24"/>
              </w:rPr>
              <w:t>PREÇO GLOBAL DO ITEM ÚNICO POR EXTENSO:</w:t>
            </w:r>
          </w:p>
        </w:tc>
      </w:tr>
    </w:tbl>
    <w:p w:rsidR="005157D8" w:rsidRDefault="005157D8" w:rsidP="005157D8">
      <w:pPr>
        <w:pStyle w:val="WW-Corpodetexto2"/>
        <w:spacing w:before="120" w:after="120"/>
        <w:rPr>
          <w:rFonts w:ascii="Arial" w:hAnsi="Arial" w:cs="Arial"/>
        </w:rPr>
      </w:pPr>
      <w:r w:rsidRPr="00D224BC">
        <w:rPr>
          <w:rFonts w:ascii="Arial" w:hAnsi="Arial" w:cs="Arial"/>
          <w:b/>
        </w:rPr>
        <w:t>*OBS</w:t>
      </w:r>
      <w:r w:rsidRPr="00D224BC">
        <w:rPr>
          <w:rFonts w:ascii="Arial" w:hAnsi="Arial" w:cs="Arial"/>
        </w:rPr>
        <w:t>: O valor indicado neste campo é o valor que deve ser considerado no envio da proposta eletrônica</w:t>
      </w:r>
      <w:r>
        <w:rPr>
          <w:rFonts w:ascii="Arial" w:hAnsi="Arial" w:cs="Arial"/>
        </w:rPr>
        <w:t>.</w:t>
      </w:r>
    </w:p>
    <w:p w:rsidR="005157D8" w:rsidRDefault="005157D8" w:rsidP="005157D8">
      <w:pPr>
        <w:pStyle w:val="WW-Corpodetexto2"/>
        <w:spacing w:before="120" w:after="120"/>
        <w:rPr>
          <w:rFonts w:ascii="Arial" w:hAnsi="Arial" w:cs="Arial"/>
        </w:rPr>
      </w:pPr>
    </w:p>
    <w:p w:rsidR="005157D8" w:rsidRDefault="005157D8" w:rsidP="005157D8">
      <w:pPr>
        <w:pStyle w:val="WW-Corpodetexto2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Detalhamento do Conjunto do ITEM ÚNICO:</w:t>
      </w:r>
    </w:p>
    <w:tbl>
      <w:tblPr>
        <w:tblW w:w="1034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2410"/>
        <w:gridCol w:w="567"/>
        <w:gridCol w:w="1559"/>
        <w:gridCol w:w="1701"/>
        <w:gridCol w:w="1003"/>
        <w:gridCol w:w="1124"/>
        <w:gridCol w:w="850"/>
      </w:tblGrid>
      <w:tr w:rsidR="005157D8" w:rsidRPr="00AA2894" w:rsidTr="004F79F7">
        <w:trPr>
          <w:trHeight w:val="746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894">
              <w:rPr>
                <w:rFonts w:ascii="Arial" w:hAnsi="Arial" w:cs="Arial"/>
                <w:b/>
                <w:sz w:val="22"/>
                <w:szCs w:val="22"/>
              </w:rPr>
              <w:t>SUBITEM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57D8" w:rsidRPr="00AA2894" w:rsidRDefault="005157D8" w:rsidP="004F79F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AA2894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894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894">
              <w:rPr>
                <w:rFonts w:ascii="Arial" w:hAnsi="Arial" w:cs="Arial"/>
                <w:b/>
                <w:sz w:val="22"/>
                <w:szCs w:val="22"/>
              </w:rPr>
              <w:t>FABRICANTE/</w:t>
            </w:r>
          </w:p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894">
              <w:rPr>
                <w:rFonts w:ascii="Arial" w:hAnsi="Arial" w:cs="Arial"/>
                <w:b/>
                <w:sz w:val="22"/>
                <w:szCs w:val="22"/>
              </w:rPr>
              <w:t>VERSÃO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894">
              <w:rPr>
                <w:rFonts w:ascii="Arial" w:hAnsi="Arial" w:cs="Arial"/>
                <w:b/>
                <w:sz w:val="22"/>
                <w:szCs w:val="22"/>
              </w:rPr>
              <w:t>ORIGEM DO PRODUTO (NACIONAL OU IMPORTADO)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894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57D8" w:rsidRPr="00AA2894" w:rsidRDefault="005157D8" w:rsidP="004F7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894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5157D8" w:rsidRPr="00AA2894" w:rsidRDefault="005157D8" w:rsidP="004F7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894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57D8" w:rsidRPr="00AA2894" w:rsidRDefault="005157D8" w:rsidP="004F7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894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5157D8" w:rsidRPr="00AA2894" w:rsidRDefault="005157D8" w:rsidP="004F7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894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5157D8" w:rsidRPr="00AA2894" w:rsidTr="004F79F7">
        <w:trPr>
          <w:trHeight w:val="5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894">
              <w:rPr>
                <w:rFonts w:ascii="Arial" w:hAnsi="Arial" w:cs="Arial"/>
                <w:b/>
                <w:sz w:val="22"/>
                <w:szCs w:val="22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A2894">
              <w:rPr>
                <w:rFonts w:cs="Arial"/>
                <w:b w:val="0"/>
                <w:sz w:val="22"/>
                <w:szCs w:val="22"/>
              </w:rPr>
              <w:t>IMPLANTAÇÃO DA SOLUÇÃO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A2894">
              <w:rPr>
                <w:rFonts w:cs="Arial"/>
                <w:b w:val="0"/>
                <w:sz w:val="22"/>
                <w:szCs w:val="22"/>
              </w:rPr>
              <w:t>SV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289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57D8" w:rsidRPr="00AA2894" w:rsidTr="004F79F7">
        <w:trPr>
          <w:trHeight w:val="5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894">
              <w:rPr>
                <w:rFonts w:ascii="Arial" w:hAnsi="Arial" w:cs="Arial"/>
                <w:b/>
                <w:sz w:val="22"/>
                <w:szCs w:val="22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A2894">
              <w:rPr>
                <w:rFonts w:cs="Arial"/>
                <w:b w:val="0"/>
                <w:sz w:val="22"/>
                <w:szCs w:val="22"/>
              </w:rPr>
              <w:t>TAXA DE EMISSÃO DE BILHETE AÉREO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A2894">
              <w:rPr>
                <w:rFonts w:cs="Arial"/>
                <w:b w:val="0"/>
                <w:sz w:val="22"/>
                <w:szCs w:val="22"/>
              </w:rPr>
              <w:t>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FFFFFF" w:themeFill="background1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FFFFFF" w:themeFill="background1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2894">
              <w:rPr>
                <w:rFonts w:ascii="Arial" w:hAnsi="Arial" w:cs="Arial"/>
                <w:sz w:val="22"/>
                <w:szCs w:val="22"/>
              </w:rPr>
              <w:t>90.000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57D8" w:rsidRPr="00AA2894" w:rsidTr="004F79F7">
        <w:trPr>
          <w:trHeight w:val="8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894">
              <w:rPr>
                <w:rFonts w:ascii="Arial" w:hAnsi="Arial" w:cs="Arial"/>
                <w:b/>
                <w:sz w:val="22"/>
                <w:szCs w:val="22"/>
              </w:rPr>
              <w:lastRenderedPageBreak/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A2894">
              <w:rPr>
                <w:rFonts w:cs="Arial"/>
                <w:b w:val="0"/>
                <w:sz w:val="22"/>
                <w:szCs w:val="22"/>
              </w:rPr>
              <w:t>HOSPEDAGEM E SUPORTE TÉCNICO DA SOLUÇÃO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A2894">
              <w:rPr>
                <w:rFonts w:cs="Arial"/>
                <w:b w:val="0"/>
                <w:sz w:val="22"/>
                <w:szCs w:val="22"/>
              </w:rPr>
              <w:t>SV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FFFFFF" w:themeFill="background1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FFFFFF" w:themeFill="background1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289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57D8" w:rsidRPr="00AA2894" w:rsidTr="004F79F7">
        <w:trPr>
          <w:trHeight w:val="55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894">
              <w:rPr>
                <w:rFonts w:ascii="Arial" w:hAnsi="Arial" w:cs="Arial"/>
                <w:b/>
                <w:sz w:val="22"/>
                <w:szCs w:val="22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A2894">
              <w:rPr>
                <w:rFonts w:cs="Arial"/>
                <w:b w:val="0"/>
                <w:sz w:val="22"/>
                <w:szCs w:val="22"/>
              </w:rPr>
              <w:t>CAPACITAÇÃO OPERACIONAL/</w:t>
            </w:r>
          </w:p>
          <w:p w:rsidR="005157D8" w:rsidRPr="00AA2894" w:rsidRDefault="005157D8" w:rsidP="004F79F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A2894">
              <w:rPr>
                <w:rFonts w:cs="Arial"/>
                <w:b w:val="0"/>
                <w:sz w:val="22"/>
                <w:szCs w:val="22"/>
              </w:rPr>
              <w:t>TREINAMENTO NA OPERAÇÃO DE SOFWARE/</w:t>
            </w:r>
          </w:p>
          <w:p w:rsidR="005157D8" w:rsidRPr="00AA2894" w:rsidRDefault="005157D8" w:rsidP="004F79F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A2894">
              <w:rPr>
                <w:rFonts w:cs="Arial"/>
                <w:b w:val="0"/>
                <w:sz w:val="22"/>
                <w:szCs w:val="22"/>
              </w:rPr>
              <w:t>SOLUÇÃO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A2894">
              <w:rPr>
                <w:rFonts w:cs="Arial"/>
                <w:b w:val="0"/>
                <w:sz w:val="22"/>
                <w:szCs w:val="22"/>
              </w:rPr>
              <w:t>SV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FFFFFF" w:themeFill="background1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FFFFFF" w:themeFill="background1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289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57D8" w:rsidRPr="00AA2894" w:rsidTr="004F79F7">
        <w:trPr>
          <w:trHeight w:val="8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894">
              <w:rPr>
                <w:rFonts w:ascii="Arial" w:hAnsi="Arial" w:cs="Arial"/>
                <w:b/>
                <w:sz w:val="22"/>
                <w:szCs w:val="22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A2894">
              <w:rPr>
                <w:rFonts w:cs="Arial"/>
                <w:b w:val="0"/>
                <w:sz w:val="22"/>
                <w:szCs w:val="22"/>
              </w:rPr>
              <w:t>CAPACITAÇÃO PARA USUÁRIOS OPERACIONAIS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A2894">
              <w:rPr>
                <w:rFonts w:cs="Arial"/>
                <w:b w:val="0"/>
                <w:sz w:val="22"/>
                <w:szCs w:val="22"/>
              </w:rPr>
              <w:t>SV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FFFFFF" w:themeFill="background1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FFFFFF" w:themeFill="background1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289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D8" w:rsidRPr="00AA2894" w:rsidRDefault="005157D8" w:rsidP="004F7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157D8" w:rsidRDefault="005157D8" w:rsidP="005157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E56C49">
        <w:rPr>
          <w:rFonts w:ascii="Arial" w:hAnsi="Arial"/>
          <w:sz w:val="24"/>
          <w:szCs w:val="24"/>
        </w:rPr>
        <w:t>O(</w:t>
      </w:r>
      <w:proofErr w:type="gramEnd"/>
      <w:r w:rsidRPr="00E56C49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para </w:t>
      </w:r>
      <w:r w:rsidRPr="00E85C6E">
        <w:rPr>
          <w:rFonts w:ascii="Arial" w:hAnsi="Arial"/>
          <w:sz w:val="24"/>
          <w:szCs w:val="24"/>
        </w:rPr>
        <w:t>prestação dos serviços do objeto na Câmara dos Deputados, em Brasília-DF.</w:t>
      </w:r>
    </w:p>
    <w:p w:rsidR="005157D8" w:rsidRPr="008750F8" w:rsidRDefault="005157D8" w:rsidP="005157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5157D8" w:rsidRPr="0068038E" w:rsidRDefault="005157D8" w:rsidP="005157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E56C49">
        <w:rPr>
          <w:rFonts w:ascii="Arial" w:hAnsi="Arial"/>
          <w:b/>
          <w:sz w:val="24"/>
          <w:szCs w:val="24"/>
        </w:rPr>
        <w:t>Declaramos que o</w:t>
      </w:r>
      <w:r w:rsidRPr="00E85C6E">
        <w:rPr>
          <w:rFonts w:ascii="Arial" w:hAnsi="Arial"/>
          <w:b/>
          <w:sz w:val="24"/>
          <w:szCs w:val="24"/>
        </w:rPr>
        <w:t>s itens</w:t>
      </w:r>
      <w:r>
        <w:rPr>
          <w:rFonts w:ascii="Arial" w:hAnsi="Arial"/>
          <w:b/>
          <w:sz w:val="24"/>
          <w:szCs w:val="24"/>
        </w:rPr>
        <w:t>/subitens</w:t>
      </w:r>
      <w:r w:rsidRPr="00E85C6E">
        <w:rPr>
          <w:rFonts w:ascii="Arial" w:hAnsi="Arial"/>
          <w:b/>
          <w:sz w:val="24"/>
          <w:szCs w:val="24"/>
        </w:rPr>
        <w:t xml:space="preserve"> constantes</w:t>
      </w:r>
      <w:r w:rsidRPr="00E56C49">
        <w:rPr>
          <w:rFonts w:ascii="Arial" w:hAnsi="Arial"/>
          <w:b/>
          <w:sz w:val="24"/>
          <w:szCs w:val="24"/>
        </w:rPr>
        <w:t xml:space="preserve"> desta proposta corresponde</w:t>
      </w:r>
      <w:r w:rsidRPr="00E85C6E">
        <w:rPr>
          <w:rFonts w:ascii="Arial" w:hAnsi="Arial"/>
          <w:b/>
          <w:sz w:val="24"/>
          <w:szCs w:val="24"/>
        </w:rPr>
        <w:t>m</w:t>
      </w:r>
      <w:r w:rsidRPr="00E56C49">
        <w:rPr>
          <w:rFonts w:ascii="Arial" w:hAnsi="Arial"/>
          <w:b/>
          <w:sz w:val="24"/>
          <w:szCs w:val="24"/>
        </w:rPr>
        <w:t xml:space="preserve"> exatamente às especificações e </w:t>
      </w:r>
      <w:r w:rsidRPr="00E85C6E">
        <w:rPr>
          <w:rFonts w:ascii="Arial" w:hAnsi="Arial"/>
          <w:b/>
          <w:sz w:val="24"/>
          <w:szCs w:val="24"/>
        </w:rPr>
        <w:t xml:space="preserve">às condições de execução dos serviços </w:t>
      </w:r>
      <w:r w:rsidRPr="00E56C49">
        <w:rPr>
          <w:rFonts w:ascii="Arial" w:hAnsi="Arial"/>
          <w:b/>
          <w:sz w:val="24"/>
          <w:szCs w:val="24"/>
        </w:rPr>
        <w:t>descritas no Edital, às quais aderimos formalmente.</w:t>
      </w:r>
    </w:p>
    <w:p w:rsidR="005157D8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5157D8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5157D8" w:rsidRPr="00B44F25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5157D8" w:rsidRPr="00E85C6E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E85C6E">
        <w:rPr>
          <w:rFonts w:ascii="Arial" w:hAnsi="Arial"/>
          <w:b/>
          <w:sz w:val="24"/>
        </w:rPr>
        <w:t>TABELA DE CONFORMIDADE TÉCNICA</w:t>
      </w:r>
    </w:p>
    <w:p w:rsidR="005157D8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E85C6E">
        <w:rPr>
          <w:rFonts w:ascii="Arial" w:hAnsi="Arial"/>
          <w:sz w:val="24"/>
        </w:rPr>
        <w:t>A solução proposta deverá atender a, no mínimo, 85% (oitenta e cinco por cento) dos requisitos previstos na tabela “Requisitos de Negócio” para aprovação na Prova de Conceito, conforme estabelecido no item 4.3 do Título 4 do Termo de Referência.</w:t>
      </w:r>
    </w:p>
    <w:tbl>
      <w:tblPr>
        <w:tblStyle w:val="Tabelacomgrade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15"/>
        <w:gridCol w:w="5548"/>
        <w:gridCol w:w="992"/>
        <w:gridCol w:w="1559"/>
      </w:tblGrid>
      <w:tr w:rsidR="005157D8" w:rsidRPr="00835B9A" w:rsidTr="004F79F7">
        <w:trPr>
          <w:tblHeader/>
        </w:trPr>
        <w:tc>
          <w:tcPr>
            <w:tcW w:w="6663" w:type="dxa"/>
            <w:gridSpan w:val="2"/>
            <w:tcBorders>
              <w:bottom w:val="single" w:sz="4" w:space="0" w:color="auto"/>
            </w:tcBorders>
            <w:shd w:val="clear" w:color="auto" w:fill="CFCECE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b/>
                <w:sz w:val="24"/>
                <w:lang w:val="pt-PT"/>
              </w:rPr>
            </w:pPr>
            <w:r w:rsidRPr="00835B9A">
              <w:rPr>
                <w:rFonts w:ascii="Arial" w:hAnsi="Arial" w:cs="Arial"/>
                <w:b/>
                <w:sz w:val="24"/>
              </w:rPr>
              <w:t>Requisitos de Negócio</w:t>
            </w:r>
            <w:r w:rsidRPr="00835B9A">
              <w:rPr>
                <w:rFonts w:ascii="Arial" w:hAnsi="Arial" w:cs="Arial"/>
                <w:b/>
                <w:sz w:val="24"/>
                <w:lang w:val="pt-PT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Página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Observação</w:t>
            </w:r>
          </w:p>
        </w:tc>
      </w:tr>
      <w:tr w:rsidR="005157D8" w:rsidRPr="00835B9A" w:rsidTr="004F79F7">
        <w:trPr>
          <w:tblHeader/>
        </w:trPr>
        <w:tc>
          <w:tcPr>
            <w:tcW w:w="1115" w:type="dxa"/>
            <w:shd w:val="clear" w:color="auto" w:fill="D9D9D9" w:themeFill="background1" w:themeFillShade="D9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b/>
                <w:sz w:val="24"/>
              </w:rPr>
            </w:pPr>
            <w:r w:rsidRPr="00835B9A">
              <w:rPr>
                <w:rFonts w:ascii="Arial" w:hAnsi="Arial" w:cs="Arial"/>
                <w:b/>
                <w:sz w:val="24"/>
              </w:rPr>
              <w:t>ID</w:t>
            </w:r>
          </w:p>
        </w:tc>
        <w:tc>
          <w:tcPr>
            <w:tcW w:w="5548" w:type="dxa"/>
            <w:shd w:val="clear" w:color="auto" w:fill="D9D9D9" w:themeFill="background1" w:themeFillShade="D9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143"/>
              <w:jc w:val="both"/>
              <w:rPr>
                <w:rFonts w:ascii="Arial" w:hAnsi="Arial" w:cs="Arial"/>
                <w:b/>
                <w:sz w:val="24"/>
              </w:rPr>
            </w:pPr>
            <w:r w:rsidRPr="00835B9A">
              <w:rPr>
                <w:rFonts w:ascii="Arial" w:hAnsi="Arial" w:cs="Arial"/>
                <w:b/>
                <w:sz w:val="24"/>
              </w:rPr>
              <w:t>Descrição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143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143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R.N01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A solução deve ser acessível via Internet.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R.N02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PargrafodaLista"/>
              <w:numPr>
                <w:ilvl w:val="255"/>
                <w:numId w:val="0"/>
              </w:numPr>
              <w:spacing w:after="120"/>
              <w:contextualSpacing w:val="0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 xml:space="preserve">Deve ser possível o acesso à solução por meio, no mínimo, dos seguintes perfis: </w:t>
            </w:r>
          </w:p>
          <w:p w:rsidR="005157D8" w:rsidRPr="00835B9A" w:rsidRDefault="005157D8" w:rsidP="004F79F7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clear" w:pos="1141"/>
                <w:tab w:val="left" w:pos="762"/>
                <w:tab w:val="left" w:pos="1329"/>
              </w:tabs>
              <w:ind w:hanging="804"/>
              <w:contextualSpacing w:val="0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5B9A">
              <w:rPr>
                <w:rFonts w:ascii="Arial" w:hAnsi="Arial" w:cs="Arial"/>
                <w:sz w:val="24"/>
              </w:rPr>
              <w:t>solicitante</w:t>
            </w:r>
            <w:proofErr w:type="gramEnd"/>
            <w:r w:rsidRPr="00835B9A">
              <w:rPr>
                <w:rFonts w:ascii="Arial" w:hAnsi="Arial" w:cs="Arial"/>
                <w:sz w:val="24"/>
              </w:rPr>
              <w:t xml:space="preserve">; </w:t>
            </w:r>
          </w:p>
          <w:p w:rsidR="005157D8" w:rsidRPr="00835B9A" w:rsidRDefault="005157D8" w:rsidP="004F79F7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clear" w:pos="1141"/>
                <w:tab w:val="left" w:pos="1329"/>
              </w:tabs>
              <w:ind w:left="762" w:hanging="425"/>
              <w:contextualSpacing w:val="0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5B9A">
              <w:rPr>
                <w:rFonts w:ascii="Arial" w:hAnsi="Arial" w:cs="Arial"/>
                <w:sz w:val="24"/>
              </w:rPr>
              <w:t>viajante</w:t>
            </w:r>
            <w:proofErr w:type="gramEnd"/>
            <w:r w:rsidRPr="00835B9A">
              <w:rPr>
                <w:rFonts w:ascii="Arial" w:hAnsi="Arial" w:cs="Arial"/>
                <w:sz w:val="24"/>
              </w:rPr>
              <w:t xml:space="preserve">; </w:t>
            </w:r>
          </w:p>
          <w:p w:rsidR="005157D8" w:rsidRPr="00835B9A" w:rsidRDefault="005157D8" w:rsidP="004F79F7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clear" w:pos="1141"/>
                <w:tab w:val="left" w:pos="1329"/>
              </w:tabs>
              <w:ind w:left="762" w:hanging="425"/>
              <w:contextualSpacing w:val="0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5B9A">
              <w:rPr>
                <w:rFonts w:ascii="Arial" w:hAnsi="Arial" w:cs="Arial"/>
                <w:sz w:val="24"/>
              </w:rPr>
              <w:t>autorizador</w:t>
            </w:r>
            <w:proofErr w:type="gramEnd"/>
            <w:r w:rsidRPr="00835B9A">
              <w:rPr>
                <w:rFonts w:ascii="Arial" w:hAnsi="Arial" w:cs="Arial"/>
                <w:sz w:val="24"/>
              </w:rPr>
              <w:t xml:space="preserve">; e </w:t>
            </w:r>
          </w:p>
          <w:p w:rsidR="005157D8" w:rsidRPr="00835B9A" w:rsidRDefault="005157D8" w:rsidP="004F79F7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clear" w:pos="1141"/>
                <w:tab w:val="left" w:pos="1329"/>
              </w:tabs>
              <w:ind w:left="762" w:hanging="425"/>
              <w:contextualSpacing w:val="0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  <w:lang w:val="pt-PT"/>
              </w:rPr>
              <w:t>gestor de viagens.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PargrafodaLista"/>
              <w:numPr>
                <w:ilvl w:val="255"/>
                <w:numId w:val="0"/>
              </w:numPr>
              <w:spacing w:after="120"/>
              <w:contextualSpacing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PargrafodaLista"/>
              <w:numPr>
                <w:ilvl w:val="255"/>
                <w:numId w:val="0"/>
              </w:numPr>
              <w:spacing w:after="120"/>
              <w:contextualSpacing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R.N03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Os perfis de acesso devem ser definidos de forma parametrizável.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R.N04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Deve ser possível ajustar a definição dos direitos de acesso às funcionalidades de cada perfil por meio de configuração desses perfis.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lastRenderedPageBreak/>
              <w:t>R.N05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Deve ser possível a emissão de passagens aéreas vinculadas a uma solicitação de viagem cadastrada.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R.N06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A solução deve permitir a configuração, por centro de custo, de um rito mais simplificado para a emissão de passagens aéreas, sem a necessidade da existência de uma solicitação de viagem.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R.N07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PargrafodaLista"/>
              <w:numPr>
                <w:ilvl w:val="253"/>
                <w:numId w:val="0"/>
              </w:numPr>
              <w:spacing w:after="120"/>
              <w:ind w:left="14" w:hangingChars="6" w:hanging="14"/>
              <w:contextualSpacing w:val="0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 xml:space="preserve">A solução deve possibilitar ações como: </w:t>
            </w:r>
          </w:p>
          <w:p w:rsidR="005157D8" w:rsidRPr="00835B9A" w:rsidRDefault="005157D8" w:rsidP="004F79F7">
            <w:pPr>
              <w:pStyle w:val="PargrafodaLista"/>
              <w:widowControl w:val="0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5B9A">
              <w:rPr>
                <w:rFonts w:ascii="Arial" w:hAnsi="Arial" w:cs="Arial"/>
                <w:sz w:val="24"/>
              </w:rPr>
              <w:t>reservar</w:t>
            </w:r>
            <w:proofErr w:type="gramEnd"/>
            <w:r w:rsidRPr="00835B9A">
              <w:rPr>
                <w:rFonts w:ascii="Arial" w:hAnsi="Arial" w:cs="Arial"/>
                <w:sz w:val="24"/>
              </w:rPr>
              <w:t xml:space="preserve"> bilhete;</w:t>
            </w:r>
          </w:p>
          <w:p w:rsidR="005157D8" w:rsidRPr="00835B9A" w:rsidRDefault="005157D8" w:rsidP="004F79F7">
            <w:pPr>
              <w:pStyle w:val="PargrafodaLista"/>
              <w:widowControl w:val="0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sz w:val="24"/>
                <w:lang w:val="pt-PT"/>
              </w:rPr>
            </w:pPr>
            <w:proofErr w:type="gramStart"/>
            <w:r w:rsidRPr="00835B9A">
              <w:rPr>
                <w:rFonts w:ascii="Arial" w:hAnsi="Arial" w:cs="Arial"/>
                <w:sz w:val="24"/>
              </w:rPr>
              <w:t>emitir</w:t>
            </w:r>
            <w:proofErr w:type="gramEnd"/>
            <w:r w:rsidRPr="00835B9A">
              <w:rPr>
                <w:rFonts w:ascii="Arial" w:hAnsi="Arial" w:cs="Arial"/>
                <w:sz w:val="24"/>
              </w:rPr>
              <w:t xml:space="preserve"> bilhete (mediante fluxo de autorização, ou não);</w:t>
            </w:r>
          </w:p>
          <w:p w:rsidR="005157D8" w:rsidRPr="00835B9A" w:rsidRDefault="005157D8" w:rsidP="004F79F7">
            <w:pPr>
              <w:pStyle w:val="PargrafodaLista"/>
              <w:widowControl w:val="0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sz w:val="24"/>
                <w:lang w:val="pt-PT"/>
              </w:rPr>
            </w:pPr>
            <w:r w:rsidRPr="00835B9A">
              <w:rPr>
                <w:rFonts w:ascii="Arial" w:hAnsi="Arial" w:cs="Arial"/>
                <w:sz w:val="24"/>
                <w:lang w:val="pt-PT"/>
              </w:rPr>
              <w:t>alterar</w:t>
            </w:r>
            <w:r w:rsidRPr="00835B9A">
              <w:rPr>
                <w:rFonts w:ascii="Arial" w:hAnsi="Arial" w:cs="Arial"/>
                <w:sz w:val="24"/>
              </w:rPr>
              <w:t xml:space="preserve"> bilhete;</w:t>
            </w:r>
          </w:p>
          <w:p w:rsidR="005157D8" w:rsidRPr="00835B9A" w:rsidRDefault="005157D8" w:rsidP="004F79F7">
            <w:pPr>
              <w:pStyle w:val="PargrafodaLista"/>
              <w:widowControl w:val="0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sz w:val="24"/>
                <w:lang w:val="pt-PT"/>
              </w:rPr>
            </w:pPr>
            <w:r w:rsidRPr="00835B9A">
              <w:rPr>
                <w:rFonts w:ascii="Arial" w:hAnsi="Arial" w:cs="Arial"/>
                <w:sz w:val="24"/>
                <w:lang w:val="pt-PT"/>
              </w:rPr>
              <w:t>remarcar</w:t>
            </w:r>
            <w:r w:rsidRPr="00835B9A">
              <w:rPr>
                <w:rFonts w:ascii="Arial" w:hAnsi="Arial" w:cs="Arial"/>
                <w:sz w:val="24"/>
              </w:rPr>
              <w:t xml:space="preserve"> bilhete</w:t>
            </w:r>
            <w:r w:rsidRPr="00835B9A">
              <w:rPr>
                <w:rFonts w:ascii="Arial" w:hAnsi="Arial" w:cs="Arial"/>
                <w:sz w:val="24"/>
                <w:lang w:val="pt-PT"/>
              </w:rPr>
              <w:t xml:space="preserve">; e </w:t>
            </w:r>
          </w:p>
          <w:p w:rsidR="005157D8" w:rsidRPr="00835B9A" w:rsidRDefault="005157D8" w:rsidP="004F79F7">
            <w:pPr>
              <w:pStyle w:val="PargrafodaLista"/>
              <w:widowControl w:val="0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sz w:val="24"/>
                <w:lang w:val="pt-PT"/>
              </w:rPr>
            </w:pPr>
            <w:r w:rsidRPr="00835B9A">
              <w:rPr>
                <w:rFonts w:ascii="Arial" w:hAnsi="Arial" w:cs="Arial"/>
                <w:sz w:val="24"/>
                <w:lang w:val="pt-PT"/>
              </w:rPr>
              <w:t>cancelar bilhete.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PargrafodaLista"/>
              <w:numPr>
                <w:ilvl w:val="253"/>
                <w:numId w:val="0"/>
              </w:numPr>
              <w:spacing w:after="120"/>
              <w:ind w:left="14" w:hangingChars="6" w:hanging="14"/>
              <w:contextualSpacing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PargrafodaLista"/>
              <w:numPr>
                <w:ilvl w:val="253"/>
                <w:numId w:val="0"/>
              </w:numPr>
              <w:spacing w:after="120"/>
              <w:ind w:left="14" w:hangingChars="6" w:hanging="14"/>
              <w:contextualSpacing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R.N08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A solução deve permitir a aplicação de critérios diversos e diferenciados, por meio do preenchimento combinado de diversos campos de busca, para consultar as passagens aéreas emitidas pela solução.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R.N09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 xml:space="preserve">A solução deve funcionar sem prejuízo da </w:t>
            </w:r>
            <w:proofErr w:type="spellStart"/>
            <w:r w:rsidRPr="00835B9A">
              <w:rPr>
                <w:rFonts w:ascii="Arial" w:hAnsi="Arial" w:cs="Arial"/>
                <w:sz w:val="24"/>
              </w:rPr>
              <w:t>possib</w:t>
            </w:r>
            <w:proofErr w:type="spellEnd"/>
            <w:r w:rsidRPr="00835B9A">
              <w:rPr>
                <w:rFonts w:ascii="Arial" w:hAnsi="Arial" w:cs="Arial"/>
                <w:sz w:val="24"/>
                <w:lang w:val="pt-PT"/>
              </w:rPr>
              <w:t>i</w:t>
            </w:r>
            <w:proofErr w:type="spellStart"/>
            <w:r w:rsidRPr="00835B9A">
              <w:rPr>
                <w:rFonts w:ascii="Arial" w:hAnsi="Arial" w:cs="Arial"/>
                <w:sz w:val="24"/>
              </w:rPr>
              <w:t>lidade</w:t>
            </w:r>
            <w:proofErr w:type="spellEnd"/>
            <w:r w:rsidRPr="00835B9A">
              <w:rPr>
                <w:rFonts w:ascii="Arial" w:hAnsi="Arial" w:cs="Arial"/>
                <w:sz w:val="24"/>
              </w:rPr>
              <w:t xml:space="preserve"> de operação simultânea de agências de turismo, não cobrando por isso quaisquer ônus adicionais.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R.N10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A solução deve permitir que um usuário com perfil de solicitante crie solicitações de viagem para outros usuários de quaisquer perfis.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157D8" w:rsidRPr="00835B9A" w:rsidTr="004F79F7">
        <w:trPr>
          <w:trHeight w:val="746"/>
        </w:trPr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R.N1</w:t>
            </w:r>
            <w:r w:rsidRPr="00835B9A">
              <w:rPr>
                <w:rFonts w:ascii="Arial" w:hAnsi="Arial" w:cs="Arial"/>
                <w:sz w:val="24"/>
                <w:lang w:val="pt-PT"/>
              </w:rPr>
              <w:t>1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A solução deve permitir a pesquisa de passagens aéreas, no mínimo, pelo critério de número de escalas, com possibilidade de ordenação dos resultados pela duração total do voo (ida e volta) e pelo valor da tarifa.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R.N1</w:t>
            </w:r>
            <w:r w:rsidRPr="00835B9A">
              <w:rPr>
                <w:rFonts w:ascii="Arial" w:hAnsi="Arial" w:cs="Arial"/>
                <w:sz w:val="24"/>
                <w:lang w:val="pt-PT"/>
              </w:rPr>
              <w:t>2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color w:val="FF0000"/>
              </w:rPr>
            </w:pPr>
            <w:r w:rsidRPr="00835B9A">
              <w:rPr>
                <w:rFonts w:ascii="Arial" w:hAnsi="Arial" w:cs="Arial"/>
                <w:lang w:val="pt-PT"/>
              </w:rPr>
              <w:t>A solução deve m</w:t>
            </w:r>
            <w:proofErr w:type="spellStart"/>
            <w:r w:rsidRPr="00835B9A">
              <w:rPr>
                <w:rFonts w:ascii="Arial" w:hAnsi="Arial" w:cs="Arial"/>
              </w:rPr>
              <w:t>anter</w:t>
            </w:r>
            <w:proofErr w:type="spellEnd"/>
            <w:r w:rsidRPr="00835B9A">
              <w:rPr>
                <w:rFonts w:ascii="Arial" w:hAnsi="Arial" w:cs="Arial"/>
              </w:rPr>
              <w:t xml:space="preserve"> </w:t>
            </w:r>
            <w:r w:rsidRPr="00835B9A">
              <w:rPr>
                <w:rFonts w:ascii="Arial" w:hAnsi="Arial" w:cs="Arial"/>
                <w:lang w:val="pt-PT"/>
              </w:rPr>
              <w:t xml:space="preserve">permanentemente </w:t>
            </w:r>
            <w:r w:rsidRPr="00835B9A">
              <w:rPr>
                <w:rFonts w:ascii="Arial" w:hAnsi="Arial" w:cs="Arial"/>
              </w:rPr>
              <w:t>histórico de informações das cotações e reservas realizadas para consulta on-line, após a emissão e, inclusive, nos casos de cancelamento e alteração.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R.N1</w:t>
            </w:r>
            <w:r w:rsidRPr="00835B9A">
              <w:rPr>
                <w:rFonts w:ascii="Arial" w:hAnsi="Arial" w:cs="Arial"/>
                <w:sz w:val="24"/>
                <w:lang w:val="pt-PT"/>
              </w:rPr>
              <w:t>3</w:t>
            </w:r>
          </w:p>
        </w:tc>
        <w:tc>
          <w:tcPr>
            <w:tcW w:w="554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A solução deve m</w:t>
            </w:r>
            <w:proofErr w:type="spellStart"/>
            <w:r w:rsidRPr="00835B9A">
              <w:rPr>
                <w:rFonts w:ascii="Arial" w:hAnsi="Arial" w:cs="Arial"/>
              </w:rPr>
              <w:t>anter</w:t>
            </w:r>
            <w:proofErr w:type="spellEnd"/>
            <w:r w:rsidRPr="00835B9A">
              <w:rPr>
                <w:rFonts w:ascii="Arial" w:hAnsi="Arial" w:cs="Arial"/>
              </w:rPr>
              <w:t xml:space="preserve"> </w:t>
            </w:r>
            <w:r w:rsidRPr="00835B9A">
              <w:rPr>
                <w:rFonts w:ascii="Arial" w:hAnsi="Arial" w:cs="Arial"/>
                <w:lang w:val="pt-PT"/>
              </w:rPr>
              <w:t xml:space="preserve">permanentemente </w:t>
            </w:r>
            <w:r w:rsidRPr="00835B9A">
              <w:rPr>
                <w:rFonts w:ascii="Arial" w:hAnsi="Arial" w:cs="Arial"/>
              </w:rPr>
              <w:t xml:space="preserve">histórico </w:t>
            </w:r>
            <w:r w:rsidRPr="00835B9A">
              <w:rPr>
                <w:rFonts w:ascii="Arial" w:hAnsi="Arial" w:cs="Arial"/>
                <w:lang w:val="pt-PT"/>
              </w:rPr>
              <w:t>de</w:t>
            </w:r>
            <w:r w:rsidRPr="00835B9A">
              <w:rPr>
                <w:rFonts w:ascii="Arial" w:hAnsi="Arial" w:cs="Arial"/>
              </w:rPr>
              <w:t xml:space="preserve"> todos os dados referentes a todos os eventos controlados pelo sistema e relacionados a reserva, emissão e remarcação das passagens aéreas</w:t>
            </w:r>
            <w:r w:rsidRPr="00835B9A">
              <w:rPr>
                <w:rFonts w:ascii="Arial" w:hAnsi="Arial" w:cs="Arial"/>
                <w:lang w:val="pt-PT"/>
              </w:rPr>
              <w:t>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R.N1</w:t>
            </w:r>
            <w:r w:rsidRPr="00835B9A">
              <w:rPr>
                <w:rFonts w:ascii="Arial" w:hAnsi="Arial" w:cs="Arial"/>
                <w:sz w:val="24"/>
                <w:lang w:val="pt-PT"/>
              </w:rPr>
              <w:t>4</w:t>
            </w:r>
          </w:p>
        </w:tc>
        <w:tc>
          <w:tcPr>
            <w:tcW w:w="554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A solução deve permitir a perfis de acesso específicos para consultar os registros históricos.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R.N1</w:t>
            </w:r>
            <w:r w:rsidRPr="00835B9A">
              <w:rPr>
                <w:rFonts w:ascii="Arial" w:hAnsi="Arial" w:cs="Arial"/>
                <w:lang w:val="pt-PT"/>
              </w:rPr>
              <w:t>5</w:t>
            </w:r>
          </w:p>
        </w:tc>
        <w:tc>
          <w:tcPr>
            <w:tcW w:w="554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A solução deve c</w:t>
            </w:r>
            <w:proofErr w:type="spellStart"/>
            <w:r w:rsidRPr="00835B9A">
              <w:rPr>
                <w:rFonts w:ascii="Arial" w:hAnsi="Arial" w:cs="Arial"/>
              </w:rPr>
              <w:t>ontrolar</w:t>
            </w:r>
            <w:proofErr w:type="spellEnd"/>
            <w:r w:rsidRPr="00835B9A">
              <w:rPr>
                <w:rFonts w:ascii="Arial" w:hAnsi="Arial" w:cs="Arial"/>
              </w:rPr>
              <w:t xml:space="preserve"> o histórico de todas as mudanças de estado das passagens aéreas </w:t>
            </w:r>
            <w:r w:rsidRPr="00835B9A">
              <w:rPr>
                <w:rFonts w:ascii="Arial" w:hAnsi="Arial" w:cs="Arial"/>
              </w:rPr>
              <w:lastRenderedPageBreak/>
              <w:t>mantidas pela solução para auto agendamento de viagens aéreas.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R.N1</w:t>
            </w:r>
            <w:r w:rsidRPr="00835B9A">
              <w:rPr>
                <w:rFonts w:ascii="Arial" w:hAnsi="Arial" w:cs="Arial"/>
                <w:lang w:val="pt-PT"/>
              </w:rPr>
              <w:t>6</w:t>
            </w:r>
          </w:p>
        </w:tc>
        <w:tc>
          <w:tcPr>
            <w:tcW w:w="554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A solução deve permitir consultar as passagens aéreas pelos seus diferentes estados de situação previstos na própria solução.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R.N1</w:t>
            </w:r>
            <w:r w:rsidRPr="00835B9A">
              <w:rPr>
                <w:rFonts w:ascii="Arial" w:hAnsi="Arial" w:cs="Arial"/>
                <w:lang w:val="pt-PT"/>
              </w:rPr>
              <w:t>7</w:t>
            </w:r>
          </w:p>
        </w:tc>
        <w:tc>
          <w:tcPr>
            <w:tcW w:w="554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A solução deve permitir a configuração dos estados de situação possíveis para passagens aéreas de acordo com o ciclo de vida das passagens aéreas definidos pelos processos de trabalho na Câmara dos Deputados relativos à gestão de passagens aéreas.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</w:t>
            </w:r>
            <w:r w:rsidRPr="00835B9A">
              <w:rPr>
                <w:rFonts w:ascii="Arial" w:hAnsi="Arial" w:cs="Arial"/>
                <w:sz w:val="24"/>
                <w:lang w:val="pt-PT"/>
              </w:rPr>
              <w:t>18</w:t>
            </w:r>
          </w:p>
        </w:tc>
        <w:tc>
          <w:tcPr>
            <w:tcW w:w="5548" w:type="dxa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  <w:tab w:val="left" w:pos="514"/>
              </w:tabs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A solução deve exibir as informações mínimas e necessárias para a reserva e a confirmação da emissão dos bilhetes de passagens aéreas, como: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514"/>
                <w:tab w:val="left" w:pos="762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nome</w:t>
            </w:r>
            <w:proofErr w:type="gramEnd"/>
            <w:r w:rsidRPr="00835B9A">
              <w:rPr>
                <w:rFonts w:ascii="Arial" w:hAnsi="Arial" w:cs="Arial"/>
              </w:rPr>
              <w:t xml:space="preserve"> da companhia aérea;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514"/>
                <w:tab w:val="left" w:pos="762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número</w:t>
            </w:r>
            <w:proofErr w:type="gramEnd"/>
            <w:r w:rsidRPr="00835B9A">
              <w:rPr>
                <w:rFonts w:ascii="Arial" w:hAnsi="Arial" w:cs="Arial"/>
              </w:rPr>
              <w:t xml:space="preserve"> do voo;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514"/>
                <w:tab w:val="left" w:pos="762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data</w:t>
            </w:r>
            <w:proofErr w:type="gramEnd"/>
            <w:r w:rsidRPr="00835B9A">
              <w:rPr>
                <w:rFonts w:ascii="Arial" w:hAnsi="Arial" w:cs="Arial"/>
              </w:rPr>
              <w:t xml:space="preserve"> do voo;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514"/>
                <w:tab w:val="left" w:pos="762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horário</w:t>
            </w:r>
            <w:proofErr w:type="gramEnd"/>
            <w:r w:rsidRPr="00835B9A">
              <w:rPr>
                <w:rFonts w:ascii="Arial" w:hAnsi="Arial" w:cs="Arial"/>
              </w:rPr>
              <w:t xml:space="preserve"> de partida do voo;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514"/>
                <w:tab w:val="left" w:pos="762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horário</w:t>
            </w:r>
            <w:proofErr w:type="gramEnd"/>
            <w:r w:rsidRPr="00835B9A">
              <w:rPr>
                <w:rFonts w:ascii="Arial" w:hAnsi="Arial" w:cs="Arial"/>
              </w:rPr>
              <w:t xml:space="preserve"> de chegada do voo;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514"/>
                <w:tab w:val="left" w:pos="762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nome</w:t>
            </w:r>
            <w:proofErr w:type="gramEnd"/>
            <w:r w:rsidRPr="00835B9A">
              <w:rPr>
                <w:rFonts w:ascii="Arial" w:hAnsi="Arial" w:cs="Arial"/>
              </w:rPr>
              <w:t xml:space="preserve"> do aeroporto de origem;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514"/>
                <w:tab w:val="left" w:pos="762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nome</w:t>
            </w:r>
            <w:proofErr w:type="gramEnd"/>
            <w:r w:rsidRPr="00835B9A">
              <w:rPr>
                <w:rFonts w:ascii="Arial" w:hAnsi="Arial" w:cs="Arial"/>
              </w:rPr>
              <w:t xml:space="preserve"> do aeroporto de destino,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514"/>
                <w:tab w:val="left" w:pos="762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tempo</w:t>
            </w:r>
            <w:proofErr w:type="gramEnd"/>
            <w:r w:rsidRPr="00835B9A">
              <w:rPr>
                <w:rFonts w:ascii="Arial" w:hAnsi="Arial" w:cs="Arial"/>
              </w:rPr>
              <w:t xml:space="preserve"> de duração total do voo no forma </w:t>
            </w:r>
            <w:proofErr w:type="spellStart"/>
            <w:r w:rsidRPr="00835B9A">
              <w:rPr>
                <w:rFonts w:ascii="Arial" w:hAnsi="Arial" w:cs="Arial"/>
              </w:rPr>
              <w:t>hh:mm</w:t>
            </w:r>
            <w:proofErr w:type="spellEnd"/>
            <w:r w:rsidRPr="00835B9A">
              <w:rPr>
                <w:rFonts w:ascii="Arial" w:hAnsi="Arial" w:cs="Arial"/>
              </w:rPr>
              <w:t>, compreendendo o tempo do(s) voo(s), escalas e conexões;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514"/>
                <w:tab w:val="left" w:pos="762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o</w:t>
            </w:r>
            <w:proofErr w:type="gramEnd"/>
            <w:r w:rsidRPr="00835B9A">
              <w:rPr>
                <w:rFonts w:ascii="Arial" w:hAnsi="Arial" w:cs="Arial"/>
              </w:rPr>
              <w:t xml:space="preserve"> custo do bilhete em reais;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514"/>
                <w:tab w:val="left" w:pos="762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o</w:t>
            </w:r>
            <w:proofErr w:type="gramEnd"/>
            <w:r w:rsidRPr="00835B9A">
              <w:rPr>
                <w:rFonts w:ascii="Arial" w:hAnsi="Arial" w:cs="Arial"/>
              </w:rPr>
              <w:t xml:space="preserve"> custo das taxas previstas em reais,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514"/>
                <w:tab w:val="left" w:pos="762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a</w:t>
            </w:r>
            <w:proofErr w:type="gramEnd"/>
            <w:r w:rsidRPr="00835B9A">
              <w:rPr>
                <w:rFonts w:ascii="Arial" w:hAnsi="Arial" w:cs="Arial"/>
              </w:rPr>
              <w:t xml:space="preserve"> classe tarifária referente ao trecho; e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514"/>
                <w:tab w:val="left" w:pos="762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a</w:t>
            </w:r>
            <w:proofErr w:type="gramEnd"/>
            <w:r w:rsidRPr="00835B9A">
              <w:rPr>
                <w:rFonts w:ascii="Arial" w:hAnsi="Arial" w:cs="Arial"/>
              </w:rPr>
              <w:t xml:space="preserve"> quantidade de escalas e conexões por trechos, dos voos selecionados.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  <w:tab w:val="left" w:pos="5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  <w:tab w:val="left" w:pos="514"/>
              </w:tabs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</w:t>
            </w:r>
            <w:r w:rsidRPr="00835B9A">
              <w:rPr>
                <w:rFonts w:ascii="Arial" w:hAnsi="Arial" w:cs="Arial"/>
                <w:sz w:val="24"/>
                <w:lang w:val="pt-PT"/>
              </w:rPr>
              <w:t>19</w:t>
            </w:r>
          </w:p>
        </w:tc>
        <w:tc>
          <w:tcPr>
            <w:tcW w:w="5548" w:type="dxa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  <w:tab w:val="left" w:pos="656"/>
              </w:tabs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A solução deverá permitir a efetivação da reserva, registrando (guardando) as informações previstas no R.N</w:t>
            </w:r>
            <w:r w:rsidRPr="00835B9A">
              <w:rPr>
                <w:rFonts w:ascii="Arial" w:hAnsi="Arial" w:cs="Arial"/>
                <w:lang w:val="pt-PT"/>
              </w:rPr>
              <w:t>18</w:t>
            </w:r>
            <w:r w:rsidRPr="00835B9A">
              <w:rPr>
                <w:rFonts w:ascii="Arial" w:hAnsi="Arial" w:cs="Arial"/>
              </w:rPr>
              <w:t xml:space="preserve"> com adição das seguintes informações: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0"/>
              </w:numPr>
              <w:tabs>
                <w:tab w:val="left" w:pos="254"/>
                <w:tab w:val="left" w:pos="65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firstLine="37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código</w:t>
            </w:r>
            <w:proofErr w:type="gramEnd"/>
            <w:r w:rsidRPr="00835B9A">
              <w:rPr>
                <w:rFonts w:ascii="Arial" w:hAnsi="Arial" w:cs="Arial"/>
              </w:rPr>
              <w:t xml:space="preserve"> do(s) localizador(es);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0"/>
              </w:numPr>
              <w:tabs>
                <w:tab w:val="left" w:pos="254"/>
                <w:tab w:val="left" w:pos="65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firstLine="37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data</w:t>
            </w:r>
            <w:proofErr w:type="gramEnd"/>
            <w:r w:rsidRPr="00835B9A">
              <w:rPr>
                <w:rFonts w:ascii="Arial" w:hAnsi="Arial" w:cs="Arial"/>
              </w:rPr>
              <w:t xml:space="preserve"> de expiração da reserva; e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0"/>
              </w:numPr>
              <w:tabs>
                <w:tab w:val="left" w:pos="254"/>
                <w:tab w:val="left" w:pos="65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firstLine="37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custo total da reserva em reais.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  <w:tab w:val="left" w:pos="65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  <w:tab w:val="left" w:pos="656"/>
              </w:tabs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R.N2</w:t>
            </w:r>
            <w:r w:rsidRPr="00835B9A">
              <w:rPr>
                <w:rFonts w:ascii="Arial" w:hAnsi="Arial" w:cs="Arial"/>
                <w:sz w:val="24"/>
                <w:lang w:val="pt-PT"/>
              </w:rPr>
              <w:t>0</w:t>
            </w:r>
          </w:p>
        </w:tc>
        <w:tc>
          <w:tcPr>
            <w:tcW w:w="554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 xml:space="preserve">A solução deve disponibilizar, no mínimo, as seguintes formas de pagamento das passagens a ser emitidas: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1"/>
              </w:numPr>
              <w:tabs>
                <w:tab w:val="left" w:pos="6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8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cartão</w:t>
            </w:r>
            <w:proofErr w:type="gramEnd"/>
            <w:r w:rsidRPr="00835B9A">
              <w:rPr>
                <w:rFonts w:ascii="Arial" w:hAnsi="Arial" w:cs="Arial"/>
              </w:rPr>
              <w:t xml:space="preserve"> de crédito;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1"/>
              </w:numPr>
              <w:tabs>
                <w:tab w:val="left" w:pos="6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8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UATP</w:t>
            </w:r>
            <w:r w:rsidRPr="00835B9A">
              <w:rPr>
                <w:rStyle w:val="Refdenotaderodap"/>
                <w:rFonts w:ascii="Arial" w:hAnsi="Arial" w:cs="Arial"/>
              </w:rPr>
              <w:footnoteReference w:id="1"/>
            </w:r>
            <w:r w:rsidRPr="00835B9A">
              <w:rPr>
                <w:rFonts w:ascii="Arial" w:hAnsi="Arial" w:cs="Arial"/>
              </w:rPr>
              <w:t xml:space="preserve">; e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1"/>
              </w:numPr>
              <w:tabs>
                <w:tab w:val="left" w:pos="6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8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faturamento</w:t>
            </w:r>
            <w:proofErr w:type="gramEnd"/>
            <w:r w:rsidRPr="00835B9A">
              <w:rPr>
                <w:rStyle w:val="Refdenotaderodap"/>
                <w:rFonts w:ascii="Arial" w:hAnsi="Arial" w:cs="Arial"/>
              </w:rPr>
              <w:footnoteReference w:id="2"/>
            </w:r>
            <w:r w:rsidRPr="00835B9A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lastRenderedPageBreak/>
              <w:t>R.N2</w:t>
            </w:r>
            <w:r w:rsidRPr="00835B9A">
              <w:rPr>
                <w:rFonts w:ascii="Arial" w:hAnsi="Arial" w:cs="Arial"/>
                <w:sz w:val="24"/>
                <w:lang w:val="pt-PT"/>
              </w:rPr>
              <w:t>1</w:t>
            </w:r>
          </w:p>
        </w:tc>
        <w:tc>
          <w:tcPr>
            <w:tcW w:w="554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A solução deve permitir a parametrização da solução para auto agendamento de viagens aéreas por centro de custo.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R.N2</w:t>
            </w:r>
            <w:r w:rsidRPr="00835B9A">
              <w:rPr>
                <w:rFonts w:ascii="Arial" w:hAnsi="Arial" w:cs="Arial"/>
                <w:sz w:val="24"/>
                <w:lang w:val="pt-PT"/>
              </w:rPr>
              <w:t>2</w:t>
            </w:r>
          </w:p>
        </w:tc>
        <w:tc>
          <w:tcPr>
            <w:tcW w:w="5548" w:type="dxa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A solução deve possibilitar as seguintes configurações por centro de custo: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2"/>
              </w:numPr>
              <w:tabs>
                <w:tab w:val="left" w:pos="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8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forma</w:t>
            </w:r>
            <w:proofErr w:type="gramEnd"/>
            <w:r w:rsidRPr="00835B9A">
              <w:rPr>
                <w:rFonts w:ascii="Arial" w:hAnsi="Arial" w:cs="Arial"/>
              </w:rPr>
              <w:t xml:space="preserve"> de pagamento;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2"/>
              </w:numPr>
              <w:tabs>
                <w:tab w:val="left" w:pos="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8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dados</w:t>
            </w:r>
            <w:proofErr w:type="gramEnd"/>
            <w:r w:rsidRPr="00835B9A">
              <w:rPr>
                <w:rFonts w:ascii="Arial" w:hAnsi="Arial" w:cs="Arial"/>
              </w:rPr>
              <w:t xml:space="preserve"> de pagamento, como número de cartão de crédito;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2"/>
              </w:numPr>
              <w:tabs>
                <w:tab w:val="left" w:pos="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8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tipo</w:t>
            </w:r>
            <w:proofErr w:type="gramEnd"/>
            <w:r w:rsidRPr="00835B9A">
              <w:rPr>
                <w:rFonts w:ascii="Arial" w:hAnsi="Arial" w:cs="Arial"/>
              </w:rPr>
              <w:t xml:space="preserve"> de passagem aérea permitida (nacional e/ou internacional);</w:t>
            </w:r>
          </w:p>
          <w:p w:rsidR="005157D8" w:rsidRPr="00835B9A" w:rsidRDefault="005157D8" w:rsidP="004F79F7">
            <w:pPr>
              <w:widowControl w:val="0"/>
              <w:numPr>
                <w:ilvl w:val="0"/>
                <w:numId w:val="12"/>
              </w:numPr>
              <w:tabs>
                <w:tab w:val="left" w:pos="620"/>
              </w:tabs>
              <w:ind w:hanging="28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5B9A">
              <w:rPr>
                <w:rFonts w:ascii="Arial" w:hAnsi="Arial" w:cs="Arial"/>
                <w:sz w:val="24"/>
              </w:rPr>
              <w:t>lista</w:t>
            </w:r>
            <w:proofErr w:type="gramEnd"/>
            <w:r w:rsidRPr="00835B9A">
              <w:rPr>
                <w:rFonts w:ascii="Arial" w:hAnsi="Arial" w:cs="Arial"/>
                <w:sz w:val="24"/>
              </w:rPr>
              <w:t xml:space="preserve"> de viajantes autorizados.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R.N2</w:t>
            </w:r>
            <w:r w:rsidRPr="00835B9A">
              <w:rPr>
                <w:rFonts w:ascii="Arial" w:hAnsi="Arial" w:cs="Arial"/>
                <w:sz w:val="24"/>
                <w:lang w:val="pt-PT"/>
              </w:rPr>
              <w:t>3</w:t>
            </w:r>
          </w:p>
        </w:tc>
        <w:tc>
          <w:tcPr>
            <w:tcW w:w="554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A solução deve p</w:t>
            </w:r>
            <w:proofErr w:type="spellStart"/>
            <w:r w:rsidRPr="00835B9A">
              <w:rPr>
                <w:rFonts w:ascii="Arial" w:hAnsi="Arial" w:cs="Arial"/>
              </w:rPr>
              <w:t>ermitir</w:t>
            </w:r>
            <w:proofErr w:type="spellEnd"/>
            <w:r w:rsidRPr="00835B9A">
              <w:rPr>
                <w:rFonts w:ascii="Arial" w:hAnsi="Arial" w:cs="Arial"/>
              </w:rPr>
              <w:t xml:space="preserve"> a definição, por meio de parametrização, de múltiplos níveis de aprovação, de acordo com os fluxos de aprovação previstos nos processos de trabalho da Câmara.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R.N2</w:t>
            </w:r>
            <w:r w:rsidRPr="00835B9A">
              <w:rPr>
                <w:rFonts w:ascii="Arial" w:hAnsi="Arial" w:cs="Arial"/>
                <w:sz w:val="24"/>
                <w:lang w:val="pt-PT"/>
              </w:rPr>
              <w:t>4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 xml:space="preserve">A solução deve possibitar a parametrização de políticas de emissão de passagens baseadas em orçamentos pré-definidos para um determinado centro de custo. 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</w:t>
            </w:r>
            <w:r w:rsidRPr="00835B9A">
              <w:rPr>
                <w:rFonts w:ascii="Arial" w:hAnsi="Arial" w:cs="Arial"/>
                <w:sz w:val="24"/>
                <w:lang w:val="pt-PT"/>
              </w:rPr>
              <w:t>25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A solução deve p</w:t>
            </w:r>
            <w:proofErr w:type="spellStart"/>
            <w:r w:rsidRPr="00835B9A">
              <w:rPr>
                <w:rFonts w:ascii="Arial" w:hAnsi="Arial" w:cs="Arial"/>
              </w:rPr>
              <w:t>ossibilitar</w:t>
            </w:r>
            <w:proofErr w:type="spellEnd"/>
            <w:r w:rsidRPr="00835B9A">
              <w:rPr>
                <w:rFonts w:ascii="Arial" w:hAnsi="Arial" w:cs="Arial"/>
              </w:rPr>
              <w:t xml:space="preserve"> </w:t>
            </w:r>
            <w:r w:rsidRPr="00835B9A">
              <w:rPr>
                <w:rFonts w:ascii="Arial" w:hAnsi="Arial" w:cs="Arial"/>
                <w:lang w:val="pt-PT"/>
              </w:rPr>
              <w:t xml:space="preserve">o cancelamento de </w:t>
            </w:r>
            <w:r w:rsidRPr="00835B9A">
              <w:rPr>
                <w:rFonts w:ascii="Arial" w:hAnsi="Arial" w:cs="Arial"/>
              </w:rPr>
              <w:t>uma solicitação de viagem.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</w:t>
            </w:r>
            <w:r w:rsidRPr="00835B9A">
              <w:rPr>
                <w:rFonts w:ascii="Arial" w:hAnsi="Arial" w:cs="Arial"/>
                <w:sz w:val="24"/>
                <w:lang w:val="pt-PT"/>
              </w:rPr>
              <w:t>N26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 xml:space="preserve">A solução deve possuir como fonte de consulta os voos disponíveis, no mínimo, das seguintes companhias aéreas: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3"/>
              </w:numPr>
              <w:tabs>
                <w:tab w:val="left" w:pos="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8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LATAM;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3"/>
              </w:numPr>
              <w:tabs>
                <w:tab w:val="left" w:pos="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762" w:hanging="42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 xml:space="preserve">GOL;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3"/>
              </w:numPr>
              <w:tabs>
                <w:tab w:val="left" w:pos="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762" w:hanging="42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 xml:space="preserve">AZUL; e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3"/>
              </w:numPr>
              <w:tabs>
                <w:tab w:val="left" w:pos="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762" w:hanging="42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 xml:space="preserve">VOEPASS. </w:t>
            </w:r>
          </w:p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797"/>
              </w:tabs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e</w:t>
            </w:r>
            <w:proofErr w:type="gramEnd"/>
            <w:r w:rsidRPr="00835B9A">
              <w:rPr>
                <w:rFonts w:ascii="Arial" w:hAnsi="Arial" w:cs="Arial"/>
              </w:rPr>
              <w:t xml:space="preserve">, também, dos principais sistemas GDS (Global </w:t>
            </w:r>
            <w:proofErr w:type="spellStart"/>
            <w:r w:rsidRPr="00835B9A">
              <w:rPr>
                <w:rFonts w:ascii="Arial" w:hAnsi="Arial" w:cs="Arial"/>
              </w:rPr>
              <w:t>Distribution</w:t>
            </w:r>
            <w:proofErr w:type="spellEnd"/>
            <w:r w:rsidRPr="00835B9A">
              <w:rPr>
                <w:rFonts w:ascii="Arial" w:hAnsi="Arial" w:cs="Arial"/>
              </w:rPr>
              <w:t xml:space="preserve"> System), no mínimo: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4"/>
              </w:numPr>
              <w:tabs>
                <w:tab w:val="left" w:pos="230"/>
                <w:tab w:val="left" w:pos="62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8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AMADEUS;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4"/>
              </w:numPr>
              <w:tabs>
                <w:tab w:val="left" w:pos="2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 xml:space="preserve">SABRE; e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4"/>
              </w:numPr>
              <w:tabs>
                <w:tab w:val="left" w:pos="2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SKYSPEED.</w:t>
            </w:r>
          </w:p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sem</w:t>
            </w:r>
            <w:proofErr w:type="gramEnd"/>
            <w:r w:rsidRPr="00835B9A">
              <w:rPr>
                <w:rFonts w:ascii="Arial" w:hAnsi="Arial" w:cs="Arial"/>
              </w:rPr>
              <w:t xml:space="preserve"> ônus adicionais para a Câmara dos Deputados, criando as condições para </w:t>
            </w:r>
            <w:proofErr w:type="spellStart"/>
            <w:r w:rsidRPr="00835B9A">
              <w:rPr>
                <w:rFonts w:ascii="Arial" w:hAnsi="Arial" w:cs="Arial"/>
              </w:rPr>
              <w:t>possibilit</w:t>
            </w:r>
            <w:proofErr w:type="spellEnd"/>
            <w:r w:rsidRPr="00835B9A">
              <w:rPr>
                <w:rFonts w:ascii="Arial" w:hAnsi="Arial" w:cs="Arial"/>
                <w:lang w:val="pt-PT"/>
              </w:rPr>
              <w:t>ar</w:t>
            </w:r>
            <w:r w:rsidRPr="00835B9A">
              <w:rPr>
                <w:rFonts w:ascii="Arial" w:hAnsi="Arial" w:cs="Arial"/>
              </w:rPr>
              <w:t xml:space="preserve"> a compra direta de passagens aéreas.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</w:t>
            </w:r>
            <w:r w:rsidRPr="00835B9A">
              <w:rPr>
                <w:rFonts w:ascii="Arial" w:hAnsi="Arial" w:cs="Arial"/>
                <w:sz w:val="24"/>
                <w:lang w:val="pt-PT"/>
              </w:rPr>
              <w:t>27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A solução deve p</w:t>
            </w:r>
            <w:proofErr w:type="spellStart"/>
            <w:r w:rsidRPr="00835B9A">
              <w:rPr>
                <w:rFonts w:ascii="Arial" w:hAnsi="Arial" w:cs="Arial"/>
              </w:rPr>
              <w:t>ossibilitar</w:t>
            </w:r>
            <w:proofErr w:type="spellEnd"/>
            <w:r w:rsidRPr="00835B9A">
              <w:rPr>
                <w:rFonts w:ascii="Arial" w:hAnsi="Arial" w:cs="Arial"/>
              </w:rPr>
              <w:t xml:space="preserve"> a reserva e emissão de voos em múltiplas companhias aéreas, inclusive GDS e não GDS, em uma mesma solicitação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</w:t>
            </w:r>
            <w:r w:rsidRPr="00835B9A">
              <w:rPr>
                <w:rFonts w:ascii="Arial" w:hAnsi="Arial" w:cs="Arial"/>
                <w:sz w:val="24"/>
                <w:lang w:val="pt-PT"/>
              </w:rPr>
              <w:t>28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A solução deve s</w:t>
            </w:r>
            <w:proofErr w:type="spellStart"/>
            <w:r w:rsidRPr="00835B9A">
              <w:rPr>
                <w:rFonts w:ascii="Arial" w:hAnsi="Arial" w:cs="Arial"/>
              </w:rPr>
              <w:t>er</w:t>
            </w:r>
            <w:proofErr w:type="spellEnd"/>
            <w:r w:rsidRPr="00835B9A">
              <w:rPr>
                <w:rFonts w:ascii="Arial" w:hAnsi="Arial" w:cs="Arial"/>
              </w:rPr>
              <w:t xml:space="preserve"> capaz de parametrizar </w:t>
            </w:r>
            <w:r w:rsidRPr="00835B9A">
              <w:rPr>
                <w:rFonts w:ascii="Arial" w:hAnsi="Arial" w:cs="Arial"/>
                <w:lang w:val="pt-PT"/>
              </w:rPr>
              <w:t xml:space="preserve">condições diferenciadas (em relação às condições apresentadas pelas companhias aéreas), definidas em acordos corporativos de desconto firmados </w:t>
            </w:r>
            <w:r w:rsidRPr="00835B9A">
              <w:rPr>
                <w:rFonts w:ascii="Arial" w:hAnsi="Arial" w:cs="Arial"/>
              </w:rPr>
              <w:t xml:space="preserve">entre a Câmara dos Deputados e as </w:t>
            </w:r>
            <w:r w:rsidRPr="00835B9A">
              <w:rPr>
                <w:rFonts w:ascii="Arial" w:hAnsi="Arial" w:cs="Arial"/>
                <w:lang w:val="pt-PT"/>
              </w:rPr>
              <w:t>companhias</w:t>
            </w:r>
            <w:r w:rsidRPr="00835B9A">
              <w:rPr>
                <w:rFonts w:ascii="Arial" w:hAnsi="Arial" w:cs="Arial"/>
              </w:rPr>
              <w:t xml:space="preserve"> aéreas.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lastRenderedPageBreak/>
              <w:t>R.N</w:t>
            </w:r>
            <w:r w:rsidRPr="00835B9A">
              <w:rPr>
                <w:rFonts w:ascii="Arial" w:hAnsi="Arial" w:cs="Arial"/>
                <w:sz w:val="24"/>
                <w:lang w:val="pt-PT"/>
              </w:rPr>
              <w:t>29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 xml:space="preserve">A solução deve disponibilizar meios para permitir a gestão </w:t>
            </w:r>
            <w:r w:rsidRPr="00835B9A">
              <w:rPr>
                <w:rFonts w:ascii="Arial" w:hAnsi="Arial" w:cs="Arial"/>
              </w:rPr>
              <w:t xml:space="preserve">dos acordos firmados entre a Câmara dos Deputados e as </w:t>
            </w:r>
            <w:r w:rsidRPr="00835B9A">
              <w:rPr>
                <w:rFonts w:ascii="Arial" w:hAnsi="Arial" w:cs="Arial"/>
                <w:lang w:val="pt-PT"/>
              </w:rPr>
              <w:t>companhias</w:t>
            </w:r>
            <w:r w:rsidRPr="00835B9A">
              <w:rPr>
                <w:rFonts w:ascii="Arial" w:hAnsi="Arial" w:cs="Arial"/>
              </w:rPr>
              <w:t xml:space="preserve"> aéreas.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</w:t>
            </w:r>
            <w:r w:rsidRPr="00835B9A">
              <w:rPr>
                <w:rFonts w:ascii="Arial" w:hAnsi="Arial" w:cs="Arial"/>
                <w:sz w:val="24"/>
                <w:lang w:val="pt-PT"/>
              </w:rPr>
              <w:t>30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A solução deve possibilitar consultas às solicitações de viagens por meio do preenchimento combinado de, no mínimo, os seguintes campos: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3"/>
              </w:numPr>
              <w:tabs>
                <w:tab w:val="left" w:pos="5"/>
                <w:tab w:val="left" w:pos="47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170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data</w:t>
            </w:r>
            <w:proofErr w:type="gramEnd"/>
            <w:r w:rsidRPr="00835B9A">
              <w:rPr>
                <w:rFonts w:ascii="Arial" w:hAnsi="Arial" w:cs="Arial"/>
              </w:rPr>
              <w:t xml:space="preserve"> da ida</w:t>
            </w:r>
            <w:r>
              <w:rPr>
                <w:rFonts w:ascii="Arial" w:hAnsi="Arial" w:cs="Arial"/>
              </w:rPr>
              <w:t>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3"/>
              </w:numPr>
              <w:tabs>
                <w:tab w:val="left" w:pos="5"/>
                <w:tab w:val="left" w:pos="47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170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data</w:t>
            </w:r>
            <w:proofErr w:type="gramEnd"/>
            <w:r w:rsidRPr="00835B9A">
              <w:rPr>
                <w:rFonts w:ascii="Arial" w:hAnsi="Arial" w:cs="Arial"/>
              </w:rPr>
              <w:t xml:space="preserve"> da volta</w:t>
            </w:r>
            <w:r>
              <w:rPr>
                <w:rFonts w:ascii="Arial" w:hAnsi="Arial" w:cs="Arial"/>
              </w:rPr>
              <w:t>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3"/>
              </w:numPr>
              <w:tabs>
                <w:tab w:val="left" w:pos="5"/>
                <w:tab w:val="left" w:pos="479"/>
                <w:tab w:val="left" w:pos="6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170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estado</w:t>
            </w:r>
            <w:proofErr w:type="gramEnd"/>
            <w:r w:rsidRPr="00835B9A">
              <w:rPr>
                <w:rFonts w:ascii="Arial" w:hAnsi="Arial" w:cs="Arial"/>
              </w:rPr>
              <w:t xml:space="preserve"> de situação (por exemplo: aguardando cotação, aguardando autorização, aguardando procedimento do solicitante, entre outros);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3"/>
              </w:numPr>
              <w:tabs>
                <w:tab w:val="left" w:pos="5"/>
                <w:tab w:val="left" w:pos="479"/>
                <w:tab w:val="left" w:pos="62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170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nome</w:t>
            </w:r>
            <w:proofErr w:type="gramEnd"/>
            <w:r w:rsidRPr="00835B9A">
              <w:rPr>
                <w:rFonts w:ascii="Arial" w:hAnsi="Arial" w:cs="Arial"/>
              </w:rPr>
              <w:t xml:space="preserve"> do viajante;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3"/>
              </w:numPr>
              <w:tabs>
                <w:tab w:val="left" w:pos="5"/>
                <w:tab w:val="left" w:pos="479"/>
                <w:tab w:val="left" w:pos="62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170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cidade</w:t>
            </w:r>
            <w:proofErr w:type="gramEnd"/>
            <w:r w:rsidRPr="00835B9A">
              <w:rPr>
                <w:rFonts w:ascii="Arial" w:hAnsi="Arial" w:cs="Arial"/>
              </w:rPr>
              <w:t xml:space="preserve"> de destino;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3"/>
              </w:numPr>
              <w:tabs>
                <w:tab w:val="left" w:pos="5"/>
                <w:tab w:val="left" w:pos="479"/>
                <w:tab w:val="left" w:pos="62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170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identificador</w:t>
            </w:r>
            <w:proofErr w:type="gramEnd"/>
            <w:r w:rsidRPr="00835B9A">
              <w:rPr>
                <w:rFonts w:ascii="Arial" w:hAnsi="Arial" w:cs="Arial"/>
              </w:rPr>
              <w:t xml:space="preserve"> da solicitação da viagem; e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3"/>
              </w:numPr>
              <w:tabs>
                <w:tab w:val="left" w:pos="5"/>
                <w:tab w:val="left" w:pos="479"/>
                <w:tab w:val="left" w:pos="62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170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identificador</w:t>
            </w:r>
            <w:proofErr w:type="gramEnd"/>
            <w:r w:rsidRPr="00835B9A">
              <w:rPr>
                <w:rFonts w:ascii="Arial" w:hAnsi="Arial" w:cs="Arial"/>
              </w:rPr>
              <w:t xml:space="preserve"> do centro de custo.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R.N3</w:t>
            </w:r>
            <w:r w:rsidRPr="00835B9A">
              <w:rPr>
                <w:rFonts w:ascii="Arial" w:hAnsi="Arial" w:cs="Arial"/>
                <w:sz w:val="24"/>
                <w:lang w:val="pt-PT"/>
              </w:rPr>
              <w:t>1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A solução deve p</w:t>
            </w:r>
            <w:proofErr w:type="spellStart"/>
            <w:r w:rsidRPr="00835B9A">
              <w:rPr>
                <w:rFonts w:ascii="Arial" w:hAnsi="Arial" w:cs="Arial"/>
              </w:rPr>
              <w:t>ermitir</w:t>
            </w:r>
            <w:proofErr w:type="spellEnd"/>
            <w:r w:rsidRPr="00835B9A">
              <w:rPr>
                <w:rFonts w:ascii="Arial" w:hAnsi="Arial" w:cs="Arial"/>
              </w:rPr>
              <w:t xml:space="preserve"> a impressão e reimpressão de passagens aéreas.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R.N3</w:t>
            </w:r>
            <w:r w:rsidRPr="00835B9A">
              <w:rPr>
                <w:rFonts w:ascii="Arial" w:hAnsi="Arial" w:cs="Arial"/>
                <w:sz w:val="24"/>
                <w:lang w:val="pt-PT"/>
              </w:rPr>
              <w:t>2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A solução deve p</w:t>
            </w:r>
            <w:proofErr w:type="spellStart"/>
            <w:r w:rsidRPr="00835B9A">
              <w:rPr>
                <w:rFonts w:ascii="Arial" w:hAnsi="Arial" w:cs="Arial"/>
              </w:rPr>
              <w:t>ermitir</w:t>
            </w:r>
            <w:proofErr w:type="spellEnd"/>
            <w:r w:rsidRPr="00835B9A">
              <w:rPr>
                <w:rFonts w:ascii="Arial" w:hAnsi="Arial" w:cs="Arial"/>
              </w:rPr>
              <w:t xml:space="preserve"> o envio e reenvio de comprovantes de emissão </w:t>
            </w:r>
            <w:r w:rsidRPr="00835B9A">
              <w:rPr>
                <w:rFonts w:ascii="Arial" w:hAnsi="Arial" w:cs="Arial"/>
                <w:lang w:val="pt-PT"/>
              </w:rPr>
              <w:t xml:space="preserve">de bilhete </w:t>
            </w:r>
            <w:r w:rsidRPr="00835B9A">
              <w:rPr>
                <w:rFonts w:ascii="Arial" w:hAnsi="Arial" w:cs="Arial"/>
              </w:rPr>
              <w:t xml:space="preserve">via </w:t>
            </w:r>
            <w:proofErr w:type="spellStart"/>
            <w:r w:rsidRPr="00835B9A">
              <w:rPr>
                <w:rFonts w:ascii="Arial" w:hAnsi="Arial" w:cs="Arial"/>
              </w:rPr>
              <w:t>mensagem</w:t>
            </w:r>
            <w:proofErr w:type="spellEnd"/>
            <w:r w:rsidRPr="00835B9A">
              <w:rPr>
                <w:rFonts w:ascii="Arial" w:hAnsi="Arial" w:cs="Arial"/>
              </w:rPr>
              <w:t xml:space="preserve"> de correio eletrônico.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R.N3</w:t>
            </w:r>
            <w:r w:rsidRPr="00835B9A">
              <w:rPr>
                <w:rFonts w:ascii="Arial" w:hAnsi="Arial" w:cs="Arial"/>
                <w:sz w:val="24"/>
                <w:lang w:val="pt-PT"/>
              </w:rPr>
              <w:t>3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A solução deve p</w:t>
            </w:r>
            <w:proofErr w:type="spellStart"/>
            <w:r w:rsidRPr="00835B9A">
              <w:rPr>
                <w:rFonts w:ascii="Arial" w:hAnsi="Arial" w:cs="Arial"/>
              </w:rPr>
              <w:t>ermitir</w:t>
            </w:r>
            <w:proofErr w:type="spellEnd"/>
            <w:r w:rsidRPr="00835B9A">
              <w:rPr>
                <w:rFonts w:ascii="Arial" w:hAnsi="Arial" w:cs="Arial"/>
              </w:rPr>
              <w:t>, quando disponibilizado pela companhia aérea, a possibilidade de marcação de assento nas reservas de passagens aéreas.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R.N3</w:t>
            </w:r>
            <w:r w:rsidRPr="00835B9A">
              <w:rPr>
                <w:rFonts w:ascii="Arial" w:hAnsi="Arial" w:cs="Arial"/>
                <w:sz w:val="24"/>
                <w:lang w:val="pt-PT"/>
              </w:rPr>
              <w:t>4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A solução deve p</w:t>
            </w:r>
            <w:proofErr w:type="spellStart"/>
            <w:r w:rsidRPr="00835B9A">
              <w:rPr>
                <w:rFonts w:ascii="Arial" w:hAnsi="Arial" w:cs="Arial"/>
              </w:rPr>
              <w:t>ossibilitar</w:t>
            </w:r>
            <w:proofErr w:type="spellEnd"/>
            <w:r w:rsidRPr="00835B9A">
              <w:rPr>
                <w:rFonts w:ascii="Arial" w:hAnsi="Arial" w:cs="Arial"/>
              </w:rPr>
              <w:t xml:space="preserve"> a parametrização de janelas de horário para a validação da política de menor preço.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</w:t>
            </w:r>
            <w:r w:rsidRPr="00835B9A">
              <w:rPr>
                <w:rFonts w:ascii="Arial" w:hAnsi="Arial" w:cs="Arial"/>
                <w:sz w:val="24"/>
                <w:lang w:val="pt-PT"/>
              </w:rPr>
              <w:t>35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400"/>
                <w:tab w:val="left" w:pos="800"/>
              </w:tabs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A solução deverá permitir, no mínimo, a emissão de relatórios contendo as informações a seguir, com possibilidade de exportação nos formatos de arquivo CSV e PDF e com possibilidade de emissão desses relatórios por situação, centro de custo e período de tempo definido: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informações</w:t>
            </w:r>
            <w:proofErr w:type="gramEnd"/>
            <w:r w:rsidRPr="00835B9A">
              <w:rPr>
                <w:rFonts w:ascii="Arial" w:hAnsi="Arial" w:cs="Arial"/>
              </w:rPr>
              <w:t xml:space="preserve"> referentes a todas às passagens aéreas não voadas, bem como </w:t>
            </w:r>
            <w:proofErr w:type="spellStart"/>
            <w:r w:rsidRPr="00835B9A">
              <w:rPr>
                <w:rFonts w:ascii="Arial" w:hAnsi="Arial" w:cs="Arial"/>
              </w:rPr>
              <w:t>aos</w:t>
            </w:r>
            <w:proofErr w:type="spellEnd"/>
            <w:r w:rsidRPr="00835B9A">
              <w:rPr>
                <w:rFonts w:ascii="Arial" w:hAnsi="Arial" w:cs="Arial"/>
              </w:rPr>
              <w:t xml:space="preserve"> bilhetes cancelados e alterados, com dados de multas e valor líquido de reembolso em reais</w:t>
            </w:r>
            <w:r w:rsidRPr="00835B9A">
              <w:rPr>
                <w:rFonts w:ascii="Arial" w:hAnsi="Arial" w:cs="Arial"/>
                <w:lang w:val="pt-PT"/>
              </w:rPr>
              <w:t>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informações</w:t>
            </w:r>
            <w:proofErr w:type="gramEnd"/>
            <w:r w:rsidRPr="00835B9A">
              <w:rPr>
                <w:rFonts w:ascii="Arial" w:hAnsi="Arial" w:cs="Arial"/>
              </w:rPr>
              <w:t xml:space="preserve"> de projeções sobre a política de antecedência demonstrando visões de economias e perdas;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proofErr w:type="gramStart"/>
            <w:r w:rsidRPr="00835B9A">
              <w:rPr>
                <w:rFonts w:ascii="Arial" w:hAnsi="Arial" w:cs="Arial"/>
              </w:rPr>
              <w:t>informações</w:t>
            </w:r>
            <w:proofErr w:type="gramEnd"/>
            <w:r w:rsidRPr="00835B9A">
              <w:rPr>
                <w:rFonts w:ascii="Arial" w:hAnsi="Arial" w:cs="Arial"/>
              </w:rPr>
              <w:t xml:space="preserve"> relativas ao descumprimento das políticas de menor tarifa, contendo, no mínimo os seguintes dados</w:t>
            </w:r>
            <w:r w:rsidRPr="00835B9A">
              <w:rPr>
                <w:rFonts w:ascii="Arial" w:hAnsi="Arial" w:cs="Arial"/>
                <w:lang w:val="pt-PT"/>
              </w:rPr>
              <w:t>: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nome do viajante;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nome do solicitante;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lastRenderedPageBreak/>
              <w:t>nome do autorizador;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tipo de tarifa adquirida;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o custo, em reais, da menor tarifa na data/hota de emissão do bilhete;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proofErr w:type="gramStart"/>
            <w:r w:rsidRPr="00835B9A">
              <w:rPr>
                <w:rFonts w:ascii="Arial" w:hAnsi="Arial" w:cs="Arial"/>
              </w:rPr>
              <w:t>a</w:t>
            </w:r>
            <w:proofErr w:type="gramEnd"/>
            <w:r w:rsidRPr="00835B9A">
              <w:rPr>
                <w:rFonts w:ascii="Arial" w:hAnsi="Arial" w:cs="Arial"/>
              </w:rPr>
              <w:t xml:space="preserve"> data/hora de emissão do </w:t>
            </w:r>
            <w:proofErr w:type="spellStart"/>
            <w:r w:rsidRPr="00835B9A">
              <w:rPr>
                <w:rFonts w:ascii="Arial" w:hAnsi="Arial" w:cs="Arial"/>
              </w:rPr>
              <w:t>bilhet</w:t>
            </w:r>
            <w:proofErr w:type="spellEnd"/>
            <w:r w:rsidRPr="00835B9A">
              <w:rPr>
                <w:rFonts w:ascii="Arial" w:hAnsi="Arial" w:cs="Arial"/>
                <w:lang w:val="pt-PT"/>
              </w:rPr>
              <w:t>e;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proofErr w:type="gramStart"/>
            <w:r w:rsidRPr="00835B9A">
              <w:rPr>
                <w:rFonts w:ascii="Arial" w:hAnsi="Arial" w:cs="Arial"/>
              </w:rPr>
              <w:t>a</w:t>
            </w:r>
            <w:proofErr w:type="gramEnd"/>
            <w:r w:rsidRPr="00835B9A">
              <w:rPr>
                <w:rFonts w:ascii="Arial" w:hAnsi="Arial" w:cs="Arial"/>
              </w:rPr>
              <w:t xml:space="preserve"> data/hora da partida do voo;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proofErr w:type="gramStart"/>
            <w:r w:rsidRPr="00835B9A">
              <w:rPr>
                <w:rFonts w:ascii="Arial" w:hAnsi="Arial" w:cs="Arial"/>
              </w:rPr>
              <w:t>a</w:t>
            </w:r>
            <w:proofErr w:type="gramEnd"/>
            <w:r w:rsidRPr="00835B9A">
              <w:rPr>
                <w:rFonts w:ascii="Arial" w:hAnsi="Arial" w:cs="Arial"/>
              </w:rPr>
              <w:t xml:space="preserve"> data/hora de solicitação da reserva</w:t>
            </w:r>
            <w:r w:rsidRPr="00835B9A">
              <w:rPr>
                <w:rFonts w:ascii="Arial" w:hAnsi="Arial" w:cs="Arial"/>
                <w:lang w:val="pt-PT"/>
              </w:rPr>
              <w:t>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proofErr w:type="gramStart"/>
            <w:r w:rsidRPr="00835B9A">
              <w:rPr>
                <w:rFonts w:ascii="Arial" w:hAnsi="Arial" w:cs="Arial"/>
              </w:rPr>
              <w:t>a</w:t>
            </w:r>
            <w:proofErr w:type="gramEnd"/>
            <w:r w:rsidRPr="00835B9A">
              <w:rPr>
                <w:rFonts w:ascii="Arial" w:hAnsi="Arial" w:cs="Arial"/>
              </w:rPr>
              <w:t xml:space="preserve"> data/hora de autorização da reserva</w:t>
            </w:r>
            <w:r w:rsidRPr="00835B9A">
              <w:rPr>
                <w:rFonts w:ascii="Arial" w:hAnsi="Arial" w:cs="Arial"/>
                <w:lang w:val="pt-PT"/>
              </w:rPr>
              <w:t>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proofErr w:type="gramStart"/>
            <w:r w:rsidRPr="00835B9A">
              <w:rPr>
                <w:rFonts w:ascii="Arial" w:hAnsi="Arial" w:cs="Arial"/>
              </w:rPr>
              <w:t>o</w:t>
            </w:r>
            <w:proofErr w:type="gramEnd"/>
            <w:r w:rsidRPr="00835B9A">
              <w:rPr>
                <w:rFonts w:ascii="Arial" w:hAnsi="Arial" w:cs="Arial"/>
              </w:rPr>
              <w:t xml:space="preserve"> identificador do centro de custo e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a justificativa para o descumprimento da política de menor tarifa;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proofErr w:type="gramStart"/>
            <w:r w:rsidRPr="00835B9A">
              <w:rPr>
                <w:rFonts w:ascii="Arial" w:hAnsi="Arial" w:cs="Arial"/>
              </w:rPr>
              <w:t>informações</w:t>
            </w:r>
            <w:proofErr w:type="gramEnd"/>
            <w:r w:rsidRPr="00835B9A">
              <w:rPr>
                <w:rFonts w:ascii="Arial" w:hAnsi="Arial" w:cs="Arial"/>
              </w:rPr>
              <w:t xml:space="preserve"> relativas à emissão de carbono, em razão das viagens realizadas (agenda ambiental);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informações gerenciais de economia, em reais, exibindo os dados da viagem de cada bilhete e um comparativo entre o preço de cada bilhete emitido, em determinado período de tempo, com os menores preços disponíveis na data/hora de emissão de cada um desses bilhetes e ao final, o valor total despendido com as aquisições de bilhetes e o valor total que seria despendido com a aquisição dos bilhetes de menores preços;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proofErr w:type="gramStart"/>
            <w:r w:rsidRPr="00835B9A">
              <w:rPr>
                <w:rFonts w:ascii="Arial" w:hAnsi="Arial" w:cs="Arial"/>
              </w:rPr>
              <w:t>informações</w:t>
            </w:r>
            <w:proofErr w:type="gramEnd"/>
            <w:r w:rsidRPr="00835B9A">
              <w:rPr>
                <w:rFonts w:ascii="Arial" w:hAnsi="Arial" w:cs="Arial"/>
              </w:rPr>
              <w:t xml:space="preserve"> dos bilhetes emitidos em um determinado período de tempo com, no mínimo, os seguintes dados: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nome da companhia aérea;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número e/ou localizador do bilhete;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situação;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data de emissão do bilhete;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data/hora do voo;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nome do solicitante;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nome do viajante</w:t>
            </w:r>
            <w:r>
              <w:rPr>
                <w:rFonts w:ascii="Arial" w:hAnsi="Arial" w:cs="Arial"/>
                <w:lang w:val="pt-PT"/>
              </w:rPr>
              <w:t>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preço da tarifa em reais;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preço da taxa de embarque em reais;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  <w:lang w:val="pt-PT"/>
              </w:rPr>
              <w:t>valor da multa em reais; e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5"/>
              </w:numPr>
              <w:tabs>
                <w:tab w:val="left" w:pos="5"/>
                <w:tab w:val="left" w:pos="620"/>
                <w:tab w:val="left" w:pos="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20" w:hanging="283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valor total consolidado do preço dos bilhetes, das tarifas, das taxas de embarque e das multas.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400"/>
                <w:tab w:val="left" w:pos="80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400"/>
                <w:tab w:val="left" w:pos="800"/>
              </w:tabs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highlight w:val="green"/>
              </w:rPr>
            </w:pPr>
            <w:r w:rsidRPr="00835B9A">
              <w:rPr>
                <w:rFonts w:ascii="Arial" w:hAnsi="Arial" w:cs="Arial"/>
                <w:sz w:val="24"/>
              </w:rPr>
              <w:t>R.N</w:t>
            </w:r>
            <w:r w:rsidRPr="00835B9A">
              <w:rPr>
                <w:rFonts w:ascii="Arial" w:hAnsi="Arial" w:cs="Arial"/>
                <w:sz w:val="24"/>
                <w:lang w:val="pt-PT"/>
              </w:rPr>
              <w:t>36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 xml:space="preserve">A solução deve </w:t>
            </w:r>
            <w:r w:rsidRPr="00835B9A">
              <w:rPr>
                <w:rFonts w:ascii="Arial" w:hAnsi="Arial" w:cs="Arial"/>
              </w:rPr>
              <w:t>exibir com clareza os valores referentes a multas e remarcações com a devida referência à passagem aérea imediatamente anterior, desde de que a companhia aérea forneça a informação.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highlight w:val="green"/>
              </w:rPr>
            </w:pPr>
            <w:r w:rsidRPr="00835B9A">
              <w:rPr>
                <w:rFonts w:ascii="Arial" w:hAnsi="Arial" w:cs="Arial"/>
                <w:sz w:val="24"/>
              </w:rPr>
              <w:t>R.N</w:t>
            </w:r>
            <w:r w:rsidRPr="00835B9A">
              <w:rPr>
                <w:rFonts w:ascii="Arial" w:hAnsi="Arial" w:cs="Arial"/>
                <w:sz w:val="24"/>
                <w:lang w:val="pt-PT"/>
              </w:rPr>
              <w:t>37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highlight w:val="green"/>
              </w:rPr>
            </w:pPr>
            <w:r w:rsidRPr="00835B9A">
              <w:rPr>
                <w:rFonts w:ascii="Arial" w:hAnsi="Arial" w:cs="Arial"/>
                <w:lang w:val="pt-PT"/>
              </w:rPr>
              <w:t>A solução n</w:t>
            </w:r>
            <w:proofErr w:type="spellStart"/>
            <w:r w:rsidRPr="00835B9A">
              <w:rPr>
                <w:rFonts w:ascii="Arial" w:hAnsi="Arial" w:cs="Arial"/>
              </w:rPr>
              <w:t>ão</w:t>
            </w:r>
            <w:proofErr w:type="spellEnd"/>
            <w:r w:rsidRPr="00835B9A">
              <w:rPr>
                <w:rFonts w:ascii="Arial" w:hAnsi="Arial" w:cs="Arial"/>
              </w:rPr>
              <w:t xml:space="preserve"> deve permitir a emissão de passagem aérea para parlamentar utilizando </w:t>
            </w:r>
            <w:r w:rsidRPr="00835B9A">
              <w:rPr>
                <w:rFonts w:ascii="Arial" w:hAnsi="Arial" w:cs="Arial"/>
              </w:rPr>
              <w:lastRenderedPageBreak/>
              <w:t>centro de custo diverso daquele ao qual seja titular, exceto quando em viagem a serviço, com utilização de centro de custo geral da Câmara dos Deputados.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highlight w:val="green"/>
              </w:rPr>
            </w:pPr>
            <w:r w:rsidRPr="00835B9A">
              <w:rPr>
                <w:rFonts w:ascii="Arial" w:hAnsi="Arial" w:cs="Arial"/>
                <w:sz w:val="24"/>
              </w:rPr>
              <w:t>R.N</w:t>
            </w:r>
            <w:r w:rsidRPr="00835B9A">
              <w:rPr>
                <w:rFonts w:ascii="Arial" w:hAnsi="Arial" w:cs="Arial"/>
                <w:sz w:val="24"/>
                <w:lang w:val="pt-PT"/>
              </w:rPr>
              <w:t>38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A solução deve p</w:t>
            </w:r>
            <w:proofErr w:type="spellStart"/>
            <w:r w:rsidRPr="00835B9A">
              <w:rPr>
                <w:rFonts w:ascii="Arial" w:hAnsi="Arial" w:cs="Arial"/>
              </w:rPr>
              <w:t>ermitir</w:t>
            </w:r>
            <w:proofErr w:type="spellEnd"/>
            <w:r w:rsidRPr="00835B9A">
              <w:rPr>
                <w:rFonts w:ascii="Arial" w:hAnsi="Arial" w:cs="Arial"/>
              </w:rPr>
              <w:t xml:space="preserve"> o credenciamento de um usuário a um ou mais centros de custo.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</w:t>
            </w:r>
            <w:r w:rsidRPr="00835B9A">
              <w:rPr>
                <w:rFonts w:ascii="Arial" w:hAnsi="Arial" w:cs="Arial"/>
                <w:sz w:val="24"/>
                <w:lang w:val="pt-PT"/>
              </w:rPr>
              <w:t>39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A solução deve p</w:t>
            </w:r>
            <w:proofErr w:type="spellStart"/>
            <w:r w:rsidRPr="00835B9A">
              <w:rPr>
                <w:rFonts w:ascii="Arial" w:hAnsi="Arial" w:cs="Arial"/>
              </w:rPr>
              <w:t>ossibilitar</w:t>
            </w:r>
            <w:proofErr w:type="spellEnd"/>
            <w:r w:rsidRPr="00835B9A">
              <w:rPr>
                <w:rFonts w:ascii="Arial" w:hAnsi="Arial" w:cs="Arial"/>
              </w:rPr>
              <w:t xml:space="preserve"> a criação de perfil com permissão para emissão de passagem aérea sem qualquer autorização prévia, para casos de emergência, com envio de </w:t>
            </w:r>
            <w:proofErr w:type="spellStart"/>
            <w:r w:rsidRPr="00835B9A">
              <w:rPr>
                <w:rFonts w:ascii="Arial" w:hAnsi="Arial" w:cs="Arial"/>
              </w:rPr>
              <w:t>email</w:t>
            </w:r>
            <w:proofErr w:type="spellEnd"/>
            <w:r w:rsidRPr="00835B9A">
              <w:rPr>
                <w:rFonts w:ascii="Arial" w:hAnsi="Arial" w:cs="Arial"/>
              </w:rPr>
              <w:t xml:space="preserve"> para destinatário parametrizável informando </w:t>
            </w:r>
            <w:r w:rsidRPr="00835B9A">
              <w:rPr>
                <w:rFonts w:ascii="Arial" w:hAnsi="Arial" w:cs="Arial"/>
                <w:lang w:val="pt-PT"/>
              </w:rPr>
              <w:t xml:space="preserve">que houve </w:t>
            </w:r>
            <w:r w:rsidRPr="00835B9A">
              <w:rPr>
                <w:rFonts w:ascii="Arial" w:hAnsi="Arial" w:cs="Arial"/>
              </w:rPr>
              <w:t>a emissão emergencial de passagem aérea.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</w:t>
            </w:r>
            <w:r w:rsidRPr="00835B9A">
              <w:rPr>
                <w:rFonts w:ascii="Arial" w:hAnsi="Arial" w:cs="Arial"/>
                <w:sz w:val="24"/>
                <w:lang w:val="pt-PT"/>
              </w:rPr>
              <w:t>40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A solução deve p</w:t>
            </w:r>
            <w:proofErr w:type="spellStart"/>
            <w:r w:rsidRPr="00835B9A">
              <w:rPr>
                <w:rFonts w:ascii="Arial" w:hAnsi="Arial" w:cs="Arial"/>
              </w:rPr>
              <w:t>ossibilitar</w:t>
            </w:r>
            <w:proofErr w:type="spellEnd"/>
            <w:r w:rsidRPr="00835B9A">
              <w:rPr>
                <w:rFonts w:ascii="Arial" w:hAnsi="Arial" w:cs="Arial"/>
              </w:rPr>
              <w:t xml:space="preserve"> a consulta de passagens aéreas emitidas de forma emergencial.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R.N4</w:t>
            </w:r>
            <w:r w:rsidRPr="00835B9A">
              <w:rPr>
                <w:rFonts w:ascii="Arial" w:hAnsi="Arial" w:cs="Arial"/>
                <w:sz w:val="24"/>
                <w:lang w:val="pt-PT"/>
              </w:rPr>
              <w:t>1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  <w:lang w:val="pt-PT"/>
              </w:rPr>
              <w:t>A solução deve r</w:t>
            </w:r>
            <w:r w:rsidRPr="00835B9A">
              <w:rPr>
                <w:rFonts w:ascii="Arial" w:hAnsi="Arial" w:cs="Arial"/>
              </w:rPr>
              <w:t>estringir o acesso aos dados do cartão de crédito cadastrado no centro de custo a perfis específicos.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</w:rPr>
            </w:pPr>
            <w:r w:rsidRPr="00835B9A">
              <w:rPr>
                <w:rFonts w:ascii="Arial" w:hAnsi="Arial" w:cs="Arial"/>
                <w:sz w:val="24"/>
              </w:rPr>
              <w:t>R.N4</w:t>
            </w:r>
            <w:r w:rsidRPr="00835B9A">
              <w:rPr>
                <w:rFonts w:ascii="Arial" w:hAnsi="Arial" w:cs="Arial"/>
                <w:sz w:val="24"/>
                <w:lang w:val="pt-PT"/>
              </w:rPr>
              <w:t>2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A solução deve permitir o preenchimento automático de dados de viajantes a partir de dados de usuários previamente cadastrados no sistema.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lang w:val="pt-PT"/>
              </w:rPr>
            </w:pPr>
            <w:r w:rsidRPr="00835B9A">
              <w:rPr>
                <w:rFonts w:ascii="Arial" w:hAnsi="Arial" w:cs="Arial"/>
                <w:sz w:val="24"/>
                <w:lang w:val="pt-PT"/>
              </w:rPr>
              <w:t>R.N43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 xml:space="preserve">A solução deve possibilitar a consulta do bilhete pela informação combinada dos seguintes dados, no mínimo: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6"/>
              </w:numPr>
              <w:tabs>
                <w:tab w:val="left" w:pos="5"/>
                <w:tab w:val="left" w:pos="254"/>
                <w:tab w:val="left" w:pos="76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firstLine="54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data</w:t>
            </w:r>
            <w:proofErr w:type="gramEnd"/>
            <w:r w:rsidRPr="00835B9A">
              <w:rPr>
                <w:rFonts w:ascii="Arial" w:hAnsi="Arial" w:cs="Arial"/>
              </w:rPr>
              <w:t xml:space="preserve"> de ida</w:t>
            </w:r>
            <w:r>
              <w:rPr>
                <w:rFonts w:ascii="Arial" w:hAnsi="Arial" w:cs="Arial"/>
              </w:rPr>
              <w:t>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6"/>
              </w:numPr>
              <w:tabs>
                <w:tab w:val="clear" w:pos="425"/>
                <w:tab w:val="left" w:pos="5"/>
                <w:tab w:val="left" w:pos="2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762" w:hanging="28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data</w:t>
            </w:r>
            <w:proofErr w:type="gramEnd"/>
            <w:r w:rsidRPr="00835B9A">
              <w:rPr>
                <w:rFonts w:ascii="Arial" w:hAnsi="Arial" w:cs="Arial"/>
              </w:rPr>
              <w:t xml:space="preserve"> da volta</w:t>
            </w:r>
            <w:r>
              <w:rPr>
                <w:rFonts w:ascii="Arial" w:hAnsi="Arial" w:cs="Arial"/>
              </w:rPr>
              <w:t>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6"/>
              </w:numPr>
              <w:tabs>
                <w:tab w:val="clear" w:pos="425"/>
                <w:tab w:val="left" w:pos="5"/>
                <w:tab w:val="left" w:pos="2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762" w:hanging="28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situação</w:t>
            </w:r>
            <w:proofErr w:type="gramEnd"/>
            <w:r w:rsidRPr="00835B9A">
              <w:rPr>
                <w:rFonts w:ascii="Arial" w:hAnsi="Arial" w:cs="Arial"/>
              </w:rPr>
              <w:t xml:space="preserve"> do bilhete (por exemplo: emitido, cancelado, reembolsado)</w:t>
            </w:r>
            <w:r>
              <w:rPr>
                <w:rFonts w:ascii="Arial" w:hAnsi="Arial" w:cs="Arial"/>
              </w:rPr>
              <w:t>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6"/>
              </w:numPr>
              <w:tabs>
                <w:tab w:val="clear" w:pos="425"/>
                <w:tab w:val="left" w:pos="5"/>
                <w:tab w:val="left" w:pos="2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762" w:hanging="28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nome</w:t>
            </w:r>
            <w:proofErr w:type="gramEnd"/>
            <w:r w:rsidRPr="00835B9A">
              <w:rPr>
                <w:rFonts w:ascii="Arial" w:hAnsi="Arial" w:cs="Arial"/>
              </w:rPr>
              <w:t xml:space="preserve"> do viajante;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6"/>
              </w:numPr>
              <w:tabs>
                <w:tab w:val="clear" w:pos="425"/>
                <w:tab w:val="left" w:pos="5"/>
                <w:tab w:val="left" w:pos="2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762" w:hanging="28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cidade</w:t>
            </w:r>
            <w:proofErr w:type="gramEnd"/>
            <w:r w:rsidRPr="00835B9A">
              <w:rPr>
                <w:rFonts w:ascii="Arial" w:hAnsi="Arial" w:cs="Arial"/>
              </w:rPr>
              <w:t xml:space="preserve"> de destino;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6"/>
              </w:numPr>
              <w:tabs>
                <w:tab w:val="clear" w:pos="425"/>
                <w:tab w:val="left" w:pos="5"/>
                <w:tab w:val="left" w:pos="2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762" w:hanging="28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identificador</w:t>
            </w:r>
            <w:proofErr w:type="gramEnd"/>
            <w:r w:rsidRPr="00835B9A">
              <w:rPr>
                <w:rFonts w:ascii="Arial" w:hAnsi="Arial" w:cs="Arial"/>
              </w:rPr>
              <w:t xml:space="preserve"> da solicitação da viagem; e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6"/>
              </w:numPr>
              <w:tabs>
                <w:tab w:val="clear" w:pos="425"/>
                <w:tab w:val="left" w:pos="5"/>
                <w:tab w:val="left" w:pos="2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762" w:hanging="283"/>
              <w:jc w:val="both"/>
              <w:rPr>
                <w:rFonts w:ascii="Arial" w:hAnsi="Arial" w:cs="Arial"/>
              </w:rPr>
            </w:pPr>
            <w:proofErr w:type="gramStart"/>
            <w:r w:rsidRPr="00835B9A">
              <w:rPr>
                <w:rFonts w:ascii="Arial" w:hAnsi="Arial" w:cs="Arial"/>
              </w:rPr>
              <w:t>identificador</w:t>
            </w:r>
            <w:proofErr w:type="gramEnd"/>
            <w:r w:rsidRPr="00835B9A">
              <w:rPr>
                <w:rFonts w:ascii="Arial" w:hAnsi="Arial" w:cs="Arial"/>
              </w:rPr>
              <w:t xml:space="preserve"> do centro de custo.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lang w:val="pt-PT"/>
              </w:rPr>
            </w:pPr>
            <w:r w:rsidRPr="00835B9A">
              <w:rPr>
                <w:rFonts w:ascii="Arial" w:hAnsi="Arial" w:cs="Arial"/>
                <w:sz w:val="24"/>
                <w:lang w:val="pt-PT"/>
              </w:rPr>
              <w:t>R.N44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  <w:r w:rsidRPr="00835B9A">
              <w:rPr>
                <w:rFonts w:ascii="Arial" w:hAnsi="Arial" w:cs="Arial"/>
              </w:rPr>
              <w:t>A solução deve exibir todos os valores em moeda nacional corrente com separação de unidade de milhar com ponto e separação de frações de real por vírgula. Exemplo: R$ 1.000,00.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</w:rPr>
            </w:pPr>
          </w:p>
        </w:tc>
      </w:tr>
      <w:tr w:rsidR="005157D8" w:rsidRPr="00835B9A" w:rsidTr="004F79F7">
        <w:tc>
          <w:tcPr>
            <w:tcW w:w="1115" w:type="dxa"/>
            <w:shd w:val="clear" w:color="auto" w:fill="auto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lang w:val="pt-PT"/>
              </w:rPr>
            </w:pPr>
            <w:r w:rsidRPr="00835B9A">
              <w:rPr>
                <w:rFonts w:ascii="Arial" w:hAnsi="Arial" w:cs="Arial"/>
                <w:sz w:val="24"/>
                <w:lang w:val="pt-PT"/>
              </w:rPr>
              <w:t>R.N45</w:t>
            </w:r>
          </w:p>
        </w:tc>
        <w:tc>
          <w:tcPr>
            <w:tcW w:w="5548" w:type="dxa"/>
            <w:shd w:val="clear" w:color="auto" w:fill="auto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lang w:val="pt-PT"/>
              </w:rPr>
            </w:pPr>
            <w:r w:rsidRPr="00835B9A">
              <w:rPr>
                <w:rFonts w:ascii="Arial" w:hAnsi="Arial" w:cs="Arial"/>
              </w:rPr>
              <w:t>A solução deve ser capaz de comparar preços nas diversas companhias aéreas, considerando os acordos corporativos de desconto firmados entre as referidas companhias e a Câmara dos Deputados (a exemplo dos acordos nº 2022/44, 2022/45 e 2022/59) e de apresentar passagens não utilizadas, caso essa informação seja provida pela companhia aérea. As passagens não utilizadas deverão ser ressarcidas tempestivamente à Câmara dos Deputados.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5157D8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E85C6E">
        <w:rPr>
          <w:rFonts w:ascii="Arial" w:hAnsi="Arial"/>
          <w:sz w:val="24"/>
        </w:rPr>
        <w:t xml:space="preserve">A solução da proposta deverá atender conjuntamente a, </w:t>
      </w:r>
      <w:r w:rsidRPr="00E85C6E">
        <w:rPr>
          <w:rFonts w:ascii="Arial" w:hAnsi="Arial"/>
          <w:b/>
          <w:sz w:val="24"/>
        </w:rPr>
        <w:t>no mínimo, 70%</w:t>
      </w:r>
      <w:r w:rsidRPr="00E85C6E">
        <w:rPr>
          <w:rFonts w:ascii="Arial" w:hAnsi="Arial"/>
          <w:sz w:val="24"/>
        </w:rPr>
        <w:t xml:space="preserve"> (setenta por cento) dos requisitos previstos nas tabelas “Requisitos Tecnológicos </w:t>
      </w:r>
      <w:r w:rsidRPr="00E85C6E">
        <w:rPr>
          <w:rFonts w:ascii="Arial" w:hAnsi="Arial"/>
          <w:sz w:val="24"/>
        </w:rPr>
        <w:lastRenderedPageBreak/>
        <w:t xml:space="preserve">(Hardware e </w:t>
      </w:r>
      <w:proofErr w:type="gramStart"/>
      <w:r w:rsidRPr="00E85C6E">
        <w:rPr>
          <w:rFonts w:ascii="Arial" w:hAnsi="Arial"/>
          <w:sz w:val="24"/>
        </w:rPr>
        <w:t>Software)”</w:t>
      </w:r>
      <w:proofErr w:type="gramEnd"/>
      <w:r w:rsidRPr="00E85C6E">
        <w:rPr>
          <w:rFonts w:ascii="Arial" w:hAnsi="Arial"/>
          <w:sz w:val="24"/>
        </w:rPr>
        <w:t xml:space="preserve"> e “</w:t>
      </w:r>
      <w:r w:rsidRPr="00E56C49">
        <w:rPr>
          <w:rFonts w:ascii="Arial" w:hAnsi="Arial"/>
          <w:sz w:val="24"/>
        </w:rPr>
        <w:t>Requisitos de Disponibilidade e Segurança da Informação</w:t>
      </w:r>
      <w:r w:rsidRPr="00E85C6E">
        <w:rPr>
          <w:rFonts w:ascii="Arial" w:hAnsi="Arial"/>
          <w:sz w:val="24"/>
        </w:rPr>
        <w:t>” para aprovação na Prova de Conceito, conforme estabelecido no item 4.3 do Título 4 do Termo de Referência</w:t>
      </w:r>
      <w:r w:rsidRPr="00E56C49">
        <w:rPr>
          <w:rFonts w:ascii="Arial" w:hAnsi="Arial"/>
          <w:sz w:val="24"/>
        </w:rPr>
        <w:t>.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528"/>
        <w:gridCol w:w="992"/>
        <w:gridCol w:w="1559"/>
      </w:tblGrid>
      <w:tr w:rsidR="005157D8" w:rsidRPr="00835B9A" w:rsidTr="005157D8">
        <w:trPr>
          <w:trHeight w:val="187"/>
          <w:tblHeader/>
        </w:trPr>
        <w:tc>
          <w:tcPr>
            <w:tcW w:w="6663" w:type="dxa"/>
            <w:gridSpan w:val="2"/>
            <w:tcBorders>
              <w:bottom w:val="single" w:sz="4" w:space="0" w:color="auto"/>
            </w:tcBorders>
            <w:shd w:val="clear" w:color="auto" w:fill="CFCECE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835B9A">
              <w:rPr>
                <w:rFonts w:ascii="Arial" w:hAnsi="Arial" w:cs="Arial"/>
                <w:b/>
                <w:sz w:val="24"/>
                <w:szCs w:val="24"/>
              </w:rPr>
              <w:t>Requisitos Tecnológicos (hardware e software)</w:t>
            </w:r>
          </w:p>
        </w:tc>
        <w:tc>
          <w:tcPr>
            <w:tcW w:w="992" w:type="dxa"/>
            <w:vMerge w:val="restart"/>
            <w:shd w:val="clear" w:color="auto" w:fill="CFCECE"/>
            <w:vAlign w:val="center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250" w:hanging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Página</w:t>
            </w:r>
          </w:p>
        </w:tc>
        <w:tc>
          <w:tcPr>
            <w:tcW w:w="1559" w:type="dxa"/>
            <w:vMerge w:val="restart"/>
            <w:shd w:val="clear" w:color="auto" w:fill="CFCECE"/>
            <w:vAlign w:val="center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25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Observação</w:t>
            </w:r>
          </w:p>
        </w:tc>
      </w:tr>
      <w:tr w:rsidR="005157D8" w:rsidTr="005157D8">
        <w:trPr>
          <w:tblHeader/>
        </w:trPr>
        <w:tc>
          <w:tcPr>
            <w:tcW w:w="1135" w:type="dxa"/>
            <w:shd w:val="clear" w:color="auto" w:fill="D9D9D9" w:themeFill="background1" w:themeFillShade="D9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5B9A">
              <w:rPr>
                <w:rFonts w:ascii="Arial" w:hAnsi="Arial" w:cs="Arial"/>
                <w:b/>
                <w:sz w:val="24"/>
                <w:szCs w:val="24"/>
              </w:rPr>
              <w:t>ID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5B9A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7D8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R.HS01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5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Todas as interfaces da solução devem ser acessíveis através dos seguintes navegadores, tanto em suas versões mais recentes quanto nas versões homologadas pela Câmara: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7"/>
              </w:numPr>
              <w:tabs>
                <w:tab w:val="left" w:pos="5"/>
                <w:tab w:val="left" w:pos="254"/>
                <w:tab w:val="left" w:pos="6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108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  <w:lang w:val="pt-PT"/>
              </w:rPr>
              <w:t>Microsoft Edge;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7"/>
              </w:numPr>
              <w:tabs>
                <w:tab w:val="clear" w:pos="425"/>
                <w:tab w:val="left" w:pos="5"/>
                <w:tab w:val="left" w:pos="2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33" w:hanging="283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  <w:lang w:val="pt-PT"/>
              </w:rPr>
              <w:t xml:space="preserve">Mozilla </w:t>
            </w:r>
            <w:r w:rsidRPr="00835B9A">
              <w:rPr>
                <w:rFonts w:ascii="Arial" w:hAnsi="Arial" w:cs="Arial"/>
                <w:szCs w:val="24"/>
              </w:rPr>
              <w:t>Firefox; e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17"/>
              </w:numPr>
              <w:tabs>
                <w:tab w:val="clear" w:pos="425"/>
                <w:tab w:val="left" w:pos="5"/>
                <w:tab w:val="left" w:pos="2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33" w:hanging="283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  <w:lang w:val="pt-PT"/>
              </w:rPr>
              <w:t xml:space="preserve">Google </w:t>
            </w:r>
            <w:r w:rsidRPr="00835B9A">
              <w:rPr>
                <w:rFonts w:ascii="Arial" w:hAnsi="Arial" w:cs="Arial"/>
                <w:szCs w:val="24"/>
              </w:rPr>
              <w:t>Chrome.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5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5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rPr>
          <w:trHeight w:val="1694"/>
        </w:trPr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R.HS02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spacing w:after="120"/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 xml:space="preserve">A solução deve integrar-se com componente de software da Câmara dos Deputados </w:t>
            </w: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 xml:space="preserve">(API), </w:t>
            </w:r>
            <w:r w:rsidRPr="00835B9A">
              <w:rPr>
                <w:rFonts w:ascii="Arial" w:hAnsi="Arial" w:cs="Arial"/>
                <w:sz w:val="24"/>
                <w:szCs w:val="24"/>
              </w:rPr>
              <w:t>para:</w:t>
            </w:r>
          </w:p>
          <w:p w:rsidR="005157D8" w:rsidRPr="00835B9A" w:rsidRDefault="005157D8" w:rsidP="004F79F7">
            <w:pPr>
              <w:numPr>
                <w:ilvl w:val="0"/>
                <w:numId w:val="18"/>
              </w:numPr>
              <w:tabs>
                <w:tab w:val="clear" w:pos="425"/>
                <w:tab w:val="left" w:pos="175"/>
              </w:tabs>
              <w:spacing w:after="120"/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Consultar previamente esse componente e software para autorizar emissão ou remarcação de passagens aéreas, informando, no mínimo, os seguintes dados: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Número do agregador junto ao software da contratada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- 20);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CPF do solicitante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- 11);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CPF do passageiro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- 11);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Nome do passageiro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- 100);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Código do localizador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- 6);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Data/Horário de partida do primeiro voo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>-MM-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5B9A">
              <w:rPr>
                <w:rFonts w:ascii="Arial" w:hAnsi="Arial" w:cs="Arial"/>
                <w:sz w:val="24"/>
                <w:szCs w:val="24"/>
              </w:rPr>
              <w:t>HH:mm</w:t>
            </w:r>
            <w:proofErr w:type="gramEnd"/>
            <w:r w:rsidRPr="00835B9A">
              <w:rPr>
                <w:rFonts w:ascii="Arial" w:hAnsi="Arial" w:cs="Arial"/>
                <w:sz w:val="24"/>
                <w:szCs w:val="24"/>
              </w:rPr>
              <w:t>:ss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- obrigatoriamente no fuso horário oficial de Brasília)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Itinerário completo da reserva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– 100, com origem e destino de cada voo separado por hífen e cada voo separado por ponto e vírgula);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CNPJ da companhia aérea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- 14);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Nome da companhia aérea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- 50);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Sigla da companhia aérea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- 10);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Valor da tarifa (decimal);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Valor da taxa (decimal);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Valor da multa (decimal);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Valor do assento (decimal);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 xml:space="preserve">Valor faturado (decimal), que registra o custo a ser efetivamente cobrado pela companhia aérea junto à Câmara dos Deputados pela operação solicitada. No caso da emissão original do bilhete, o valor faturado corresponde ao valor total do bilhete (tarifa </w:t>
            </w:r>
            <w:proofErr w:type="gramStart"/>
            <w:r w:rsidRPr="00835B9A">
              <w:rPr>
                <w:rFonts w:ascii="Arial" w:hAnsi="Arial" w:cs="Arial"/>
                <w:sz w:val="24"/>
                <w:szCs w:val="24"/>
              </w:rPr>
              <w:t>+</w:t>
            </w:r>
            <w:proofErr w:type="gramEnd"/>
            <w:r w:rsidRPr="00835B9A">
              <w:rPr>
                <w:rFonts w:ascii="Arial" w:hAnsi="Arial" w:cs="Arial"/>
                <w:sz w:val="24"/>
                <w:szCs w:val="24"/>
              </w:rPr>
              <w:t xml:space="preserve"> taxa + multa + assento). No caso da remarcação dos bilhetes, o valor faturado registra o custo adicional da remarcação a ser faturado pela companhia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835B9A">
              <w:rPr>
                <w:rFonts w:ascii="Arial" w:hAnsi="Arial" w:cs="Arial"/>
                <w:sz w:val="24"/>
                <w:szCs w:val="24"/>
              </w:rPr>
              <w:t xml:space="preserve">quando a </w:t>
            </w:r>
            <w:r w:rsidRPr="00835B9A">
              <w:rPr>
                <w:rFonts w:ascii="Arial" w:hAnsi="Arial" w:cs="Arial"/>
                <w:sz w:val="24"/>
                <w:szCs w:val="24"/>
              </w:rPr>
              <w:lastRenderedPageBreak/>
              <w:t>remarcação não acarreta custo adicional o valor faturado será igual a zero; e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Valor da taxa de agenciamento - DU (decimal)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Lista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array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>), contendo uma ou mais viagens, cada uma com a sua lista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array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>) de voos, de acordo com a seguinte disposição:</w:t>
            </w:r>
          </w:p>
          <w:p w:rsidR="005157D8" w:rsidRPr="00835B9A" w:rsidRDefault="005157D8" w:rsidP="004F79F7">
            <w:pPr>
              <w:numPr>
                <w:ilvl w:val="2"/>
                <w:numId w:val="18"/>
              </w:numPr>
              <w:ind w:left="600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Lista de viagens:</w:t>
            </w:r>
          </w:p>
          <w:p w:rsidR="005157D8" w:rsidRPr="00835B9A" w:rsidRDefault="005157D8" w:rsidP="004F79F7">
            <w:pPr>
              <w:pStyle w:val="PargrafodaLista"/>
              <w:numPr>
                <w:ilvl w:val="0"/>
                <w:numId w:val="5"/>
              </w:numPr>
              <w:ind w:left="600" w:hanging="283"/>
              <w:contextualSpacing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Data/Horário de partida da viagem (</w:t>
            </w:r>
            <w:proofErr w:type="spellStart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yyyy</w:t>
            </w:r>
            <w:proofErr w:type="spell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-MM-</w:t>
            </w:r>
            <w:proofErr w:type="spellStart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dd</w:t>
            </w:r>
            <w:proofErr w:type="spell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HH:mm</w:t>
            </w:r>
            <w:proofErr w:type="gram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:ss</w:t>
            </w:r>
            <w:proofErr w:type="spell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 –</w:t>
            </w: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 </w:t>
            </w:r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obrigatoriamente no fuso horário oficial de Brasília);</w:t>
            </w:r>
          </w:p>
          <w:p w:rsidR="005157D8" w:rsidRPr="00835B9A" w:rsidRDefault="005157D8" w:rsidP="004F79F7">
            <w:pPr>
              <w:pStyle w:val="PargrafodaLista"/>
              <w:numPr>
                <w:ilvl w:val="0"/>
                <w:numId w:val="5"/>
              </w:numPr>
              <w:ind w:left="600" w:hanging="283"/>
              <w:contextualSpacing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Data/Horário de chegada da viagem (</w:t>
            </w:r>
            <w:proofErr w:type="spellStart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yyyy</w:t>
            </w:r>
            <w:proofErr w:type="spell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-MM-</w:t>
            </w:r>
            <w:proofErr w:type="spellStart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dd</w:t>
            </w:r>
            <w:proofErr w:type="spell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HH:mm</w:t>
            </w:r>
            <w:proofErr w:type="gram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:ss</w:t>
            </w:r>
            <w:proofErr w:type="spell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 – obrigatoriamente no fuso horário oficial de Brasília);</w:t>
            </w:r>
          </w:p>
          <w:p w:rsidR="005157D8" w:rsidRPr="00835B9A" w:rsidRDefault="005157D8" w:rsidP="004F79F7">
            <w:pPr>
              <w:pStyle w:val="PargrafodaLista"/>
              <w:numPr>
                <w:ilvl w:val="0"/>
                <w:numId w:val="5"/>
              </w:numPr>
              <w:ind w:left="600" w:hanging="283"/>
              <w:contextualSpacing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Itinerário da viagem (</w:t>
            </w:r>
            <w:proofErr w:type="spellStart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string</w:t>
            </w:r>
            <w:proofErr w:type="spell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 – 100)</w:t>
            </w:r>
          </w:p>
          <w:p w:rsidR="005157D8" w:rsidRPr="00835B9A" w:rsidRDefault="005157D8" w:rsidP="004F79F7">
            <w:pPr>
              <w:pStyle w:val="PargrafodaLista"/>
              <w:numPr>
                <w:ilvl w:val="0"/>
                <w:numId w:val="5"/>
              </w:numPr>
              <w:ind w:left="600" w:hanging="283"/>
              <w:contextualSpacing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Lista de voos:</w:t>
            </w:r>
          </w:p>
          <w:p w:rsidR="005157D8" w:rsidRPr="00835B9A" w:rsidRDefault="005157D8" w:rsidP="004F79F7">
            <w:pPr>
              <w:pStyle w:val="PargrafodaLista"/>
              <w:numPr>
                <w:ilvl w:val="1"/>
                <w:numId w:val="5"/>
              </w:numPr>
              <w:ind w:left="600" w:hanging="283"/>
              <w:contextualSpacing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Data/Horário de partida do voo (</w:t>
            </w:r>
            <w:proofErr w:type="spellStart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yyyy</w:t>
            </w:r>
            <w:proofErr w:type="spell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-MM-</w:t>
            </w:r>
            <w:proofErr w:type="spellStart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dd</w:t>
            </w:r>
            <w:proofErr w:type="spell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HH:mm</w:t>
            </w:r>
            <w:proofErr w:type="gram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:ss</w:t>
            </w:r>
            <w:proofErr w:type="spell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 – obrigatoriamente no fuso horário oficial de Brasília);</w:t>
            </w:r>
          </w:p>
          <w:p w:rsidR="005157D8" w:rsidRPr="00835B9A" w:rsidRDefault="005157D8" w:rsidP="004F79F7">
            <w:pPr>
              <w:pStyle w:val="PargrafodaLista"/>
              <w:numPr>
                <w:ilvl w:val="1"/>
                <w:numId w:val="5"/>
              </w:numPr>
              <w:ind w:left="600" w:hanging="283"/>
              <w:contextualSpacing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Data/Horário de chegada do voo (</w:t>
            </w:r>
            <w:proofErr w:type="spellStart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yyyy</w:t>
            </w:r>
            <w:proofErr w:type="spell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-MM-</w:t>
            </w:r>
            <w:proofErr w:type="spellStart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dd</w:t>
            </w:r>
            <w:proofErr w:type="spell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HH:mm</w:t>
            </w:r>
            <w:proofErr w:type="gram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:ss</w:t>
            </w:r>
            <w:proofErr w:type="spellEnd"/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 – obrigatoriamente no fuso horário oficial de Brasília);</w:t>
            </w:r>
          </w:p>
          <w:p w:rsidR="005157D8" w:rsidRPr="00835B9A" w:rsidRDefault="005157D8" w:rsidP="004F79F7">
            <w:pPr>
              <w:pStyle w:val="PargrafodaLista"/>
              <w:numPr>
                <w:ilvl w:val="1"/>
                <w:numId w:val="5"/>
              </w:numPr>
              <w:ind w:left="600" w:hanging="283"/>
              <w:contextualSpacing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Origem do voo (código IATA);</w:t>
            </w:r>
          </w:p>
          <w:p w:rsidR="005157D8" w:rsidRPr="00835B9A" w:rsidRDefault="005157D8" w:rsidP="004F79F7">
            <w:pPr>
              <w:pStyle w:val="PargrafodaLista"/>
              <w:numPr>
                <w:ilvl w:val="1"/>
                <w:numId w:val="5"/>
              </w:numPr>
              <w:ind w:left="600" w:hanging="283"/>
              <w:contextualSpacing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Destino do voo (código IATA);</w:t>
            </w:r>
          </w:p>
          <w:p w:rsidR="005157D8" w:rsidRPr="00835B9A" w:rsidRDefault="005157D8" w:rsidP="004F79F7">
            <w:pPr>
              <w:pStyle w:val="PargrafodaLista"/>
              <w:numPr>
                <w:ilvl w:val="1"/>
                <w:numId w:val="5"/>
              </w:numPr>
              <w:ind w:left="600" w:hanging="283"/>
              <w:contextualSpacing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 w:rsidRPr="00835B9A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Número do voo na companhia aérea (numérico)</w:t>
            </w:r>
          </w:p>
          <w:p w:rsidR="005157D8" w:rsidRPr="00835B9A" w:rsidRDefault="005157D8" w:rsidP="004F79F7">
            <w:pPr>
              <w:numPr>
                <w:ilvl w:val="1"/>
                <w:numId w:val="0"/>
              </w:numPr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Ainda, no caso de remarcação acrescenta-se o seguinte dado: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600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 xml:space="preserve">Código 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hash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de autorização de emissão do bilhete que está sendo remarcado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– 256).</w:t>
            </w:r>
          </w:p>
          <w:p w:rsidR="005157D8" w:rsidRPr="00835B9A" w:rsidRDefault="005157D8" w:rsidP="004F79F7">
            <w:pPr>
              <w:numPr>
                <w:ilvl w:val="0"/>
                <w:numId w:val="18"/>
              </w:numPr>
              <w:tabs>
                <w:tab w:val="clear" w:pos="425"/>
              </w:tabs>
              <w:ind w:left="-10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Comunicar, em até 1(uma) hora após a autorização, acerca do sucesso, ou não, na emissão</w:t>
            </w: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Pr="00835B9A">
              <w:rPr>
                <w:rFonts w:ascii="Arial" w:hAnsi="Arial" w:cs="Arial"/>
                <w:sz w:val="24"/>
                <w:szCs w:val="24"/>
              </w:rPr>
              <w:t>de passagens aéreas</w:t>
            </w: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>, informando, no mínimo, os seguintes dados: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600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 xml:space="preserve">Código 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hash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de autorização da emissão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– 256);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600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Emissão confirmada (verdadeiro/falso);</w:t>
            </w:r>
          </w:p>
          <w:p w:rsidR="005157D8" w:rsidRPr="00835B9A" w:rsidRDefault="005157D8" w:rsidP="004F79F7">
            <w:pPr>
              <w:numPr>
                <w:ilvl w:val="255"/>
                <w:numId w:val="0"/>
              </w:numPr>
              <w:ind w:left="600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Caso a emissão seja confirmada, informar os dados abaixo: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600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Data/Horário da emissão do bilhete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>-MM-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5B9A">
              <w:rPr>
                <w:rFonts w:ascii="Arial" w:hAnsi="Arial" w:cs="Arial"/>
                <w:sz w:val="24"/>
                <w:szCs w:val="24"/>
              </w:rPr>
              <w:t>HH:mm</w:t>
            </w:r>
            <w:proofErr w:type="gramEnd"/>
            <w:r w:rsidRPr="00835B9A">
              <w:rPr>
                <w:rFonts w:ascii="Arial" w:hAnsi="Arial" w:cs="Arial"/>
                <w:sz w:val="24"/>
                <w:szCs w:val="24"/>
              </w:rPr>
              <w:t>:ss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- obrigatoriamente no fuso horário oficial de Brasília);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600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Número do bilhete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– 12);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600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Nome do passageiro conforme apresentado no cartão de embarque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– 100);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600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lastRenderedPageBreak/>
              <w:t>Lista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array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>), contendo zero ou mais acessórios (EMD), cada um com os seguintes dados:</w:t>
            </w:r>
          </w:p>
          <w:p w:rsidR="005157D8" w:rsidRPr="00835B9A" w:rsidRDefault="005157D8" w:rsidP="004F79F7">
            <w:pPr>
              <w:numPr>
                <w:ilvl w:val="2"/>
                <w:numId w:val="18"/>
              </w:numPr>
              <w:tabs>
                <w:tab w:val="clear" w:pos="1260"/>
              </w:tabs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Número do EMD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- 13);</w:t>
            </w:r>
          </w:p>
          <w:p w:rsidR="005157D8" w:rsidRPr="00835B9A" w:rsidRDefault="005157D8" w:rsidP="004F79F7">
            <w:pPr>
              <w:numPr>
                <w:ilvl w:val="2"/>
                <w:numId w:val="18"/>
              </w:numPr>
              <w:tabs>
                <w:tab w:val="clear" w:pos="1260"/>
              </w:tabs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Valor do EMD (decimal); e</w:t>
            </w:r>
          </w:p>
          <w:p w:rsidR="005157D8" w:rsidRPr="00835B9A" w:rsidRDefault="005157D8" w:rsidP="004F79F7">
            <w:pPr>
              <w:numPr>
                <w:ilvl w:val="2"/>
                <w:numId w:val="18"/>
              </w:numPr>
              <w:tabs>
                <w:tab w:val="clear" w:pos="1260"/>
              </w:tabs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Tipo do EMD (débito ou crédito);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600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 xml:space="preserve">Todos os dados encaminhados na solicitação de autorização da emissão. </w:t>
            </w:r>
          </w:p>
          <w:p w:rsidR="005157D8" w:rsidRPr="00835B9A" w:rsidRDefault="005157D8" w:rsidP="004F79F7">
            <w:pPr>
              <w:numPr>
                <w:ilvl w:val="0"/>
                <w:numId w:val="18"/>
              </w:numPr>
              <w:tabs>
                <w:tab w:val="clear" w:pos="425"/>
              </w:tabs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Informar acerca do cancelamento de passagem aérea emitida</w:t>
            </w: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 xml:space="preserve"> os seguintes dados: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>Código hash do bilhete cancelado (string - 256);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>CNPJ da companhia aérea (string – 14);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>Código do localizador (string - 6);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>CPF do passageiro (string - 11);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>Itinerário completo da reserva (string – 100, com origem e destino de cada voo separado por hífen e cada voo separado por ponto e vírgula);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>Data/Horário de partida do primeiro voo (yyyy-MM-dd HH:mm:ss - obrigatoriamente no fuso horário oficial de Brasília)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;</w:t>
            </w:r>
          </w:p>
          <w:p w:rsidR="005157D8" w:rsidRPr="00835B9A" w:rsidRDefault="005157D8" w:rsidP="004F79F7">
            <w:pPr>
              <w:numPr>
                <w:ilvl w:val="0"/>
                <w:numId w:val="18"/>
              </w:numPr>
              <w:tabs>
                <w:tab w:val="clear" w:pos="425"/>
              </w:tabs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Informar acerca do reembolso de passagens aéreas não voadas</w:t>
            </w: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 xml:space="preserve"> os seguintes dados: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 xml:space="preserve">Código 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hash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do bilhete a reembolsar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- 256);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CNPJ da companhia aérea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– 14);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Código do localizador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- 6);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CPF do passageiro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- 11);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Itinerário completo da reserva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string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– 100, com origem e destino de cada voo separado por hífen e cada voo separado por ponto e vírgula);</w:t>
            </w:r>
          </w:p>
          <w:p w:rsidR="005157D8" w:rsidRPr="00835B9A" w:rsidRDefault="005157D8" w:rsidP="004F79F7">
            <w:pPr>
              <w:numPr>
                <w:ilvl w:val="1"/>
                <w:numId w:val="18"/>
              </w:numPr>
              <w:tabs>
                <w:tab w:val="clear" w:pos="840"/>
              </w:tabs>
              <w:ind w:left="45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 xml:space="preserve">Data/Horário de partida do </w:t>
            </w: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>primeiro voo</w:t>
            </w:r>
            <w:r w:rsidRPr="00835B9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>-MM-</w:t>
            </w:r>
            <w:proofErr w:type="spellStart"/>
            <w:r w:rsidRPr="00835B9A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5B9A">
              <w:rPr>
                <w:rFonts w:ascii="Arial" w:hAnsi="Arial" w:cs="Arial"/>
                <w:sz w:val="24"/>
                <w:szCs w:val="24"/>
              </w:rPr>
              <w:t>HH:mm</w:t>
            </w:r>
            <w:proofErr w:type="gramEnd"/>
            <w:r w:rsidRPr="00835B9A">
              <w:rPr>
                <w:rFonts w:ascii="Arial" w:hAnsi="Arial" w:cs="Arial"/>
                <w:sz w:val="24"/>
                <w:szCs w:val="24"/>
              </w:rPr>
              <w:t>:ss</w:t>
            </w:r>
            <w:proofErr w:type="spellEnd"/>
            <w:r w:rsidRPr="00835B9A">
              <w:rPr>
                <w:rFonts w:ascii="Arial" w:hAnsi="Arial" w:cs="Arial"/>
                <w:sz w:val="24"/>
                <w:szCs w:val="24"/>
              </w:rPr>
              <w:t xml:space="preserve"> - obrigatoriamente no fuso horário oficial de Brasília);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lastRenderedPageBreak/>
              <w:t>R.HS03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widowControl w:val="0"/>
              <w:spacing w:after="120"/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>A solução deverá possuir API (Application Program Interface) que permita</w:t>
            </w:r>
            <w:r w:rsidRPr="00835B9A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157D8" w:rsidRPr="00835B9A" w:rsidRDefault="005157D8" w:rsidP="004F79F7">
            <w:pPr>
              <w:widowControl w:val="0"/>
              <w:numPr>
                <w:ilvl w:val="0"/>
                <w:numId w:val="19"/>
              </w:numPr>
              <w:tabs>
                <w:tab w:val="clear" w:pos="432"/>
                <w:tab w:val="left" w:pos="317"/>
              </w:tabs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35B9A">
              <w:rPr>
                <w:rFonts w:ascii="Arial" w:hAnsi="Arial" w:cs="Arial"/>
                <w:sz w:val="24"/>
                <w:szCs w:val="24"/>
              </w:rPr>
              <w:t>consultar</w:t>
            </w:r>
            <w:proofErr w:type="gramEnd"/>
            <w:r w:rsidRPr="00835B9A">
              <w:rPr>
                <w:rFonts w:ascii="Arial" w:hAnsi="Arial" w:cs="Arial"/>
                <w:sz w:val="24"/>
                <w:szCs w:val="24"/>
              </w:rPr>
              <w:t xml:space="preserve"> registros de emissão para um bilhete específico informado;</w:t>
            </w:r>
          </w:p>
          <w:p w:rsidR="005157D8" w:rsidRPr="00835B9A" w:rsidRDefault="005157D8" w:rsidP="004F79F7">
            <w:pPr>
              <w:widowControl w:val="0"/>
              <w:numPr>
                <w:ilvl w:val="0"/>
                <w:numId w:val="19"/>
              </w:numPr>
              <w:tabs>
                <w:tab w:val="clear" w:pos="432"/>
                <w:tab w:val="left" w:pos="317"/>
              </w:tabs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35B9A">
              <w:rPr>
                <w:rFonts w:ascii="Arial" w:hAnsi="Arial" w:cs="Arial"/>
                <w:sz w:val="24"/>
                <w:szCs w:val="24"/>
              </w:rPr>
              <w:t>consultar</w:t>
            </w:r>
            <w:proofErr w:type="gramEnd"/>
            <w:r w:rsidRPr="00835B9A">
              <w:rPr>
                <w:rFonts w:ascii="Arial" w:hAnsi="Arial" w:cs="Arial"/>
                <w:sz w:val="24"/>
                <w:szCs w:val="24"/>
              </w:rPr>
              <w:t xml:space="preserve"> registros de bilhetes emitidos e utilizados (voados);</w:t>
            </w:r>
          </w:p>
          <w:p w:rsidR="005157D8" w:rsidRPr="00835B9A" w:rsidRDefault="005157D8" w:rsidP="004F79F7">
            <w:pPr>
              <w:widowControl w:val="0"/>
              <w:numPr>
                <w:ilvl w:val="0"/>
                <w:numId w:val="19"/>
              </w:numPr>
              <w:tabs>
                <w:tab w:val="clear" w:pos="432"/>
                <w:tab w:val="left" w:pos="317"/>
              </w:tabs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35B9A">
              <w:rPr>
                <w:rFonts w:ascii="Arial" w:hAnsi="Arial" w:cs="Arial"/>
                <w:sz w:val="24"/>
                <w:szCs w:val="24"/>
              </w:rPr>
              <w:t>consultar</w:t>
            </w:r>
            <w:proofErr w:type="gramEnd"/>
            <w:r w:rsidRPr="00835B9A">
              <w:rPr>
                <w:rFonts w:ascii="Arial" w:hAnsi="Arial" w:cs="Arial"/>
                <w:sz w:val="24"/>
                <w:szCs w:val="24"/>
              </w:rPr>
              <w:t xml:space="preserve"> registros das</w:t>
            </w: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 xml:space="preserve"> ações descritas no requisito R.N07</w:t>
            </w:r>
            <w:r w:rsidRPr="00835B9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157D8" w:rsidRPr="00835B9A" w:rsidRDefault="005157D8" w:rsidP="004F79F7">
            <w:pPr>
              <w:widowControl w:val="0"/>
              <w:numPr>
                <w:ilvl w:val="0"/>
                <w:numId w:val="19"/>
              </w:numPr>
              <w:tabs>
                <w:tab w:val="clear" w:pos="432"/>
                <w:tab w:val="left" w:pos="317"/>
              </w:tabs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>credenciar e descredenciar</w:t>
            </w:r>
            <w:r w:rsidRPr="00835B9A">
              <w:rPr>
                <w:rFonts w:ascii="Arial" w:hAnsi="Arial" w:cs="Arial"/>
                <w:sz w:val="24"/>
                <w:szCs w:val="24"/>
              </w:rPr>
              <w:t xml:space="preserve"> usuário;</w:t>
            </w:r>
          </w:p>
          <w:p w:rsidR="005157D8" w:rsidRPr="00835B9A" w:rsidRDefault="005157D8" w:rsidP="004F79F7">
            <w:pPr>
              <w:widowControl w:val="0"/>
              <w:numPr>
                <w:ilvl w:val="0"/>
                <w:numId w:val="19"/>
              </w:numPr>
              <w:tabs>
                <w:tab w:val="clear" w:pos="432"/>
                <w:tab w:val="left" w:pos="317"/>
              </w:tabs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35B9A">
              <w:rPr>
                <w:rFonts w:ascii="Arial" w:hAnsi="Arial" w:cs="Arial"/>
                <w:sz w:val="24"/>
                <w:szCs w:val="24"/>
              </w:rPr>
              <w:t>consultar</w:t>
            </w:r>
            <w:proofErr w:type="gramEnd"/>
            <w:r w:rsidRPr="00835B9A">
              <w:rPr>
                <w:rFonts w:ascii="Arial" w:hAnsi="Arial" w:cs="Arial"/>
                <w:sz w:val="24"/>
                <w:szCs w:val="24"/>
              </w:rPr>
              <w:t xml:space="preserve"> usuários e os seus respectivos perfis de acesso;</w:t>
            </w:r>
          </w:p>
          <w:p w:rsidR="005157D8" w:rsidRPr="00835B9A" w:rsidRDefault="005157D8" w:rsidP="004F79F7">
            <w:pPr>
              <w:widowControl w:val="0"/>
              <w:numPr>
                <w:ilvl w:val="0"/>
                <w:numId w:val="19"/>
              </w:numPr>
              <w:tabs>
                <w:tab w:val="clear" w:pos="432"/>
                <w:tab w:val="left" w:pos="317"/>
              </w:tabs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>credenciar e descrenciar centro de custo; e</w:t>
            </w:r>
          </w:p>
          <w:p w:rsidR="005157D8" w:rsidRPr="00835B9A" w:rsidRDefault="005157D8" w:rsidP="004F79F7">
            <w:pPr>
              <w:widowControl w:val="0"/>
              <w:numPr>
                <w:ilvl w:val="0"/>
                <w:numId w:val="19"/>
              </w:numPr>
              <w:tabs>
                <w:tab w:val="clear" w:pos="432"/>
                <w:tab w:val="left" w:pos="317"/>
              </w:tabs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lastRenderedPageBreak/>
              <w:t>credenciar e descredenciar usuários, conforme perfis especificados no requisito R.N02, em um determinado centro de custo;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widowControl w:val="0"/>
              <w:spacing w:after="120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widowControl w:val="0"/>
              <w:spacing w:after="120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R.HS04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A solução deve prover meios para carga inicial de credenciamentos de centros de custo e usuários, que efetivem as configurações mínimas necessárias para sua pronta operação, de acordo com as políticas de viagem da Câmara dos Deputados.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R.HS05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 xml:space="preserve">As integrações da solução da Contratada com os sistemas da Câmara devem ser realizadas mediante a autenticação mútua </w:t>
            </w:r>
            <w:r w:rsidRPr="00835B9A">
              <w:rPr>
                <w:rFonts w:ascii="Arial" w:hAnsi="Arial" w:cs="Arial"/>
                <w:szCs w:val="24"/>
                <w:lang w:val="pt-PT"/>
              </w:rPr>
              <w:t xml:space="preserve">por meio </w:t>
            </w:r>
            <w:r w:rsidRPr="00835B9A">
              <w:rPr>
                <w:rFonts w:ascii="Arial" w:hAnsi="Arial" w:cs="Arial"/>
                <w:szCs w:val="24"/>
              </w:rPr>
              <w:t>de certificado digital de cliente ou usuário e senha de serviço.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R.HS06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  <w:lang w:val="pt-PT"/>
              </w:rPr>
            </w:pPr>
            <w:r w:rsidRPr="00835B9A">
              <w:rPr>
                <w:rFonts w:ascii="Arial" w:hAnsi="Arial" w:cs="Arial"/>
                <w:szCs w:val="24"/>
                <w:lang w:val="pt-PT"/>
              </w:rPr>
              <w:t>Deve ser providenciado ambiente para testes da solução, a ser utilizado quando forem necessárias atualizações nos componentes de integração da solução ou dos sistemas de informação da Câmara dos Deputados. A demanda pelo referido ambiente será realizada por meio de abertura de chamado ao suporte técnico.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R.HS07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 xml:space="preserve">A solução deverá funcionar sem instalação de nenhum aplicativo, </w:t>
            </w:r>
            <w:proofErr w:type="spellStart"/>
            <w:r w:rsidRPr="00835B9A">
              <w:rPr>
                <w:rFonts w:ascii="Arial" w:hAnsi="Arial" w:cs="Arial"/>
                <w:szCs w:val="24"/>
              </w:rPr>
              <w:t>plugin</w:t>
            </w:r>
            <w:proofErr w:type="spellEnd"/>
            <w:r w:rsidRPr="00835B9A">
              <w:rPr>
                <w:rFonts w:ascii="Arial" w:hAnsi="Arial" w:cs="Arial"/>
                <w:szCs w:val="24"/>
              </w:rPr>
              <w:t xml:space="preserve"> ou complemento adicional nos computadores da Câmara dos Deputados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5B9A">
              <w:rPr>
                <w:rFonts w:ascii="Arial" w:hAnsi="Arial" w:cs="Arial"/>
                <w:color w:val="000000"/>
                <w:sz w:val="24"/>
                <w:szCs w:val="24"/>
              </w:rPr>
              <w:t>R.HS08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 xml:space="preserve">A solução deve oferecer interface adaptada para acesso móvel via celular para, no mínimo, as funcionalidades de solicitação de: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20"/>
              </w:numPr>
              <w:tabs>
                <w:tab w:val="left" w:pos="5"/>
                <w:tab w:val="left" w:pos="7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firstLine="94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835B9A">
              <w:rPr>
                <w:rFonts w:ascii="Arial" w:hAnsi="Arial" w:cs="Arial"/>
                <w:szCs w:val="24"/>
              </w:rPr>
              <w:t>viagem</w:t>
            </w:r>
            <w:proofErr w:type="gramEnd"/>
            <w:r w:rsidRPr="00835B9A">
              <w:rPr>
                <w:rFonts w:ascii="Arial" w:hAnsi="Arial" w:cs="Arial"/>
                <w:szCs w:val="24"/>
              </w:rPr>
              <w:t>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20"/>
              </w:numPr>
              <w:tabs>
                <w:tab w:val="left" w:pos="5"/>
                <w:tab w:val="left" w:pos="7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00" w:hanging="141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835B9A">
              <w:rPr>
                <w:rFonts w:ascii="Arial" w:hAnsi="Arial" w:cs="Arial"/>
                <w:szCs w:val="24"/>
              </w:rPr>
              <w:t>pesquisa</w:t>
            </w:r>
            <w:proofErr w:type="gramEnd"/>
            <w:r w:rsidRPr="00835B9A">
              <w:rPr>
                <w:rFonts w:ascii="Arial" w:hAnsi="Arial" w:cs="Arial"/>
                <w:szCs w:val="24"/>
              </w:rPr>
              <w:t xml:space="preserve">; e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20"/>
              </w:numPr>
              <w:tabs>
                <w:tab w:val="left" w:pos="5"/>
                <w:tab w:val="left" w:pos="7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00" w:hanging="141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835B9A">
              <w:rPr>
                <w:rFonts w:ascii="Arial" w:hAnsi="Arial" w:cs="Arial"/>
                <w:szCs w:val="24"/>
              </w:rPr>
              <w:t>reserva</w:t>
            </w:r>
            <w:proofErr w:type="gramEnd"/>
            <w:r w:rsidRPr="00835B9A">
              <w:rPr>
                <w:rFonts w:ascii="Arial" w:hAnsi="Arial" w:cs="Arial"/>
                <w:szCs w:val="24"/>
              </w:rPr>
              <w:t xml:space="preserve"> e emissão/aquisição de passagem aérea,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20"/>
              </w:numPr>
              <w:tabs>
                <w:tab w:val="left" w:pos="5"/>
                <w:tab w:val="left" w:pos="7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00" w:hanging="141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835B9A">
              <w:rPr>
                <w:rFonts w:ascii="Arial" w:hAnsi="Arial" w:cs="Arial"/>
                <w:szCs w:val="24"/>
              </w:rPr>
              <w:t>cancelamento</w:t>
            </w:r>
            <w:proofErr w:type="gramEnd"/>
            <w:r w:rsidRPr="00835B9A">
              <w:rPr>
                <w:rFonts w:ascii="Arial" w:hAnsi="Arial" w:cs="Arial"/>
                <w:szCs w:val="24"/>
              </w:rPr>
              <w:t xml:space="preserve"> e remarcação de passagem aérea, </w:t>
            </w:r>
          </w:p>
          <w:p w:rsidR="005157D8" w:rsidRPr="00835B9A" w:rsidRDefault="005157D8" w:rsidP="004F79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A interface oferecida deverá ser de uso específico da Câmara dos Deputados e ser adaptada para conter a sua identidade visual.</w:t>
            </w:r>
          </w:p>
          <w:p w:rsidR="005157D8" w:rsidRPr="00835B9A" w:rsidRDefault="005157D8" w:rsidP="004F79F7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Caso a interface seja ofertada por meio de aplicativo nativo, esse aplicativo deve ser compatível com os principais dispositivos disponíveis no mercado e em uso pela Câmara dos Deputados. Atualmente, a Câmara dos Deputados faz uso dos seguintes sistemas operacionais para dispositivos móveis: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5"/>
                <w:tab w:val="left" w:pos="2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45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 xml:space="preserve">iOS versão </w:t>
            </w:r>
            <w:r w:rsidRPr="00835B9A">
              <w:rPr>
                <w:rFonts w:ascii="Arial" w:hAnsi="Arial" w:cs="Arial"/>
                <w:szCs w:val="24"/>
                <w:lang w:val="pt-PT"/>
              </w:rPr>
              <w:t>17</w:t>
            </w:r>
            <w:r w:rsidRPr="00835B9A">
              <w:rPr>
                <w:rFonts w:ascii="Arial" w:hAnsi="Arial" w:cs="Arial"/>
                <w:szCs w:val="24"/>
              </w:rPr>
              <w:t xml:space="preserve"> e superiores; e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5"/>
                <w:tab w:val="left" w:pos="2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245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835B9A">
              <w:rPr>
                <w:rFonts w:ascii="Arial" w:hAnsi="Arial" w:cs="Arial"/>
                <w:szCs w:val="24"/>
              </w:rPr>
              <w:t>Android</w:t>
            </w:r>
            <w:proofErr w:type="spellEnd"/>
            <w:r w:rsidRPr="00835B9A">
              <w:rPr>
                <w:rFonts w:ascii="Arial" w:hAnsi="Arial" w:cs="Arial"/>
                <w:szCs w:val="24"/>
              </w:rPr>
              <w:t xml:space="preserve"> versão </w:t>
            </w:r>
            <w:r w:rsidRPr="00835B9A">
              <w:rPr>
                <w:rFonts w:ascii="Arial" w:hAnsi="Arial" w:cs="Arial"/>
                <w:szCs w:val="24"/>
                <w:lang w:val="pt-PT"/>
              </w:rPr>
              <w:t>13</w:t>
            </w:r>
            <w:r w:rsidRPr="00835B9A">
              <w:rPr>
                <w:rFonts w:ascii="Arial" w:hAnsi="Arial" w:cs="Arial"/>
                <w:szCs w:val="24"/>
              </w:rPr>
              <w:t xml:space="preserve"> e superiores.</w:t>
            </w:r>
          </w:p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lastRenderedPageBreak/>
              <w:t>Caso a interface oferecida por meio de protocolo de transferência de hipertexto seguro (</w:t>
            </w:r>
            <w:proofErr w:type="spellStart"/>
            <w:r w:rsidRPr="00835B9A">
              <w:rPr>
                <w:rFonts w:ascii="Arial" w:hAnsi="Arial" w:cs="Arial"/>
                <w:szCs w:val="24"/>
              </w:rPr>
              <w:t>https</w:t>
            </w:r>
            <w:proofErr w:type="spellEnd"/>
            <w:r w:rsidRPr="00835B9A">
              <w:rPr>
                <w:rFonts w:ascii="Arial" w:hAnsi="Arial" w:cs="Arial"/>
                <w:szCs w:val="24"/>
              </w:rPr>
              <w:t>), seu desenho deve ter sido elaborado para uso em dispositivos móveis e não para o uso em desktops.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5B9A">
              <w:rPr>
                <w:rFonts w:ascii="Arial" w:hAnsi="Arial" w:cs="Arial"/>
                <w:color w:val="000000"/>
                <w:sz w:val="24"/>
                <w:szCs w:val="24"/>
              </w:rPr>
              <w:t>R.HS09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  <w:highlight w:val="yellow"/>
                <w:lang w:val="pt-PT"/>
              </w:rPr>
            </w:pPr>
            <w:r w:rsidRPr="00835B9A">
              <w:rPr>
                <w:rFonts w:ascii="Arial" w:hAnsi="Arial" w:cs="Arial"/>
                <w:szCs w:val="24"/>
              </w:rPr>
              <w:t>A solução deve ser capaz de realizar a busca de passagens aéreas mesmo em condições de picos de utilização, que ocorrem, com maior frequência, nos domingos, segundas e quintas-feiras, dada a característica dos trabalhos legislativos. Estima-se que cerca de 1.500 pessoas estejam habilitadas a emitir passagens aéreas.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5B9A">
              <w:rPr>
                <w:rFonts w:ascii="Arial" w:hAnsi="Arial" w:cs="Arial"/>
                <w:color w:val="000000"/>
                <w:sz w:val="24"/>
                <w:szCs w:val="24"/>
              </w:rPr>
              <w:t>R.HS10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 xml:space="preserve">Os </w:t>
            </w:r>
            <w:r w:rsidRPr="00835B9A">
              <w:rPr>
                <w:rFonts w:ascii="Arial" w:hAnsi="Arial" w:cs="Arial"/>
                <w:szCs w:val="24"/>
                <w:lang w:val="pt-PT"/>
              </w:rPr>
              <w:t>dados de informação obrigatória na solução</w:t>
            </w:r>
            <w:r w:rsidRPr="00835B9A">
              <w:rPr>
                <w:rFonts w:ascii="Arial" w:hAnsi="Arial" w:cs="Arial"/>
                <w:szCs w:val="24"/>
              </w:rPr>
              <w:t xml:space="preserve"> devem ser indicados adequadamente como obrigatórios.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5B9A">
              <w:rPr>
                <w:rFonts w:ascii="Arial" w:hAnsi="Arial" w:cs="Arial"/>
                <w:color w:val="000000"/>
                <w:sz w:val="24"/>
                <w:szCs w:val="24"/>
              </w:rPr>
              <w:t>R.HS11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A solução, se contiver ícones, esses devem ser claros, facilmente compreensíveis pelo usuário e devem pertencer à mesma família de ícones (coleção).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5B9A">
              <w:rPr>
                <w:rFonts w:ascii="Arial" w:hAnsi="Arial" w:cs="Arial"/>
                <w:color w:val="000000"/>
                <w:sz w:val="24"/>
                <w:szCs w:val="24"/>
              </w:rPr>
              <w:t>R.HS12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 xml:space="preserve">A solução não deve exigir e nem impedir que sejam digitados caracteres opcionais em seus dados de entrada. Exemplos: 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21"/>
              </w:numPr>
              <w:tabs>
                <w:tab w:val="left" w:pos="5"/>
                <w:tab w:val="left" w:pos="254"/>
                <w:tab w:val="left" w:pos="645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hanging="108"/>
              <w:jc w:val="both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835B9A">
              <w:rPr>
                <w:rFonts w:ascii="Arial" w:hAnsi="Arial" w:cs="Arial"/>
                <w:szCs w:val="24"/>
              </w:rPr>
              <w:t>hífens</w:t>
            </w:r>
            <w:proofErr w:type="spellEnd"/>
            <w:proofErr w:type="gramEnd"/>
            <w:r w:rsidRPr="00835B9A">
              <w:rPr>
                <w:rFonts w:ascii="Arial" w:hAnsi="Arial" w:cs="Arial"/>
                <w:szCs w:val="24"/>
              </w:rPr>
              <w:t xml:space="preserve"> em números de telefone; e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21"/>
              </w:numPr>
              <w:tabs>
                <w:tab w:val="clear" w:pos="425"/>
                <w:tab w:val="left" w:pos="5"/>
                <w:tab w:val="left" w:pos="254"/>
                <w:tab w:val="left" w:pos="6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00" w:hanging="283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835B9A">
              <w:rPr>
                <w:rFonts w:ascii="Arial" w:hAnsi="Arial" w:cs="Arial"/>
                <w:szCs w:val="24"/>
              </w:rPr>
              <w:t>pontos</w:t>
            </w:r>
            <w:proofErr w:type="gramEnd"/>
            <w:r w:rsidRPr="00835B9A">
              <w:rPr>
                <w:rFonts w:ascii="Arial" w:hAnsi="Arial" w:cs="Arial"/>
                <w:szCs w:val="24"/>
              </w:rPr>
              <w:t xml:space="preserve"> e hífen em números de CPF, entre outros.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5B9A">
              <w:rPr>
                <w:rFonts w:ascii="Arial" w:hAnsi="Arial" w:cs="Arial"/>
                <w:color w:val="000000"/>
                <w:sz w:val="24"/>
                <w:szCs w:val="24"/>
              </w:rPr>
              <w:t>R.HS13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A solução deve exibir mensagens de erro, informação, alerta e sucesso de forma clara e em tamanho visível.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5B9A">
              <w:rPr>
                <w:rFonts w:ascii="Arial" w:hAnsi="Arial" w:cs="Arial"/>
                <w:color w:val="000000"/>
                <w:sz w:val="24"/>
                <w:szCs w:val="24"/>
              </w:rPr>
              <w:t>R.HS14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As mensagens de erro devem ser sucintas e explicativas, orientadas a tarefas, apontando o erro cometido ou a informação que falta de forma clara, com termos específicos e vocabulário neutro, não repreensivo, com sugestões ou instruções simples e construtivas, direcionadas para a correção do erro.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5B9A">
              <w:rPr>
                <w:rFonts w:ascii="Arial" w:hAnsi="Arial" w:cs="Arial"/>
                <w:color w:val="000000"/>
                <w:sz w:val="24"/>
                <w:szCs w:val="24"/>
              </w:rPr>
              <w:t>R.HS15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Todas as mensagens de erro devem ser exibidas pela solução no idioma português do Brasil.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5B9A">
              <w:rPr>
                <w:rFonts w:ascii="Arial" w:hAnsi="Arial" w:cs="Arial"/>
                <w:color w:val="000000"/>
                <w:sz w:val="24"/>
                <w:szCs w:val="24"/>
              </w:rPr>
              <w:t>R.HS16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A solução não deve apagar os dados de entrada já inseridos quando da ocorrência de erro no preenchimento de um determinado dado de entrada da solução.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5B9A">
              <w:rPr>
                <w:rFonts w:ascii="Arial" w:hAnsi="Arial" w:cs="Arial"/>
                <w:color w:val="000000"/>
                <w:sz w:val="24"/>
                <w:szCs w:val="24"/>
              </w:rPr>
              <w:t>R.HS17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A solução deve fornecer recursos de impressão amigável, que permitam a remoção de elementos desnecessários (como banners e menus), privilegiando o conteúdo principal.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5B9A">
              <w:rPr>
                <w:rFonts w:ascii="Arial" w:hAnsi="Arial" w:cs="Arial"/>
                <w:color w:val="000000"/>
                <w:sz w:val="24"/>
                <w:szCs w:val="24"/>
              </w:rPr>
              <w:t>R.HS18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 xml:space="preserve">A solução deve evidenciar visualmente o elemento de sua constituição que estiver sob seu foco. Por </w:t>
            </w:r>
            <w:r w:rsidRPr="00835B9A">
              <w:rPr>
                <w:rFonts w:ascii="Arial" w:hAnsi="Arial" w:cs="Arial"/>
                <w:szCs w:val="24"/>
              </w:rPr>
              <w:lastRenderedPageBreak/>
              <w:t>exemplo: evidenciar visualmente um campo de dados quando ele estiver sob o foco da solução.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5B9A">
              <w:rPr>
                <w:rFonts w:ascii="Arial" w:hAnsi="Arial" w:cs="Arial"/>
                <w:color w:val="000000"/>
                <w:sz w:val="24"/>
                <w:szCs w:val="24"/>
              </w:rPr>
              <w:t>R.HS19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Caso a solução utilize elementos de interação (como botões, caixas de seleção, barras de rolagem, entre outros), eles não devem possuir aparência e/ou comportamento fora da expectativa convencional, a fim de facilitar a interação com eles e o seu reconhecimento.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c>
          <w:tcPr>
            <w:tcW w:w="1135" w:type="dxa"/>
          </w:tcPr>
          <w:p w:rsidR="005157D8" w:rsidRPr="00835B9A" w:rsidRDefault="005157D8" w:rsidP="004F79F7">
            <w:pPr>
              <w:widowControl w:val="0"/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5B9A">
              <w:rPr>
                <w:rFonts w:ascii="Arial" w:hAnsi="Arial" w:cs="Arial"/>
                <w:color w:val="000000"/>
                <w:sz w:val="24"/>
                <w:szCs w:val="24"/>
              </w:rPr>
              <w:t>R.HS20</w:t>
            </w:r>
          </w:p>
        </w:tc>
        <w:tc>
          <w:tcPr>
            <w:tcW w:w="5528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Os elementos ou comportamentos comuns, que se repetem na interface, devem seguir as convenções existentes (padrão visual estabelecido pela solução), de forma que o usuário reconheça com facilidade esses elementos e tenha facilidade em interagir com eles (usabilidade da interface da solução).</w:t>
            </w:r>
          </w:p>
        </w:tc>
        <w:tc>
          <w:tcPr>
            <w:tcW w:w="992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5157D8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tbl>
      <w:tblPr>
        <w:tblStyle w:val="Tabelacomgrade"/>
        <w:tblW w:w="5424" w:type="pct"/>
        <w:tblInd w:w="-147" w:type="dxa"/>
        <w:tblLook w:val="04A0" w:firstRow="1" w:lastRow="0" w:firstColumn="1" w:lastColumn="0" w:noHBand="0" w:noVBand="1"/>
      </w:tblPr>
      <w:tblGrid>
        <w:gridCol w:w="950"/>
        <w:gridCol w:w="5809"/>
        <w:gridCol w:w="896"/>
        <w:gridCol w:w="1559"/>
      </w:tblGrid>
      <w:tr w:rsidR="005157D8" w:rsidRPr="00835B9A" w:rsidTr="005157D8">
        <w:trPr>
          <w:tblHeader/>
        </w:trPr>
        <w:tc>
          <w:tcPr>
            <w:tcW w:w="3668" w:type="pct"/>
            <w:gridSpan w:val="2"/>
            <w:tcBorders>
              <w:bottom w:val="single" w:sz="4" w:space="0" w:color="auto"/>
            </w:tcBorders>
            <w:shd w:val="clear" w:color="auto" w:fill="CFCECE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5B9A">
              <w:rPr>
                <w:rFonts w:ascii="Arial" w:hAnsi="Arial" w:cs="Arial"/>
                <w:b/>
                <w:sz w:val="24"/>
                <w:szCs w:val="24"/>
              </w:rPr>
              <w:t xml:space="preserve">Requisitos de </w:t>
            </w:r>
            <w:r w:rsidRPr="00835B9A"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Disponibilidade e </w:t>
            </w:r>
            <w:r w:rsidRPr="00835B9A">
              <w:rPr>
                <w:rFonts w:ascii="Arial" w:hAnsi="Arial" w:cs="Arial"/>
                <w:b/>
                <w:sz w:val="24"/>
                <w:szCs w:val="24"/>
              </w:rPr>
              <w:t>Segurança da Informação</w:t>
            </w:r>
          </w:p>
        </w:tc>
        <w:tc>
          <w:tcPr>
            <w:tcW w:w="486" w:type="pct"/>
            <w:vMerge w:val="restart"/>
            <w:shd w:val="clear" w:color="auto" w:fill="CFCECE"/>
            <w:vAlign w:val="center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109" w:hanging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Página</w:t>
            </w:r>
          </w:p>
        </w:tc>
        <w:tc>
          <w:tcPr>
            <w:tcW w:w="846" w:type="pct"/>
            <w:vMerge w:val="restart"/>
            <w:shd w:val="clear" w:color="auto" w:fill="CFCECE"/>
            <w:vAlign w:val="center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109" w:hanging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Observação</w:t>
            </w:r>
          </w:p>
        </w:tc>
      </w:tr>
      <w:tr w:rsidR="005157D8" w:rsidRPr="00835B9A" w:rsidTr="005157D8">
        <w:trPr>
          <w:tblHeader/>
        </w:trPr>
        <w:tc>
          <w:tcPr>
            <w:tcW w:w="516" w:type="pct"/>
            <w:shd w:val="clear" w:color="auto" w:fill="D9D9D9" w:themeFill="background1" w:themeFillShade="D9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5B9A">
              <w:rPr>
                <w:rFonts w:ascii="Arial" w:hAnsi="Arial" w:cs="Arial"/>
                <w:b/>
                <w:sz w:val="24"/>
                <w:szCs w:val="24"/>
              </w:rPr>
              <w:t>ID</w:t>
            </w:r>
          </w:p>
        </w:tc>
        <w:tc>
          <w:tcPr>
            <w:tcW w:w="3152" w:type="pct"/>
            <w:shd w:val="clear" w:color="auto" w:fill="D9D9D9" w:themeFill="background1" w:themeFillShade="D9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5B9A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486" w:type="pct"/>
            <w:vMerge/>
            <w:shd w:val="clear" w:color="auto" w:fill="D9D9D9" w:themeFill="background1" w:themeFillShade="D9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" w:type="pct"/>
            <w:vMerge/>
            <w:shd w:val="clear" w:color="auto" w:fill="D9D9D9" w:themeFill="background1" w:themeFillShade="D9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7D8" w:rsidRPr="00835B9A" w:rsidTr="005157D8">
        <w:trPr>
          <w:cantSplit/>
        </w:trPr>
        <w:tc>
          <w:tcPr>
            <w:tcW w:w="516" w:type="pct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R.SI01</w:t>
            </w:r>
          </w:p>
        </w:tc>
        <w:tc>
          <w:tcPr>
            <w:tcW w:w="3152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A disponibilidade mensal da solução deve ser, no mínimo, de 99%. Por exemplo, em um mês de 30 dias, há 720 horas. Então ser</w:t>
            </w:r>
            <w:r w:rsidRPr="00835B9A">
              <w:rPr>
                <w:rFonts w:ascii="Arial" w:hAnsi="Arial" w:cs="Arial"/>
                <w:szCs w:val="24"/>
                <w:lang w:val="pt-PT"/>
              </w:rPr>
              <w:t>ão</w:t>
            </w:r>
            <w:r w:rsidRPr="00835B9A">
              <w:rPr>
                <w:rFonts w:ascii="Arial" w:hAnsi="Arial" w:cs="Arial"/>
                <w:szCs w:val="24"/>
              </w:rPr>
              <w:t xml:space="preserve"> admitida</w:t>
            </w:r>
            <w:r w:rsidRPr="00835B9A">
              <w:rPr>
                <w:rFonts w:ascii="Arial" w:hAnsi="Arial" w:cs="Arial"/>
                <w:szCs w:val="24"/>
                <w:lang w:val="pt-PT"/>
              </w:rPr>
              <w:t>s</w:t>
            </w:r>
            <w:r w:rsidRPr="00835B9A">
              <w:rPr>
                <w:rFonts w:ascii="Arial" w:hAnsi="Arial" w:cs="Arial"/>
                <w:szCs w:val="24"/>
              </w:rPr>
              <w:t xml:space="preserve"> até 7 horas e 12 minutos de indisponibilidade neste mês ([100% - 99%] de 720h). As indisponibilidades programadas (para manutenção preventiva do serviço, por exemplo) deverão acontecer em horários previamente acordados com a Câmara dos Deputados.</w:t>
            </w:r>
          </w:p>
        </w:tc>
        <w:tc>
          <w:tcPr>
            <w:tcW w:w="48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84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rPr>
          <w:cantSplit/>
        </w:trPr>
        <w:tc>
          <w:tcPr>
            <w:tcW w:w="516" w:type="pct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R.SI02</w:t>
            </w:r>
          </w:p>
        </w:tc>
        <w:tc>
          <w:tcPr>
            <w:tcW w:w="3152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  <w:lang w:val="pt-PT"/>
              </w:rPr>
            </w:pPr>
            <w:r w:rsidRPr="00835B9A">
              <w:rPr>
                <w:rFonts w:ascii="Arial" w:hAnsi="Arial" w:cs="Arial"/>
                <w:szCs w:val="24"/>
              </w:rPr>
              <w:t>Deve haver garantia quanto à segurança e integridade do serviço, de maneira que não haja perda de dados</w:t>
            </w:r>
            <w:r w:rsidRPr="00835B9A">
              <w:rPr>
                <w:rFonts w:ascii="Arial" w:hAnsi="Arial" w:cs="Arial"/>
                <w:szCs w:val="24"/>
                <w:lang w:val="pt-PT"/>
              </w:rPr>
              <w:t>.</w:t>
            </w:r>
          </w:p>
        </w:tc>
        <w:tc>
          <w:tcPr>
            <w:tcW w:w="48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rPr>
          <w:cantSplit/>
        </w:trPr>
        <w:tc>
          <w:tcPr>
            <w:tcW w:w="516" w:type="pct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R.SI03</w:t>
            </w:r>
          </w:p>
        </w:tc>
        <w:tc>
          <w:tcPr>
            <w:tcW w:w="3152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A solução deverá ser hospedada no data center da Câmara dos Deputados ou em data center localizado em território brasileiro.</w:t>
            </w:r>
          </w:p>
        </w:tc>
        <w:tc>
          <w:tcPr>
            <w:tcW w:w="48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rPr>
          <w:cantSplit/>
        </w:trPr>
        <w:tc>
          <w:tcPr>
            <w:tcW w:w="516" w:type="pct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R.SI04</w:t>
            </w:r>
          </w:p>
        </w:tc>
        <w:tc>
          <w:tcPr>
            <w:tcW w:w="3152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 xml:space="preserve">Caso a solução não seja hospedada no data center da Câmara dos Deputados, </w:t>
            </w:r>
            <w:r w:rsidRPr="00835B9A">
              <w:rPr>
                <w:rFonts w:ascii="Arial" w:hAnsi="Arial" w:cs="Arial"/>
                <w:szCs w:val="24"/>
                <w:lang w:val="pt-PT"/>
              </w:rPr>
              <w:t>a soluçao deverá ser hospedada</w:t>
            </w:r>
            <w:r w:rsidRPr="00835B9A">
              <w:rPr>
                <w:rFonts w:ascii="Arial" w:hAnsi="Arial" w:cs="Arial"/>
                <w:szCs w:val="24"/>
              </w:rPr>
              <w:t xml:space="preserve"> em data center com certificação ISO/IEC 27001. Adicionalmente, a fornecedora da solução deve garantir que as instalações físicas onde se localizam os equipamentos que executam a solução estejam protegidas por camadas de segurança, incluindo controle de acesso físico às suas dependências, </w:t>
            </w:r>
            <w:r w:rsidRPr="00835B9A">
              <w:rPr>
                <w:rFonts w:ascii="Arial" w:hAnsi="Arial" w:cs="Arial"/>
                <w:szCs w:val="24"/>
                <w:lang w:val="pt-PT"/>
              </w:rPr>
              <w:t>devendo apresentar</w:t>
            </w:r>
            <w:r w:rsidRPr="00835B9A">
              <w:rPr>
                <w:rFonts w:ascii="Arial" w:hAnsi="Arial" w:cs="Arial"/>
                <w:szCs w:val="24"/>
              </w:rPr>
              <w:t xml:space="preserve"> evidências de monitoração do ambiente para garantir a segurança das informações.</w:t>
            </w:r>
          </w:p>
        </w:tc>
        <w:tc>
          <w:tcPr>
            <w:tcW w:w="48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rPr>
          <w:cantSplit/>
        </w:trPr>
        <w:tc>
          <w:tcPr>
            <w:tcW w:w="516" w:type="pct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lastRenderedPageBreak/>
              <w:t>R.SI05</w:t>
            </w:r>
          </w:p>
        </w:tc>
        <w:tc>
          <w:tcPr>
            <w:tcW w:w="3152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  <w:lang w:val="pt-PT"/>
              </w:rPr>
              <w:t>A solução deve p</w:t>
            </w:r>
            <w:proofErr w:type="spellStart"/>
            <w:r w:rsidRPr="00835B9A">
              <w:rPr>
                <w:rFonts w:ascii="Arial" w:hAnsi="Arial" w:cs="Arial"/>
                <w:szCs w:val="24"/>
              </w:rPr>
              <w:t>ossuir</w:t>
            </w:r>
            <w:proofErr w:type="spellEnd"/>
            <w:r w:rsidRPr="00835B9A">
              <w:rPr>
                <w:rFonts w:ascii="Arial" w:hAnsi="Arial" w:cs="Arial"/>
                <w:szCs w:val="24"/>
              </w:rPr>
              <w:t xml:space="preserve"> recursos de trilha de auditoria, com dados sobre os eventos referentes à autenticação de usuários (incluindo a equipe de suporte) e suas ações, de forma a manter registros das operações de atualização e das consultas a informações sigilosas permitindo o rastreamento de transações efetuadas, considerando “quem”, “quando”, “onde”, “o quê” e </w:t>
            </w:r>
            <w:r w:rsidRPr="00835B9A">
              <w:rPr>
                <w:rFonts w:ascii="Arial" w:hAnsi="Arial" w:cs="Arial"/>
                <w:szCs w:val="24"/>
                <w:lang w:val="pt-PT"/>
              </w:rPr>
              <w:t xml:space="preserve">o </w:t>
            </w:r>
            <w:r w:rsidRPr="00835B9A">
              <w:rPr>
                <w:rFonts w:ascii="Arial" w:hAnsi="Arial" w:cs="Arial"/>
                <w:szCs w:val="24"/>
              </w:rPr>
              <w:t xml:space="preserve">tipo de alteração </w:t>
            </w:r>
            <w:r w:rsidRPr="00835B9A">
              <w:rPr>
                <w:rFonts w:ascii="Arial" w:hAnsi="Arial" w:cs="Arial"/>
                <w:szCs w:val="24"/>
                <w:lang w:val="pt-PT"/>
              </w:rPr>
              <w:t xml:space="preserve">realizada </w:t>
            </w:r>
            <w:r w:rsidRPr="00835B9A">
              <w:rPr>
                <w:rFonts w:ascii="Arial" w:hAnsi="Arial" w:cs="Arial"/>
                <w:szCs w:val="24"/>
              </w:rPr>
              <w:t>(inclusão, alteração, exclusão e consulta)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8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  <w:tc>
          <w:tcPr>
            <w:tcW w:w="84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5157D8" w:rsidRPr="00835B9A" w:rsidTr="005157D8">
        <w:trPr>
          <w:cantSplit/>
        </w:trPr>
        <w:tc>
          <w:tcPr>
            <w:tcW w:w="516" w:type="pct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R.SI06</w:t>
            </w:r>
          </w:p>
        </w:tc>
        <w:tc>
          <w:tcPr>
            <w:tcW w:w="3152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  <w:lang w:val="pt-PT"/>
              </w:rPr>
            </w:pPr>
            <w:r w:rsidRPr="00835B9A">
              <w:rPr>
                <w:rFonts w:ascii="Arial" w:hAnsi="Arial" w:cs="Arial"/>
                <w:szCs w:val="24"/>
              </w:rPr>
              <w:t xml:space="preserve">Todas as ações realizadas por equipes de suporte, relativas ao sistema, devem ser registradas em </w:t>
            </w:r>
            <w:r w:rsidRPr="00835B9A">
              <w:rPr>
                <w:rFonts w:ascii="Arial" w:hAnsi="Arial" w:cs="Arial"/>
                <w:szCs w:val="24"/>
                <w:lang w:val="pt-PT"/>
              </w:rPr>
              <w:t xml:space="preserve">arquivos de </w:t>
            </w:r>
            <w:r w:rsidRPr="00835B9A">
              <w:rPr>
                <w:rFonts w:ascii="Arial" w:hAnsi="Arial" w:cs="Arial"/>
                <w:szCs w:val="24"/>
              </w:rPr>
              <w:t xml:space="preserve">log para </w:t>
            </w:r>
            <w:r w:rsidRPr="00835B9A">
              <w:rPr>
                <w:rFonts w:ascii="Arial" w:hAnsi="Arial" w:cs="Arial"/>
                <w:szCs w:val="24"/>
                <w:lang w:val="pt-PT"/>
              </w:rPr>
              <w:t>permitir a realização de auditoria na solução.</w:t>
            </w:r>
          </w:p>
        </w:tc>
        <w:tc>
          <w:tcPr>
            <w:tcW w:w="48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rPr>
          <w:cantSplit/>
        </w:trPr>
        <w:tc>
          <w:tcPr>
            <w:tcW w:w="516" w:type="pct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R.SI07</w:t>
            </w:r>
          </w:p>
        </w:tc>
        <w:tc>
          <w:tcPr>
            <w:tcW w:w="3152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  <w:lang w:val="pt-PT"/>
              </w:rPr>
              <w:t xml:space="preserve">A solução </w:t>
            </w:r>
            <w:r w:rsidRPr="00835B9A">
              <w:rPr>
                <w:rFonts w:ascii="Arial" w:hAnsi="Arial" w:cs="Arial"/>
                <w:szCs w:val="24"/>
              </w:rPr>
              <w:t xml:space="preserve">deverá </w:t>
            </w:r>
            <w:r w:rsidRPr="00835B9A">
              <w:rPr>
                <w:rFonts w:ascii="Arial" w:hAnsi="Arial" w:cs="Arial"/>
                <w:szCs w:val="24"/>
                <w:lang w:val="pt-PT"/>
              </w:rPr>
              <w:t>ter</w:t>
            </w:r>
            <w:r w:rsidRPr="00835B9A">
              <w:rPr>
                <w:rFonts w:ascii="Arial" w:hAnsi="Arial" w:cs="Arial"/>
                <w:szCs w:val="24"/>
              </w:rPr>
              <w:t xml:space="preserve"> mecanismos de segurança que garantam a </w:t>
            </w:r>
            <w:r w:rsidRPr="00835B9A">
              <w:rPr>
                <w:rFonts w:ascii="Arial" w:hAnsi="Arial" w:cs="Arial"/>
                <w:szCs w:val="24"/>
                <w:lang w:val="pt-PT"/>
              </w:rPr>
              <w:t xml:space="preserve">confiabilidade, a </w:t>
            </w:r>
            <w:r w:rsidRPr="00835B9A">
              <w:rPr>
                <w:rFonts w:ascii="Arial" w:hAnsi="Arial" w:cs="Arial"/>
                <w:szCs w:val="24"/>
              </w:rPr>
              <w:t xml:space="preserve">autenticidade, </w:t>
            </w:r>
            <w:r w:rsidRPr="00835B9A">
              <w:rPr>
                <w:rFonts w:ascii="Arial" w:hAnsi="Arial" w:cs="Arial"/>
                <w:szCs w:val="24"/>
                <w:lang w:val="pt-PT"/>
              </w:rPr>
              <w:t>a</w:t>
            </w:r>
            <w:r w:rsidRPr="00835B9A">
              <w:rPr>
                <w:rFonts w:ascii="Arial" w:hAnsi="Arial" w:cs="Arial"/>
                <w:szCs w:val="24"/>
              </w:rPr>
              <w:t xml:space="preserve"> integridade </w:t>
            </w:r>
            <w:r w:rsidRPr="00835B9A">
              <w:rPr>
                <w:rFonts w:ascii="Arial" w:hAnsi="Arial" w:cs="Arial"/>
                <w:szCs w:val="24"/>
                <w:lang w:val="pt-PT"/>
              </w:rPr>
              <w:t xml:space="preserve">e a disponibilidade </w:t>
            </w:r>
            <w:r w:rsidRPr="00835B9A">
              <w:rPr>
                <w:rFonts w:ascii="Arial" w:hAnsi="Arial" w:cs="Arial"/>
                <w:szCs w:val="24"/>
              </w:rPr>
              <w:t>das informações.</w:t>
            </w:r>
          </w:p>
        </w:tc>
        <w:tc>
          <w:tcPr>
            <w:tcW w:w="48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  <w:tc>
          <w:tcPr>
            <w:tcW w:w="84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5157D8" w:rsidRPr="00835B9A" w:rsidTr="005157D8">
        <w:trPr>
          <w:cantSplit/>
        </w:trPr>
        <w:tc>
          <w:tcPr>
            <w:tcW w:w="516" w:type="pct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R.SI08</w:t>
            </w:r>
          </w:p>
        </w:tc>
        <w:tc>
          <w:tcPr>
            <w:tcW w:w="3152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 xml:space="preserve">O acesso às informações relativas às viagens </w:t>
            </w:r>
            <w:r w:rsidRPr="00835B9A">
              <w:rPr>
                <w:rFonts w:ascii="Arial" w:hAnsi="Arial" w:cs="Arial"/>
                <w:szCs w:val="24"/>
                <w:lang w:val="pt-PT"/>
              </w:rPr>
              <w:t xml:space="preserve">realizadas pelos integrantes da </w:t>
            </w:r>
            <w:r w:rsidRPr="00835B9A">
              <w:rPr>
                <w:rFonts w:ascii="Arial" w:hAnsi="Arial" w:cs="Arial"/>
                <w:szCs w:val="24"/>
              </w:rPr>
              <w:t xml:space="preserve">Câmara dos Deputados deve </w:t>
            </w:r>
            <w:r w:rsidRPr="00835B9A">
              <w:rPr>
                <w:rFonts w:ascii="Arial" w:hAnsi="Arial" w:cs="Arial"/>
                <w:szCs w:val="24"/>
                <w:lang w:val="pt-PT"/>
              </w:rPr>
              <w:t>ser</w:t>
            </w:r>
            <w:r w:rsidRPr="00835B9A">
              <w:rPr>
                <w:rFonts w:ascii="Arial" w:hAnsi="Arial" w:cs="Arial"/>
                <w:szCs w:val="24"/>
              </w:rPr>
              <w:t xml:space="preserve"> restrito somente aos usuários autorizados pela Câmara dos Deputados.</w:t>
            </w:r>
          </w:p>
        </w:tc>
        <w:tc>
          <w:tcPr>
            <w:tcW w:w="48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rPr>
          <w:cantSplit/>
        </w:trPr>
        <w:tc>
          <w:tcPr>
            <w:tcW w:w="516" w:type="pct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R.SI09</w:t>
            </w:r>
          </w:p>
        </w:tc>
        <w:tc>
          <w:tcPr>
            <w:tcW w:w="3152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Os algoritmos de criptografia e os mecanismos de segurança adotados devem ser públicos e de amplo domínio. Além disso, todos os dados recebidos pelo sistema, bem como os registros de trilha de auditoria, relacionados à prestação dos serviços serão de propriedade da Câmara dos Deputados e, portanto, não poderão ser divulgados ou usados para outros fins não previstos no objeto da prestação dos serviços.</w:t>
            </w:r>
          </w:p>
        </w:tc>
        <w:tc>
          <w:tcPr>
            <w:tcW w:w="48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rPr>
          <w:cantSplit/>
        </w:trPr>
        <w:tc>
          <w:tcPr>
            <w:tcW w:w="516" w:type="pct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R.SI10</w:t>
            </w:r>
          </w:p>
        </w:tc>
        <w:tc>
          <w:tcPr>
            <w:tcW w:w="3152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A fornecedora da solução deverá se responsabilizar pelas informações da Câmara dos Deputados compartilhadas com ela e produzidas pela solução, por meio da assinatura de termo padrão de confidencialidade.</w:t>
            </w:r>
          </w:p>
        </w:tc>
        <w:tc>
          <w:tcPr>
            <w:tcW w:w="48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rPr>
          <w:cantSplit/>
        </w:trPr>
        <w:tc>
          <w:tcPr>
            <w:tcW w:w="516" w:type="pct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R.SI11</w:t>
            </w:r>
          </w:p>
        </w:tc>
        <w:tc>
          <w:tcPr>
            <w:tcW w:w="3152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 xml:space="preserve">O acesso dos usuários ao sistema deve ser feito por meio de canal com protocolo de segurança (por exemplo, </w:t>
            </w:r>
            <w:proofErr w:type="spellStart"/>
            <w:r w:rsidRPr="00835B9A">
              <w:rPr>
                <w:rFonts w:ascii="Arial" w:hAnsi="Arial" w:cs="Arial"/>
                <w:szCs w:val="24"/>
              </w:rPr>
              <w:t>https</w:t>
            </w:r>
            <w:proofErr w:type="spellEnd"/>
            <w:r w:rsidRPr="00835B9A">
              <w:rPr>
                <w:rFonts w:ascii="Arial" w:hAnsi="Arial" w:cs="Arial"/>
                <w:szCs w:val="24"/>
              </w:rPr>
              <w:t>) com uso de certificados digitais reconhecidos como de confiança pelos navegadores compatíveis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8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rPr>
          <w:cantSplit/>
        </w:trPr>
        <w:tc>
          <w:tcPr>
            <w:tcW w:w="516" w:type="pct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t>R.SI12</w:t>
            </w:r>
          </w:p>
        </w:tc>
        <w:tc>
          <w:tcPr>
            <w:tcW w:w="3152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A solução deverá funcionar em ambiente computacional disponível 24 (vinte e quatro) horas por dia e em todos os 7 (sete) dias da semana.</w:t>
            </w:r>
          </w:p>
        </w:tc>
        <w:tc>
          <w:tcPr>
            <w:tcW w:w="48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spacing w:after="0"/>
              <w:ind w:left="5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rPr>
          <w:cantSplit/>
        </w:trPr>
        <w:tc>
          <w:tcPr>
            <w:tcW w:w="516" w:type="pct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B9A">
              <w:rPr>
                <w:rFonts w:ascii="Arial" w:hAnsi="Arial" w:cs="Arial"/>
                <w:sz w:val="24"/>
                <w:szCs w:val="24"/>
              </w:rPr>
              <w:lastRenderedPageBreak/>
              <w:t>R.SI13</w:t>
            </w:r>
          </w:p>
        </w:tc>
        <w:tc>
          <w:tcPr>
            <w:tcW w:w="3152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A</w:t>
            </w:r>
            <w:r w:rsidRPr="00835B9A">
              <w:rPr>
                <w:rFonts w:ascii="Arial" w:hAnsi="Arial" w:cs="Arial"/>
                <w:szCs w:val="24"/>
                <w:lang w:val="pt-PT"/>
              </w:rPr>
              <w:t xml:space="preserve"> fornecedora da solução</w:t>
            </w:r>
            <w:r w:rsidRPr="00835B9A">
              <w:rPr>
                <w:rFonts w:ascii="Arial" w:hAnsi="Arial" w:cs="Arial"/>
                <w:szCs w:val="24"/>
              </w:rPr>
              <w:t xml:space="preserve"> deve garantir a disponibilidade das informações do sistema a qualquer tempo. Para tanto, a </w:t>
            </w:r>
            <w:r w:rsidRPr="00835B9A">
              <w:rPr>
                <w:rFonts w:ascii="Arial" w:hAnsi="Arial" w:cs="Arial"/>
                <w:szCs w:val="24"/>
                <w:lang w:val="pt-PT"/>
              </w:rPr>
              <w:t>fornecedora da solução</w:t>
            </w:r>
            <w:r w:rsidRPr="00835B9A">
              <w:rPr>
                <w:rFonts w:ascii="Arial" w:hAnsi="Arial" w:cs="Arial"/>
                <w:szCs w:val="24"/>
              </w:rPr>
              <w:t xml:space="preserve"> deve, no mínimo: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6"/>
              </w:numPr>
              <w:tabs>
                <w:tab w:val="clear" w:pos="425"/>
                <w:tab w:val="left" w:pos="5"/>
                <w:tab w:val="left" w:pos="57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720" w:hanging="283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Garantir a cópia de segurança (backups) de todos os dados do sistema, com periodicidade diária;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6"/>
              </w:numPr>
              <w:tabs>
                <w:tab w:val="clear" w:pos="425"/>
                <w:tab w:val="left" w:pos="5"/>
                <w:tab w:val="left" w:pos="2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92" w:hanging="283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Encaminhar a cópia de segurança completa à Câmara mensalmente durante a vigência contratual; e</w:t>
            </w:r>
          </w:p>
          <w:p w:rsidR="005157D8" w:rsidRPr="00835B9A" w:rsidRDefault="005157D8" w:rsidP="004F79F7">
            <w:pPr>
              <w:pStyle w:val="Corpodetexto"/>
              <w:widowControl w:val="0"/>
              <w:numPr>
                <w:ilvl w:val="0"/>
                <w:numId w:val="6"/>
              </w:numPr>
              <w:tabs>
                <w:tab w:val="clear" w:pos="425"/>
                <w:tab w:val="left" w:pos="5"/>
                <w:tab w:val="left" w:pos="2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92" w:hanging="283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Garantir acesso de leitura às informações da solução.</w:t>
            </w:r>
          </w:p>
        </w:tc>
        <w:tc>
          <w:tcPr>
            <w:tcW w:w="48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pct"/>
          </w:tcPr>
          <w:p w:rsidR="005157D8" w:rsidRPr="00835B9A" w:rsidRDefault="005157D8" w:rsidP="004F79F7">
            <w:pPr>
              <w:pStyle w:val="Corpodetexto"/>
              <w:tabs>
                <w:tab w:val="left" w:pos="5"/>
                <w:tab w:val="left" w:pos="254"/>
              </w:tabs>
              <w:ind w:left="6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rPr>
          <w:cantSplit/>
        </w:trPr>
        <w:tc>
          <w:tcPr>
            <w:tcW w:w="516" w:type="pct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>R.SI14</w:t>
            </w:r>
          </w:p>
        </w:tc>
        <w:tc>
          <w:tcPr>
            <w:tcW w:w="3152" w:type="pct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>A Contratada deve garantir a proteção aos dados sensíveis/sigilosos, como dados de cartão de crédito, mantendo esses registros criptografados.</w:t>
            </w:r>
          </w:p>
        </w:tc>
        <w:tc>
          <w:tcPr>
            <w:tcW w:w="486" w:type="pct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pct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D8" w:rsidRPr="00835B9A" w:rsidTr="005157D8">
        <w:trPr>
          <w:cantSplit/>
        </w:trPr>
        <w:tc>
          <w:tcPr>
            <w:tcW w:w="516" w:type="pct"/>
          </w:tcPr>
          <w:p w:rsidR="005157D8" w:rsidRPr="00835B9A" w:rsidRDefault="005157D8" w:rsidP="004F79F7">
            <w:pPr>
              <w:autoSpaceDE w:val="0"/>
              <w:autoSpaceDN w:val="0"/>
              <w:adjustRightInd w:val="0"/>
              <w:ind w:right="-427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835B9A">
              <w:rPr>
                <w:rFonts w:ascii="Arial" w:hAnsi="Arial" w:cs="Arial"/>
                <w:sz w:val="24"/>
                <w:szCs w:val="24"/>
                <w:lang w:val="pt-PT"/>
              </w:rPr>
              <w:t>R.SI15</w:t>
            </w:r>
          </w:p>
        </w:tc>
        <w:tc>
          <w:tcPr>
            <w:tcW w:w="3152" w:type="pct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835B9A">
              <w:rPr>
                <w:rFonts w:ascii="Arial" w:hAnsi="Arial" w:cs="Arial"/>
                <w:szCs w:val="24"/>
              </w:rPr>
              <w:t xml:space="preserve">A solução deve suportar autenticação de dois fatores. Após inserir nome de usuário e senha, o usuário deve ser solicitado a fornecer um segundo fator de autenticação, como um código enviado por SMS, e-mail, autenticação de aplicativo ou </w:t>
            </w:r>
            <w:proofErr w:type="spellStart"/>
            <w:r w:rsidRPr="00835B9A">
              <w:rPr>
                <w:rFonts w:ascii="Arial" w:hAnsi="Arial" w:cs="Arial"/>
                <w:szCs w:val="24"/>
              </w:rPr>
              <w:t>token</w:t>
            </w:r>
            <w:proofErr w:type="spellEnd"/>
            <w:r w:rsidRPr="00835B9A">
              <w:rPr>
                <w:rFonts w:ascii="Arial" w:hAnsi="Arial" w:cs="Arial"/>
                <w:szCs w:val="24"/>
              </w:rPr>
              <w:t xml:space="preserve"> de segurança.</w:t>
            </w:r>
          </w:p>
        </w:tc>
        <w:tc>
          <w:tcPr>
            <w:tcW w:w="486" w:type="pct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pct"/>
          </w:tcPr>
          <w:p w:rsidR="005157D8" w:rsidRPr="00835B9A" w:rsidRDefault="005157D8" w:rsidP="004F79F7">
            <w:pPr>
              <w:pStyle w:val="Corpodetexto"/>
              <w:numPr>
                <w:ilvl w:val="255"/>
                <w:numId w:val="0"/>
              </w:numPr>
              <w:tabs>
                <w:tab w:val="left" w:pos="5"/>
                <w:tab w:val="left" w:pos="254"/>
              </w:tabs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5157D8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5157D8" w:rsidRPr="00655C4D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157D8" w:rsidRPr="00C21B47" w:rsidTr="004F79F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157D8" w:rsidRPr="00E85C6E" w:rsidRDefault="005157D8" w:rsidP="004F79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C6E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5157D8" w:rsidRPr="00C21B47" w:rsidTr="004F79F7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7D8" w:rsidRPr="00E85C6E" w:rsidRDefault="005157D8" w:rsidP="004F79F7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85C6E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57D8" w:rsidRPr="00E85C6E" w:rsidRDefault="005157D8" w:rsidP="004F79F7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157D8" w:rsidRPr="00C21B47" w:rsidTr="004F79F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7D8" w:rsidRPr="00E85C6E" w:rsidRDefault="005157D8" w:rsidP="004F79F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85C6E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57D8" w:rsidRPr="00E85C6E" w:rsidRDefault="005157D8" w:rsidP="004F79F7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157D8" w:rsidRPr="00C21B47" w:rsidTr="004F79F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7D8" w:rsidRPr="00E85C6E" w:rsidRDefault="005157D8" w:rsidP="004F79F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85C6E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5157D8" w:rsidRPr="00E85C6E" w:rsidRDefault="005157D8" w:rsidP="004F79F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85C6E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E85C6E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E85C6E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57D8" w:rsidRPr="00E85C6E" w:rsidRDefault="005157D8" w:rsidP="004F79F7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157D8" w:rsidRPr="008B53AB" w:rsidTr="004F79F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157D8" w:rsidRPr="00E85C6E" w:rsidRDefault="005157D8" w:rsidP="004F79F7">
            <w:pPr>
              <w:snapToGri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85C6E">
              <w:rPr>
                <w:rFonts w:ascii="Arial" w:hAnsi="Arial" w:cs="Arial"/>
                <w:i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E85C6E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 xml:space="preserve">assinar contratos </w:t>
            </w:r>
            <w:r w:rsidRPr="00E85C6E">
              <w:rPr>
                <w:rFonts w:ascii="Arial" w:hAnsi="Arial" w:cs="Arial"/>
                <w:i/>
                <w:sz w:val="24"/>
                <w:szCs w:val="24"/>
              </w:rPr>
              <w:t xml:space="preserve">em nome da empresa. </w:t>
            </w:r>
          </w:p>
          <w:p w:rsidR="005157D8" w:rsidRPr="00E85C6E" w:rsidRDefault="005157D8" w:rsidP="004F79F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C6E">
              <w:rPr>
                <w:rFonts w:ascii="Arial" w:hAnsi="Arial" w:cs="Arial"/>
                <w:i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5157D8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157D8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</w:p>
    <w:p w:rsidR="005157D8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5157D8" w:rsidRPr="004E3901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157D8" w:rsidRPr="004E3901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157D8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157D8" w:rsidRPr="004E3901" w:rsidRDefault="005157D8" w:rsidP="0051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E64F2F" w:rsidRDefault="00867FE5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E5" w:rsidRDefault="00867FE5" w:rsidP="005157D8">
      <w:r>
        <w:separator/>
      </w:r>
    </w:p>
  </w:endnote>
  <w:endnote w:type="continuationSeparator" w:id="0">
    <w:p w:rsidR="00867FE5" w:rsidRDefault="00867FE5" w:rsidP="0051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E5" w:rsidRDefault="00867FE5" w:rsidP="005157D8">
      <w:r>
        <w:separator/>
      </w:r>
    </w:p>
  </w:footnote>
  <w:footnote w:type="continuationSeparator" w:id="0">
    <w:p w:rsidR="00867FE5" w:rsidRDefault="00867FE5" w:rsidP="005157D8">
      <w:r>
        <w:continuationSeparator/>
      </w:r>
    </w:p>
  </w:footnote>
  <w:footnote w:id="1">
    <w:p w:rsidR="005157D8" w:rsidRPr="00174B77" w:rsidRDefault="005157D8" w:rsidP="005157D8">
      <w:pPr>
        <w:pStyle w:val="Textodenotaderodap"/>
        <w:rPr>
          <w:rFonts w:ascii="Arial" w:hAnsi="Arial" w:cs="Arial"/>
          <w:sz w:val="16"/>
          <w:szCs w:val="16"/>
          <w:lang w:val="pt-PT"/>
        </w:rPr>
      </w:pPr>
      <w:r w:rsidRPr="00174B77">
        <w:rPr>
          <w:rStyle w:val="Refdenotaderodap"/>
          <w:rFonts w:ascii="Arial" w:hAnsi="Arial" w:cs="Arial"/>
          <w:sz w:val="16"/>
          <w:szCs w:val="16"/>
        </w:rPr>
        <w:footnoteRef/>
      </w:r>
      <w:r w:rsidRPr="00174B77">
        <w:rPr>
          <w:rFonts w:ascii="Arial" w:hAnsi="Arial" w:cs="Arial"/>
          <w:sz w:val="16"/>
          <w:szCs w:val="16"/>
          <w:lang w:val="pt-BR"/>
        </w:rPr>
        <w:t xml:space="preserve"> </w:t>
      </w:r>
      <w:r w:rsidRPr="00174B77">
        <w:rPr>
          <w:rFonts w:ascii="Arial" w:hAnsi="Arial" w:cs="Arial"/>
          <w:sz w:val="16"/>
          <w:szCs w:val="16"/>
          <w:lang w:val="pt-PT"/>
        </w:rPr>
        <w:t>UATP: (Universal Air Travel Plan) foi a primeira forma de pagamento global, desenvolvida em 1936 nos Estados Unidos pelas Companhias Aéreas da época. É um meio de pagamento virtual mantido por diversas companhias aéreas para uso do mercado corporativo.</w:t>
      </w:r>
    </w:p>
    <w:p w:rsidR="005157D8" w:rsidRPr="00174B77" w:rsidRDefault="005157D8" w:rsidP="005157D8">
      <w:pPr>
        <w:pStyle w:val="Textodenotaderodap"/>
        <w:rPr>
          <w:rFonts w:ascii="Arial" w:hAnsi="Arial" w:cs="Arial"/>
          <w:sz w:val="16"/>
          <w:szCs w:val="16"/>
          <w:lang w:val="pt-PT"/>
        </w:rPr>
      </w:pPr>
    </w:p>
  </w:footnote>
  <w:footnote w:id="2">
    <w:p w:rsidR="005157D8" w:rsidRPr="00174B77" w:rsidRDefault="005157D8" w:rsidP="005157D8">
      <w:pPr>
        <w:pStyle w:val="Textodenotaderodap"/>
        <w:rPr>
          <w:rFonts w:ascii="Arial" w:hAnsi="Arial" w:cs="Arial"/>
          <w:sz w:val="16"/>
          <w:szCs w:val="16"/>
          <w:lang w:val="pt-PT"/>
        </w:rPr>
      </w:pPr>
      <w:r w:rsidRPr="00174B77">
        <w:rPr>
          <w:rStyle w:val="Refdenotaderodap"/>
          <w:rFonts w:ascii="Arial" w:hAnsi="Arial" w:cs="Arial"/>
          <w:sz w:val="16"/>
          <w:szCs w:val="16"/>
        </w:rPr>
        <w:footnoteRef/>
      </w:r>
      <w:r w:rsidRPr="00174B77">
        <w:rPr>
          <w:rFonts w:ascii="Arial" w:hAnsi="Arial" w:cs="Arial"/>
          <w:sz w:val="16"/>
          <w:szCs w:val="16"/>
          <w:lang w:val="pt-BR"/>
        </w:rPr>
        <w:t xml:space="preserve"> </w:t>
      </w:r>
      <w:r w:rsidRPr="00174B77">
        <w:rPr>
          <w:rFonts w:ascii="Arial" w:hAnsi="Arial" w:cs="Arial"/>
          <w:sz w:val="16"/>
          <w:szCs w:val="16"/>
          <w:lang w:val="pt-PT"/>
        </w:rPr>
        <w:t xml:space="preserve">Faturamento: </w:t>
      </w:r>
      <w:r w:rsidRPr="00174B77">
        <w:rPr>
          <w:rFonts w:ascii="Arial" w:hAnsi="Arial" w:cs="Arial"/>
          <w:sz w:val="16"/>
          <w:szCs w:val="16"/>
          <w:lang w:val="pt-PT"/>
        </w:rPr>
        <w:t xml:space="preserve">pagamento mediante apresentação de fatura contendo os bilhetes emitidos e a respectiva nota fiscal. Os bilhetes serão emitidos pela Companhia aérea através da solução a ser contratada e, posteriormente, a companhia apresentará fatura detalhada e nota fiscal para pagmento.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D755762"/>
    <w:multiLevelType w:val="multilevel"/>
    <w:tmpl w:val="C9B49A8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000403"/>
    <w:multiLevelType w:val="multilevel"/>
    <w:tmpl w:val="707A578A"/>
    <w:lvl w:ilvl="0">
      <w:start w:val="1"/>
      <w:numFmt w:val="decimal"/>
      <w:lvlText w:val="%1."/>
      <w:lvlJc w:val="left"/>
      <w:pPr>
        <w:tabs>
          <w:tab w:val="left" w:pos="0"/>
        </w:tabs>
        <w:ind w:left="365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5" w:hanging="180"/>
      </w:pPr>
    </w:lvl>
  </w:abstractNum>
  <w:abstractNum w:abstractNumId="2" w15:restartNumberingAfterBreak="0">
    <w:nsid w:val="18744D26"/>
    <w:multiLevelType w:val="multilevel"/>
    <w:tmpl w:val="85B6369A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19F16DE3"/>
    <w:multiLevelType w:val="multilevel"/>
    <w:tmpl w:val="FEBEBA7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4" w15:restartNumberingAfterBreak="0">
    <w:nsid w:val="1B9E223B"/>
    <w:multiLevelType w:val="multilevel"/>
    <w:tmpl w:val="93360CF2"/>
    <w:lvl w:ilvl="0">
      <w:start w:val="1"/>
      <w:numFmt w:val="decimal"/>
      <w:lvlText w:val="%1."/>
      <w:lvlJc w:val="left"/>
      <w:pPr>
        <w:tabs>
          <w:tab w:val="left" w:pos="0"/>
        </w:tabs>
        <w:ind w:left="365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5" w:hanging="180"/>
      </w:pPr>
    </w:lvl>
  </w:abstractNum>
  <w:abstractNum w:abstractNumId="5" w15:restartNumberingAfterBreak="0">
    <w:nsid w:val="1CAA5728"/>
    <w:multiLevelType w:val="singleLevel"/>
    <w:tmpl w:val="DD7C20B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2D71056A"/>
    <w:multiLevelType w:val="multilevel"/>
    <w:tmpl w:val="FBDCC24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37626EB8"/>
    <w:multiLevelType w:val="multilevel"/>
    <w:tmpl w:val="8F44B006"/>
    <w:lvl w:ilvl="0">
      <w:start w:val="1"/>
      <w:numFmt w:val="decimal"/>
      <w:lvlText w:val="%1."/>
      <w:lvlJc w:val="left"/>
      <w:pPr>
        <w:ind w:left="365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8" w15:restartNumberingAfterBreak="0">
    <w:nsid w:val="44CD28FC"/>
    <w:multiLevelType w:val="multilevel"/>
    <w:tmpl w:val="4978EC2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10" w15:restartNumberingAfterBreak="0">
    <w:nsid w:val="548961B8"/>
    <w:multiLevelType w:val="multilevel"/>
    <w:tmpl w:val="F4B0B2C6"/>
    <w:lvl w:ilvl="0">
      <w:start w:val="1"/>
      <w:numFmt w:val="decimal"/>
      <w:lvlText w:val="%1."/>
      <w:lvlJc w:val="left"/>
      <w:pPr>
        <w:tabs>
          <w:tab w:val="left" w:pos="0"/>
        </w:tabs>
        <w:ind w:left="365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5" w:hanging="180"/>
      </w:pPr>
    </w:lvl>
  </w:abstractNum>
  <w:abstractNum w:abstractNumId="11" w15:restartNumberingAfterBreak="0">
    <w:nsid w:val="57CA2A1C"/>
    <w:multiLevelType w:val="multilevel"/>
    <w:tmpl w:val="3FAADEC6"/>
    <w:lvl w:ilvl="0">
      <w:start w:val="1"/>
      <w:numFmt w:val="decimal"/>
      <w:lvlText w:val="%1."/>
      <w:lvlJc w:val="left"/>
      <w:pPr>
        <w:tabs>
          <w:tab w:val="left" w:pos="-420"/>
        </w:tabs>
        <w:ind w:left="300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102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174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246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318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390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462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534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6060" w:hanging="180"/>
      </w:pPr>
    </w:lvl>
  </w:abstractNum>
  <w:abstractNum w:abstractNumId="12" w15:restartNumberingAfterBreak="0">
    <w:nsid w:val="66742F4D"/>
    <w:multiLevelType w:val="multilevel"/>
    <w:tmpl w:val="67A6E6C6"/>
    <w:lvl w:ilvl="0">
      <w:start w:val="1"/>
      <w:numFmt w:val="decimal"/>
      <w:lvlText w:val="%1."/>
      <w:lvlJc w:val="left"/>
      <w:pPr>
        <w:tabs>
          <w:tab w:val="left" w:pos="432"/>
        </w:tabs>
        <w:ind w:left="1002" w:hanging="1002"/>
      </w:pPr>
      <w:rPr>
        <w:rFonts w:ascii="Arial" w:eastAsia="SimSu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left" w:pos="778"/>
        </w:tabs>
        <w:ind w:left="1754" w:hanging="976"/>
      </w:pPr>
      <w:rPr>
        <w:rFonts w:ascii="SimSun" w:eastAsia="SimSun" w:hAnsi="SimSun" w:cs="SimSun"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13" w15:restartNumberingAfterBreak="0">
    <w:nsid w:val="67BDD171"/>
    <w:multiLevelType w:val="multilevel"/>
    <w:tmpl w:val="F5F2F11C"/>
    <w:lvl w:ilvl="0">
      <w:start w:val="1"/>
      <w:numFmt w:val="decimal"/>
      <w:lvlText w:val="%1."/>
      <w:lvlJc w:val="left"/>
      <w:pPr>
        <w:ind w:left="365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6C4E434E"/>
    <w:multiLevelType w:val="multilevel"/>
    <w:tmpl w:val="1506FD5C"/>
    <w:lvl w:ilvl="0">
      <w:start w:val="1"/>
      <w:numFmt w:val="decimal"/>
      <w:lvlText w:val="%1."/>
      <w:lvlJc w:val="left"/>
      <w:pPr>
        <w:ind w:left="365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6FBE10A4"/>
    <w:multiLevelType w:val="singleLevel"/>
    <w:tmpl w:val="F7B7A042"/>
    <w:lvl w:ilvl="0">
      <w:start w:val="1"/>
      <w:numFmt w:val="decimal"/>
      <w:lvlText w:val="%1."/>
      <w:lvlJc w:val="left"/>
      <w:pPr>
        <w:tabs>
          <w:tab w:val="left" w:pos="1141"/>
        </w:tabs>
        <w:ind w:left="1141" w:hanging="432"/>
      </w:pPr>
      <w:rPr>
        <w:rFonts w:hint="default"/>
      </w:rPr>
    </w:lvl>
  </w:abstractNum>
  <w:abstractNum w:abstractNumId="16" w15:restartNumberingAfterBreak="0">
    <w:nsid w:val="74D43B3A"/>
    <w:multiLevelType w:val="hybridMultilevel"/>
    <w:tmpl w:val="9C24ACF2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75994A07"/>
    <w:multiLevelType w:val="multilevel"/>
    <w:tmpl w:val="ECF2BA30"/>
    <w:lvl w:ilvl="0">
      <w:start w:val="1"/>
      <w:numFmt w:val="decimal"/>
      <w:lvlText w:val="%1."/>
      <w:lvlJc w:val="left"/>
      <w:pPr>
        <w:tabs>
          <w:tab w:val="left" w:pos="0"/>
        </w:tabs>
        <w:ind w:left="365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5" w:hanging="180"/>
      </w:pPr>
    </w:lvl>
  </w:abstractNum>
  <w:abstractNum w:abstractNumId="18" w15:restartNumberingAfterBreak="0">
    <w:nsid w:val="775E1A00"/>
    <w:multiLevelType w:val="multilevel"/>
    <w:tmpl w:val="7D36913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9" w15:restartNumberingAfterBreak="0">
    <w:nsid w:val="79993C84"/>
    <w:multiLevelType w:val="singleLevel"/>
    <w:tmpl w:val="FFFFA46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7C993FA7"/>
    <w:multiLevelType w:val="multilevel"/>
    <w:tmpl w:val="4C70F8B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16"/>
  </w:num>
  <w:num w:numId="6">
    <w:abstractNumId w:val="5"/>
  </w:num>
  <w:num w:numId="7">
    <w:abstractNumId w:val="15"/>
  </w:num>
  <w:num w:numId="8">
    <w:abstractNumId w:val="20"/>
  </w:num>
  <w:num w:numId="9">
    <w:abstractNumId w:val="6"/>
  </w:num>
  <w:num w:numId="10">
    <w:abstractNumId w:val="11"/>
  </w:num>
  <w:num w:numId="11">
    <w:abstractNumId w:val="4"/>
  </w:num>
  <w:num w:numId="12">
    <w:abstractNumId w:val="1"/>
  </w:num>
  <w:num w:numId="13">
    <w:abstractNumId w:val="10"/>
  </w:num>
  <w:num w:numId="14">
    <w:abstractNumId w:val="17"/>
  </w:num>
  <w:num w:numId="15">
    <w:abstractNumId w:val="7"/>
  </w:num>
  <w:num w:numId="16">
    <w:abstractNumId w:val="19"/>
  </w:num>
  <w:num w:numId="17">
    <w:abstractNumId w:val="3"/>
  </w:num>
  <w:num w:numId="18">
    <w:abstractNumId w:val="18"/>
  </w:num>
  <w:num w:numId="19">
    <w:abstractNumId w:val="12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D8"/>
    <w:rsid w:val="00365FD4"/>
    <w:rsid w:val="005157D8"/>
    <w:rsid w:val="00867FE5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8E99B-4A7F-464B-94EE-FB57C720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5157D8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5157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157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qFormat/>
    <w:rsid w:val="005157D8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5157D8"/>
    <w:pPr>
      <w:suppressAutoHyphens/>
      <w:spacing w:before="193" w:after="193"/>
    </w:pPr>
    <w:rPr>
      <w:rFonts w:ascii="Arial" w:hAnsi="Arial"/>
      <w:b/>
      <w:sz w:val="28"/>
    </w:rPr>
  </w:style>
  <w:style w:type="paragraph" w:styleId="Corpodetexto">
    <w:name w:val="Body Text"/>
    <w:basedOn w:val="Normal"/>
    <w:link w:val="CorpodetextoChar"/>
    <w:qFormat/>
    <w:rsid w:val="005157D8"/>
    <w:pPr>
      <w:suppressAutoHyphens/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5157D8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qFormat/>
    <w:rsid w:val="00515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2n">
    <w:name w:val="Tit2n"/>
    <w:uiPriority w:val="99"/>
    <w:qFormat/>
    <w:rsid w:val="005157D8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5157D8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5157D8"/>
    <w:pPr>
      <w:numPr>
        <w:ilvl w:val="2"/>
        <w:numId w:val="1"/>
      </w:numPr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5157D8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5157D8"/>
    <w:pPr>
      <w:numPr>
        <w:ilvl w:val="4"/>
        <w:numId w:val="1"/>
      </w:numPr>
      <w:tabs>
        <w:tab w:val="clear" w:pos="2042"/>
        <w:tab w:val="num" w:pos="1134"/>
      </w:tabs>
      <w:spacing w:before="120" w:after="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5157D8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qFormat/>
    <w:rsid w:val="005157D8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5157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qFormat/>
    <w:rsid w:val="005157D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qFormat/>
    <w:rsid w:val="005157D8"/>
    <w:rPr>
      <w:rFonts w:asciiTheme="minorHAnsi" w:eastAsiaTheme="minorEastAsia" w:hAnsiTheme="minorHAnsi" w:cstheme="minorBidi"/>
      <w:lang w:val="en-US"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157D8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4252</Words>
  <Characters>22962</Characters>
  <Application>Microsoft Office Word</Application>
  <DocSecurity>0</DocSecurity>
  <Lines>191</Lines>
  <Paragraphs>54</Paragraphs>
  <ScaleCrop>false</ScaleCrop>
  <Company>Câmara dos Deputados</Company>
  <LinksUpToDate>false</LinksUpToDate>
  <CharactersWithSpaces>27160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2024-12-06T17:03:00Z</dcterms:created>
  <dcterms:modified xsi:type="dcterms:W3CDTF">2024-12-06T17:07:00Z</dcterms:modified>
</cp:coreProperties>
</file>