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07" w:rsidRPr="00230F8E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230F8E">
        <w:rPr>
          <w:rFonts w:ascii="Arial" w:hAnsi="Arial"/>
          <w:b/>
          <w:sz w:val="24"/>
        </w:rPr>
        <w:t>N. 90050/2024</w:t>
      </w:r>
    </w:p>
    <w:p w:rsidR="00AE2707" w:rsidRPr="003E3CE5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66A72">
        <w:rPr>
          <w:rFonts w:ascii="Arial" w:hAnsi="Arial" w:cs="Arial"/>
          <w:sz w:val="24"/>
        </w:rPr>
        <w:t>OBJETO:</w:t>
      </w:r>
      <w:r w:rsidRPr="00F66A72">
        <w:rPr>
          <w:rFonts w:ascii="Arial" w:hAnsi="Arial" w:cs="Arial"/>
          <w:color w:val="FF0000"/>
          <w:sz w:val="24"/>
        </w:rPr>
        <w:t xml:space="preserve"> </w:t>
      </w:r>
      <w:r w:rsidRPr="0056658D">
        <w:rPr>
          <w:rFonts w:ascii="Arial" w:hAnsi="Arial" w:cs="Arial"/>
          <w:sz w:val="24"/>
          <w:szCs w:val="24"/>
        </w:rPr>
        <w:t>Aquisição de guincho, tripé e trapézio para resgate, exaustor/insuflador de ar, ventilador com rodízios, detector de gás instantâneo, medidor de nível sonoro, lanterna tática e trena a laser, novos e para primeiro uso</w:t>
      </w:r>
      <w:r w:rsidRPr="00F66A72">
        <w:rPr>
          <w:rFonts w:ascii="Arial" w:hAnsi="Arial" w:cs="Arial"/>
          <w:sz w:val="24"/>
          <w:szCs w:val="24"/>
        </w:rPr>
        <w:t>.</w:t>
      </w:r>
    </w:p>
    <w:p w:rsidR="00AE2707" w:rsidRDefault="00AE2707" w:rsidP="00AE27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AE2707" w:rsidRDefault="00AE2707" w:rsidP="00AE27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AE2707" w:rsidRDefault="00AE2707" w:rsidP="00AE27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AE2707" w:rsidRDefault="00AE2707" w:rsidP="00AE270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AE2707" w:rsidRDefault="00AE2707" w:rsidP="00AE270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AE2707" w:rsidRDefault="00AE2707" w:rsidP="00AE2707">
      <w:pPr>
        <w:spacing w:before="120" w:after="120"/>
        <w:jc w:val="both"/>
        <w:rPr>
          <w:rFonts w:ascii="Arial" w:hAnsi="Arial"/>
          <w:sz w:val="24"/>
        </w:rPr>
      </w:pPr>
    </w:p>
    <w:p w:rsidR="00AE2707" w:rsidRDefault="00AE2707" w:rsidP="00AE27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E2707" w:rsidRDefault="00AE2707" w:rsidP="00AE27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E2707" w:rsidRDefault="00AE2707" w:rsidP="00AE2707">
      <w:pPr>
        <w:spacing w:before="120" w:after="120"/>
        <w:jc w:val="both"/>
        <w:rPr>
          <w:rFonts w:ascii="Arial" w:hAnsi="Arial"/>
          <w:sz w:val="24"/>
        </w:rPr>
      </w:pPr>
    </w:p>
    <w:p w:rsidR="00AE2707" w:rsidRDefault="00AE2707" w:rsidP="00AE270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1003"/>
        <w:gridCol w:w="1123"/>
        <w:gridCol w:w="578"/>
        <w:gridCol w:w="982"/>
        <w:gridCol w:w="1134"/>
        <w:gridCol w:w="992"/>
      </w:tblGrid>
      <w:tr w:rsidR="00AE2707" w:rsidRPr="00F66A72" w:rsidTr="00684271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GRUPO/</w:t>
            </w:r>
          </w:p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PREÇO UNITÁRIO</w:t>
            </w:r>
          </w:p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PREÇO TOTAL</w:t>
            </w:r>
          </w:p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>R$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 xml:space="preserve">GRUPO </w:t>
            </w:r>
          </w:p>
          <w:p w:rsidR="00AE2707" w:rsidRPr="0056658D" w:rsidRDefault="00AE2707" w:rsidP="0068427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6658D">
              <w:rPr>
                <w:rFonts w:ascii="Arial" w:hAnsi="Arial" w:cs="Arial"/>
                <w:b/>
              </w:rPr>
              <w:t xml:space="preserve">(Itens </w:t>
            </w:r>
            <w:r w:rsidRPr="0056658D">
              <w:rPr>
                <w:rFonts w:ascii="Arial" w:hAnsi="Arial" w:cs="Arial"/>
                <w:b/>
                <w:noProof/>
              </w:rPr>
              <w:t>1 a 3</w:t>
            </w:r>
            <w:r w:rsidRPr="0056658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56658D">
              <w:rPr>
                <w:rFonts w:ascii="Arial" w:hAnsi="Arial" w:cs="Arial"/>
                <w:b/>
                <w:bCs/>
                <w:noProof/>
              </w:rPr>
              <w:t>GUINCHO, TRIPÉ E TRAPÉZIO - PARA ESPAÇO CONFINADO – PARTICIPAÇÃO EXCLUSIVA ME/EPP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56658D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GUINCHO DE RESGATE PARA ESPAÇO CONFINADO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56658D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TRIPÉ DE RESGATE PARA ESPAÇO CONFINADO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56658D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TRAPÉZIO PARA RESGATE EM ESPAÇO CONFINADO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right"/>
              <w:rPr>
                <w:rFonts w:ascii="Arial" w:hAnsi="Arial" w:cs="Arial"/>
                <w:b/>
                <w:noProof/>
                <w:color w:val="000000"/>
              </w:rPr>
            </w:pPr>
            <w:r w:rsidRPr="0056658D">
              <w:rPr>
                <w:rFonts w:ascii="Arial" w:hAnsi="Arial" w:cs="Arial"/>
                <w:b/>
              </w:rPr>
              <w:t>PREÇO TOTAL DO GRUPO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 w:rsidRPr="0056658D">
              <w:rPr>
                <w:rFonts w:ascii="Arial" w:hAnsi="Arial" w:cs="Arial"/>
                <w:noProof/>
                <w:color w:val="000000"/>
              </w:rPr>
              <w:t>PREÇO TOTAL POR EXTENSO:</w:t>
            </w:r>
          </w:p>
        </w:tc>
      </w:tr>
      <w:tr w:rsidR="00AE2707" w:rsidRPr="00F66A72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56658D">
              <w:rPr>
                <w:rFonts w:ascii="Arial" w:hAnsi="Arial" w:cs="Arial"/>
                <w:b/>
                <w:noProof/>
              </w:rPr>
              <w:t>ITENS NÃO AGRUPADOS</w:t>
            </w:r>
            <w:r w:rsidRPr="0056658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658D">
              <w:rPr>
                <w:rFonts w:ascii="Arial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EXAUSTOR/INSUFLADOR DE AR PARA ESPAÇOS CONFINADOS – PARTICIPAÇÃO EXCLUSIVA ME/EPP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 w:rsidRPr="0056658D">
              <w:rPr>
                <w:rFonts w:ascii="Arial" w:hAnsi="Arial" w:cs="Arial"/>
                <w:noProof/>
                <w:color w:val="000000"/>
              </w:rPr>
              <w:t>PREÇO TOTAL POR EXTENSO: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658D">
              <w:rPr>
                <w:rFonts w:ascii="Arial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VENTILADOR COM RODÍZIOS – PARTICIPAÇÃO EXCLUSIVA ME/EPP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 w:rsidRPr="0056658D">
              <w:rPr>
                <w:rFonts w:ascii="Arial" w:hAnsi="Arial" w:cs="Arial"/>
                <w:noProof/>
                <w:color w:val="000000"/>
              </w:rPr>
              <w:t>PREÇO TOTAL POR EXTENSO: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658D">
              <w:rPr>
                <w:rFonts w:ascii="Arial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DETECTOR DE GÁS INSTANTÂNEO – PARTICIPAÇÃO EXCLUSIVA ME/EPP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 w:rsidRPr="0056658D">
              <w:rPr>
                <w:rFonts w:ascii="Arial" w:hAnsi="Arial" w:cs="Arial"/>
                <w:noProof/>
                <w:color w:val="000000"/>
              </w:rPr>
              <w:lastRenderedPageBreak/>
              <w:t>PREÇO TOTAL POR EXTENSO: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658D">
              <w:rPr>
                <w:rFonts w:ascii="Arial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MEDIDOR DE NÍVEL SONORO – PARTICIPAÇÃO EXCLUSIVA ME/EPP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 w:rsidRPr="0056658D">
              <w:rPr>
                <w:rFonts w:ascii="Arial" w:hAnsi="Arial" w:cs="Arial"/>
                <w:noProof/>
                <w:color w:val="000000"/>
              </w:rPr>
              <w:t>PREÇO TOTAL POR EXTENSO: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658D">
              <w:rPr>
                <w:rFonts w:ascii="Arial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LANTERNA TÁTICA – PARTICIPAÇÃO EXCLUSIVA ME/EPP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3D38F4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3D38F4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674641">
              <w:rPr>
                <w:rFonts w:ascii="Arial" w:hAnsi="Arial"/>
                <w:color w:val="000000"/>
              </w:rPr>
              <w:t>PÇ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AE2707" w:rsidRPr="00F66A72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 w:rsidRPr="0056658D">
              <w:rPr>
                <w:rFonts w:ascii="Arial" w:hAnsi="Arial" w:cs="Arial"/>
                <w:noProof/>
                <w:color w:val="000000"/>
              </w:rPr>
              <w:t>PREÇO TOTAL POR EXTENSO:</w:t>
            </w:r>
          </w:p>
        </w:tc>
      </w:tr>
      <w:tr w:rsidR="00AE2707" w:rsidRPr="00F66A72" w:rsidTr="0068427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658D">
              <w:rPr>
                <w:rFonts w:ascii="Arial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56658D">
              <w:rPr>
                <w:rFonts w:ascii="Arial" w:hAnsi="Arial" w:cs="Arial"/>
                <w:bCs/>
                <w:noProof/>
              </w:rPr>
              <w:t>TRENA A LASER – PARTICIPAÇÃO EXCLUSIVA ME/EPP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5665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07" w:rsidRPr="0056658D" w:rsidRDefault="00AE2707" w:rsidP="00684271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AE2707" w:rsidRPr="00FC1F03" w:rsidTr="00684271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07" w:rsidRPr="003C7D31" w:rsidRDefault="00AE2707" w:rsidP="00684271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 w:rsidRPr="0056658D">
              <w:rPr>
                <w:rFonts w:ascii="Arial" w:hAnsi="Arial" w:cs="Arial"/>
                <w:noProof/>
                <w:color w:val="000000"/>
              </w:rPr>
              <w:t>PREÇO TOTAL POR EXTENSO:</w:t>
            </w:r>
          </w:p>
        </w:tc>
      </w:tr>
    </w:tbl>
    <w:p w:rsidR="00AE2707" w:rsidRDefault="00AE2707" w:rsidP="00AE27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</w:t>
      </w:r>
      <w:r w:rsidRPr="00E001E6">
        <w:rPr>
          <w:rFonts w:ascii="Arial" w:hAnsi="Arial"/>
          <w:sz w:val="24"/>
          <w:szCs w:val="24"/>
        </w:rPr>
        <w:t>diretas e indiretas, para entrega do objeto na Câmara dos Deputados, em Brasília-DF.</w:t>
      </w:r>
    </w:p>
    <w:p w:rsidR="00AE2707" w:rsidRPr="0068038E" w:rsidRDefault="00AE2707" w:rsidP="00AE27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E001E6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E001E6">
        <w:rPr>
          <w:rFonts w:ascii="Arial" w:hAnsi="Arial"/>
          <w:b/>
          <w:sz w:val="24"/>
          <w:szCs w:val="24"/>
        </w:rPr>
        <w:t>o(</w:t>
      </w:r>
      <w:proofErr w:type="gramEnd"/>
      <w:r w:rsidRPr="00E001E6">
        <w:rPr>
          <w:rFonts w:ascii="Arial" w:hAnsi="Arial"/>
          <w:b/>
          <w:sz w:val="24"/>
          <w:szCs w:val="24"/>
        </w:rPr>
        <w:t>s) item(</w:t>
      </w:r>
      <w:proofErr w:type="spellStart"/>
      <w:r w:rsidRPr="00E001E6">
        <w:rPr>
          <w:rFonts w:ascii="Arial" w:hAnsi="Arial"/>
          <w:b/>
          <w:sz w:val="24"/>
          <w:szCs w:val="24"/>
        </w:rPr>
        <w:t>ns</w:t>
      </w:r>
      <w:proofErr w:type="spellEnd"/>
      <w:r w:rsidRPr="00E001E6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AE2707" w:rsidRPr="00B44F25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AE2707" w:rsidRPr="0056658D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6658D">
        <w:rPr>
          <w:rFonts w:ascii="Arial" w:hAnsi="Arial" w:cs="Arial"/>
          <w:b/>
          <w:sz w:val="24"/>
          <w:szCs w:val="24"/>
        </w:rPr>
        <w:t>PRAZO DE GARANTIA DO OBJETO: CONFORME O DISPOSTO NO TERMO DE REFERÊNCIA.</w:t>
      </w:r>
    </w:p>
    <w:p w:rsidR="00AE2707" w:rsidRDefault="00AE2707" w:rsidP="00AE27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AE2707" w:rsidRDefault="00AE2707" w:rsidP="00AE270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6658D">
        <w:rPr>
          <w:rFonts w:ascii="Arial" w:hAnsi="Arial" w:cs="Arial"/>
          <w:sz w:val="24"/>
          <w:szCs w:val="24"/>
          <w:u w:val="single"/>
        </w:rPr>
        <w:t xml:space="preserve">Para os Itens 1 e 2 do </w:t>
      </w:r>
      <w:r>
        <w:rPr>
          <w:rFonts w:ascii="Arial" w:hAnsi="Arial" w:cs="Arial"/>
          <w:sz w:val="24"/>
          <w:szCs w:val="24"/>
          <w:u w:val="single"/>
        </w:rPr>
        <w:t>G</w:t>
      </w:r>
      <w:r w:rsidRPr="0056658D">
        <w:rPr>
          <w:rFonts w:ascii="Arial" w:hAnsi="Arial" w:cs="Arial"/>
          <w:sz w:val="24"/>
          <w:szCs w:val="24"/>
          <w:u w:val="single"/>
        </w:rPr>
        <w:t>rupo e para os Itens 4, 5, 6, 7 e 9 do objeto</w:t>
      </w:r>
      <w:r w:rsidRPr="0056658D">
        <w:rPr>
          <w:rFonts w:ascii="Arial" w:hAnsi="Arial" w:cs="Arial"/>
          <w:sz w:val="24"/>
          <w:szCs w:val="24"/>
        </w:rPr>
        <w:t>: declaramos que os equipamentos ofertados, caso necessário, receberão atendimento de garantia na rede de assistência autorizada pelo fabricante.</w:t>
      </w:r>
    </w:p>
    <w:p w:rsidR="00AE2707" w:rsidRPr="0056658D" w:rsidRDefault="00AE2707" w:rsidP="00AE270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74641">
        <w:rPr>
          <w:rFonts w:ascii="Arial" w:hAnsi="Arial"/>
          <w:sz w:val="24"/>
          <w:u w:val="single"/>
        </w:rPr>
        <w:t>Para os Itens 6 e 7 do objeto (detector de gás e medidor de nível sonoro)</w:t>
      </w:r>
      <w:r w:rsidRPr="00674641">
        <w:rPr>
          <w:rFonts w:ascii="Arial" w:hAnsi="Arial"/>
          <w:sz w:val="24"/>
        </w:rPr>
        <w:t>: declaramos que o material será entregue juntamente com o certificado de calibração (de cada um dos equipamentos), com data de emissão não superior a 30 (trinta) dias.</w:t>
      </w:r>
    </w:p>
    <w:p w:rsidR="00AE2707" w:rsidRPr="0056658D" w:rsidRDefault="00AE2707" w:rsidP="00A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6658D">
        <w:rPr>
          <w:rFonts w:ascii="Arial" w:hAnsi="Arial" w:cs="Arial"/>
          <w:i/>
          <w:u w:val="single"/>
        </w:rPr>
        <w:t>PARA PRODUTOS FABRICADOS NO BRASIL</w:t>
      </w:r>
      <w:r w:rsidRPr="0056658D">
        <w:rPr>
          <w:rFonts w:ascii="Arial" w:hAnsi="Arial" w:cs="Arial"/>
          <w:i/>
        </w:rPr>
        <w:t>:</w:t>
      </w:r>
    </w:p>
    <w:p w:rsidR="00AE2707" w:rsidRPr="0056658D" w:rsidRDefault="00AE2707" w:rsidP="00A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6658D">
        <w:rPr>
          <w:rFonts w:ascii="Arial" w:hAnsi="Arial" w:cs="Arial"/>
          <w:b/>
          <w:u w:val="single"/>
        </w:rPr>
        <w:t xml:space="preserve">PARA </w:t>
      </w:r>
      <w:proofErr w:type="gramStart"/>
      <w:r w:rsidRPr="0056658D">
        <w:rPr>
          <w:rFonts w:ascii="Arial" w:hAnsi="Arial" w:cs="Arial"/>
          <w:b/>
          <w:u w:val="single"/>
        </w:rPr>
        <w:t>O(</w:t>
      </w:r>
      <w:proofErr w:type="gramEnd"/>
      <w:r w:rsidRPr="0056658D">
        <w:rPr>
          <w:rFonts w:ascii="Arial" w:hAnsi="Arial" w:cs="Arial"/>
          <w:b/>
          <w:u w:val="single"/>
        </w:rPr>
        <w:t>S) ITEM(NS) 4 e 5 DO OBJETO</w:t>
      </w:r>
      <w:r w:rsidRPr="0056658D">
        <w:rPr>
          <w:rFonts w:ascii="Arial" w:hAnsi="Arial" w:cs="Arial"/>
          <w:b/>
        </w:rPr>
        <w:t>,</w:t>
      </w:r>
    </w:p>
    <w:p w:rsidR="00AE2707" w:rsidRPr="00AE0DAC" w:rsidRDefault="00AE2707" w:rsidP="00A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56658D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AE2707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E2707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AE2707" w:rsidRPr="004E3901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E2707" w:rsidRPr="004E3901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E2707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E2707" w:rsidRDefault="00AE2707" w:rsidP="00AE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AE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CA8E621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07"/>
    <w:rsid w:val="00061FF2"/>
    <w:rsid w:val="003A770E"/>
    <w:rsid w:val="00A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6BA5-4E21-41FB-99A2-A6147ECA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AE270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AE27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E27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E2707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AE270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AE270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AE2707"/>
    <w:pPr>
      <w:numPr>
        <w:ilvl w:val="2"/>
        <w:numId w:val="1"/>
      </w:numPr>
      <w:tabs>
        <w:tab w:val="clear" w:pos="738"/>
        <w:tab w:val="num" w:pos="993"/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AE270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AE2707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AE270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AE270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AE27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2024-10-02T11:26:00Z</dcterms:created>
  <dcterms:modified xsi:type="dcterms:W3CDTF">2024-10-02T11:28:00Z</dcterms:modified>
</cp:coreProperties>
</file>