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8A5" w:rsidRPr="0047691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ELETRÔNICO </w:t>
      </w:r>
      <w:r w:rsidRPr="00103577">
        <w:rPr>
          <w:rFonts w:ascii="Arial" w:hAnsi="Arial"/>
          <w:b/>
          <w:sz w:val="24"/>
        </w:rPr>
        <w:t>N. 108/2023</w:t>
      </w:r>
    </w:p>
    <w:p w:rsidR="00DC18A5" w:rsidRPr="003A667C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3A667C">
        <w:rPr>
          <w:rFonts w:ascii="Arial" w:hAnsi="Arial"/>
          <w:sz w:val="24"/>
        </w:rPr>
        <w:t xml:space="preserve">OBJETO: </w:t>
      </w:r>
      <w:r w:rsidRPr="003A667C">
        <w:rPr>
          <w:rFonts w:ascii="Arial" w:hAnsi="Arial" w:cs="Arial"/>
          <w:sz w:val="24"/>
        </w:rPr>
        <w:t xml:space="preserve">Prestação de </w:t>
      </w:r>
      <w:r>
        <w:rPr>
          <w:rFonts w:ascii="Arial" w:hAnsi="Arial" w:cs="Arial"/>
          <w:sz w:val="24"/>
        </w:rPr>
        <w:t>serviços de chaveiro, incluindo fornecimento, instalação e consertos de fechaduras, confecção de cópias de chaves, abertura de portas e cofres e troca de segredos nos apartamentos funcionais da Câmara dos Deputados, pelo período de 12 (doze) meses</w:t>
      </w:r>
      <w:r w:rsidRPr="003A667C">
        <w:rPr>
          <w:rFonts w:ascii="Arial" w:hAnsi="Arial" w:cs="Arial"/>
          <w:sz w:val="24"/>
        </w:rPr>
        <w:t>.</w:t>
      </w:r>
    </w:p>
    <w:p w:rsidR="00DC18A5" w:rsidRPr="003A667C" w:rsidRDefault="00DC18A5" w:rsidP="00DC18A5">
      <w:pPr>
        <w:jc w:val="both"/>
        <w:rPr>
          <w:rFonts w:ascii="Arial" w:hAnsi="Arial"/>
          <w:sz w:val="24"/>
        </w:rPr>
      </w:pPr>
      <w:r w:rsidRPr="003A667C">
        <w:rPr>
          <w:rFonts w:ascii="Arial" w:hAnsi="Arial"/>
          <w:sz w:val="24"/>
        </w:rPr>
        <w:t>EMPRESA: ______________________________________________________</w:t>
      </w:r>
    </w:p>
    <w:p w:rsidR="00DC18A5" w:rsidRPr="003A667C" w:rsidRDefault="00DC18A5" w:rsidP="00DC18A5">
      <w:pPr>
        <w:jc w:val="both"/>
        <w:rPr>
          <w:rFonts w:ascii="Arial" w:hAnsi="Arial"/>
          <w:sz w:val="24"/>
        </w:rPr>
      </w:pPr>
      <w:r w:rsidRPr="003A667C">
        <w:rPr>
          <w:rFonts w:ascii="Arial" w:hAnsi="Arial"/>
          <w:sz w:val="24"/>
        </w:rPr>
        <w:t>CNPJ: __________________________________________________________</w:t>
      </w:r>
    </w:p>
    <w:p w:rsidR="00DC18A5" w:rsidRPr="00476918" w:rsidRDefault="00DC18A5" w:rsidP="00DC18A5">
      <w:pPr>
        <w:jc w:val="both"/>
        <w:rPr>
          <w:rFonts w:ascii="Arial" w:hAnsi="Arial"/>
          <w:sz w:val="24"/>
        </w:rPr>
      </w:pPr>
      <w:r w:rsidRPr="003A667C">
        <w:rPr>
          <w:rFonts w:ascii="Arial" w:hAnsi="Arial"/>
          <w:sz w:val="24"/>
        </w:rPr>
        <w:t>ENDEREÇO: ____________________________________________________</w:t>
      </w:r>
    </w:p>
    <w:p w:rsidR="00DC18A5" w:rsidRPr="00476918" w:rsidRDefault="009E3AAB" w:rsidP="00DC18A5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</w:t>
      </w:r>
      <w:r w:rsidR="00DC18A5" w:rsidRPr="00476918">
        <w:rPr>
          <w:rFonts w:ascii="Arial" w:hAnsi="Arial"/>
          <w:sz w:val="24"/>
        </w:rPr>
        <w:t>______________________________________________________</w:t>
      </w:r>
    </w:p>
    <w:p w:rsidR="00DC18A5" w:rsidRPr="00476918" w:rsidRDefault="009E3AAB" w:rsidP="00DC18A5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</w:t>
      </w:r>
      <w:bookmarkStart w:id="0" w:name="_GoBack"/>
      <w:bookmarkEnd w:id="0"/>
      <w:r w:rsidR="00DC18A5" w:rsidRPr="00476918">
        <w:rPr>
          <w:rFonts w:ascii="Arial" w:hAnsi="Arial"/>
          <w:sz w:val="24"/>
        </w:rPr>
        <w:t>_________________________________________________________</w:t>
      </w:r>
    </w:p>
    <w:p w:rsidR="00DC18A5" w:rsidRPr="00476918" w:rsidRDefault="00DC18A5" w:rsidP="00DC18A5">
      <w:pPr>
        <w:jc w:val="both"/>
        <w:rPr>
          <w:rFonts w:ascii="Arial" w:hAnsi="Arial"/>
          <w:sz w:val="24"/>
        </w:rPr>
      </w:pPr>
    </w:p>
    <w:p w:rsidR="00DC18A5" w:rsidRPr="00476918" w:rsidRDefault="00DC18A5" w:rsidP="00DC18A5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DC18A5" w:rsidRPr="00476918" w:rsidRDefault="00DC18A5" w:rsidP="00DC18A5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DC18A5" w:rsidRPr="00476918" w:rsidRDefault="00DC18A5" w:rsidP="00DC18A5">
      <w:pPr>
        <w:jc w:val="both"/>
        <w:rPr>
          <w:rFonts w:ascii="Arial" w:hAnsi="Arial"/>
          <w:sz w:val="24"/>
        </w:rPr>
      </w:pPr>
    </w:p>
    <w:p w:rsidR="00DC18A5" w:rsidRPr="00476918" w:rsidRDefault="00DC18A5" w:rsidP="00DC18A5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DC18A5" w:rsidRDefault="00DC18A5" w:rsidP="00DC18A5">
      <w:pPr>
        <w:pStyle w:val="WW-Corpodetexto2"/>
        <w:rPr>
          <w:rFonts w:ascii="Arial" w:hAnsi="Arial"/>
        </w:rPr>
      </w:pPr>
    </w:p>
    <w:p w:rsidR="00DC18A5" w:rsidRDefault="00DC18A5" w:rsidP="00DC18A5">
      <w:pPr>
        <w:pStyle w:val="WW-Corpodetexto2"/>
        <w:rPr>
          <w:rFonts w:ascii="Arial" w:hAnsi="Arial"/>
        </w:rPr>
      </w:pP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2905"/>
        <w:gridCol w:w="972"/>
        <w:gridCol w:w="1202"/>
        <w:gridCol w:w="561"/>
        <w:gridCol w:w="983"/>
        <w:gridCol w:w="1255"/>
        <w:gridCol w:w="995"/>
      </w:tblGrid>
      <w:tr w:rsidR="00DC18A5" w:rsidRPr="00562A3B" w:rsidTr="00CB2386">
        <w:trPr>
          <w:tblHeader/>
        </w:trPr>
        <w:tc>
          <w:tcPr>
            <w:tcW w:w="1016" w:type="dxa"/>
            <w:shd w:val="clear" w:color="auto" w:fill="D9D9D9"/>
            <w:vAlign w:val="center"/>
          </w:tcPr>
          <w:p w:rsidR="00DC18A5" w:rsidRPr="00F2193C" w:rsidRDefault="00DC18A5" w:rsidP="00CB238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2193C">
              <w:rPr>
                <w:rFonts w:ascii="Arial" w:hAnsi="Arial" w:cs="Arial"/>
                <w:b/>
              </w:rPr>
              <w:t>GRUPO / ITEM</w:t>
            </w:r>
          </w:p>
        </w:tc>
        <w:tc>
          <w:tcPr>
            <w:tcW w:w="2905" w:type="dxa"/>
            <w:shd w:val="clear" w:color="auto" w:fill="D9D9D9"/>
            <w:vAlign w:val="center"/>
          </w:tcPr>
          <w:p w:rsidR="00DC18A5" w:rsidRPr="00F2193C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F2193C">
              <w:rPr>
                <w:rFonts w:cs="Arial"/>
                <w:sz w:val="20"/>
              </w:rPr>
              <w:t>DESCRIÇÃO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DC18A5" w:rsidRPr="00F2193C" w:rsidRDefault="00DC18A5" w:rsidP="00CB2386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F2193C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1202" w:type="dxa"/>
            <w:shd w:val="clear" w:color="auto" w:fill="D9D9D9"/>
            <w:vAlign w:val="center"/>
          </w:tcPr>
          <w:p w:rsidR="00DC18A5" w:rsidRPr="00F2193C" w:rsidRDefault="00DC18A5" w:rsidP="00CB2386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F2193C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561" w:type="dxa"/>
            <w:shd w:val="clear" w:color="auto" w:fill="D9D9D9"/>
            <w:vAlign w:val="center"/>
          </w:tcPr>
          <w:p w:rsidR="00DC18A5" w:rsidRPr="00F2193C" w:rsidRDefault="00DC18A5" w:rsidP="00CB238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2193C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="00DC18A5" w:rsidRPr="00F2193C" w:rsidRDefault="00DC18A5" w:rsidP="00CB238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2193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DC18A5" w:rsidRPr="00F2193C" w:rsidRDefault="00DC18A5" w:rsidP="00CB23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2193C">
              <w:rPr>
                <w:rFonts w:ascii="Arial" w:hAnsi="Arial" w:cs="Arial"/>
                <w:b/>
              </w:rPr>
              <w:t>PREÇO UNITÁRIO</w:t>
            </w:r>
          </w:p>
          <w:p w:rsidR="00DC18A5" w:rsidRPr="00F2193C" w:rsidRDefault="00DC18A5" w:rsidP="00CB23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F2193C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5" w:type="dxa"/>
            <w:shd w:val="clear" w:color="auto" w:fill="D9D9D9"/>
            <w:vAlign w:val="center"/>
          </w:tcPr>
          <w:p w:rsidR="00DC18A5" w:rsidRPr="00F2193C" w:rsidRDefault="00DC18A5" w:rsidP="00CB23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2193C">
              <w:rPr>
                <w:rFonts w:ascii="Arial" w:hAnsi="Arial" w:cs="Arial"/>
                <w:b/>
              </w:rPr>
              <w:t>PREÇO TOTAL</w:t>
            </w:r>
          </w:p>
          <w:p w:rsidR="00DC18A5" w:rsidRPr="00F2193C" w:rsidRDefault="00DC18A5" w:rsidP="00CB23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F2193C">
              <w:rPr>
                <w:rFonts w:ascii="Arial" w:hAnsi="Arial" w:cs="Arial"/>
                <w:b/>
              </w:rPr>
              <w:t>R$</w:t>
            </w:r>
          </w:p>
        </w:tc>
      </w:tr>
      <w:tr w:rsidR="00DC18A5" w:rsidRPr="00562A3B" w:rsidTr="00CB2386">
        <w:tc>
          <w:tcPr>
            <w:tcW w:w="1016" w:type="dxa"/>
            <w:shd w:val="clear" w:color="auto" w:fill="D9D9D9" w:themeFill="background1" w:themeFillShade="D9"/>
            <w:vAlign w:val="center"/>
          </w:tcPr>
          <w:p w:rsidR="00DC18A5" w:rsidRPr="00F2193C" w:rsidRDefault="00DC18A5" w:rsidP="00CB238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2193C">
              <w:rPr>
                <w:rFonts w:ascii="Arial" w:hAnsi="Arial" w:cs="Arial"/>
                <w:b/>
              </w:rPr>
              <w:t>GRUPO ÚNICO</w:t>
            </w:r>
          </w:p>
          <w:p w:rsidR="00DC18A5" w:rsidRPr="00F2193C" w:rsidRDefault="00DC18A5" w:rsidP="00CB238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2193C">
              <w:rPr>
                <w:rFonts w:ascii="Arial" w:hAnsi="Arial" w:cs="Arial"/>
                <w:b/>
              </w:rPr>
              <w:t>(Itens 1 a 38)</w:t>
            </w:r>
          </w:p>
        </w:tc>
        <w:tc>
          <w:tcPr>
            <w:tcW w:w="8873" w:type="dxa"/>
            <w:gridSpan w:val="7"/>
            <w:shd w:val="clear" w:color="auto" w:fill="D9D9D9" w:themeFill="background1" w:themeFillShade="D9"/>
            <w:vAlign w:val="center"/>
          </w:tcPr>
          <w:p w:rsidR="00DC18A5" w:rsidRPr="00822B8B" w:rsidRDefault="00DC18A5" w:rsidP="00CB2386">
            <w:pPr>
              <w:snapToGrid w:val="0"/>
              <w:rPr>
                <w:rFonts w:ascii="Arial" w:hAnsi="Arial" w:cs="Arial"/>
                <w:b/>
              </w:rPr>
            </w:pPr>
            <w:r w:rsidRPr="00822B8B">
              <w:rPr>
                <w:rFonts w:ascii="Arial" w:hAnsi="Arial" w:cs="Arial"/>
                <w:b/>
                <w:bCs/>
              </w:rPr>
              <w:t>SERVIÇOS DE CHAVEIRO</w:t>
            </w: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snapToGrid w:val="0"/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CONFECÇÃO DE CÓPIA DE CHAVE SIMPLES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2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CONFECÇÃO DE CÓPIA DE CHAVE GORJA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3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CONFECÇÃO DE CÓPIA DE CHAVE TETRA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8418BB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4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CONFECÇÃO DE CÓPIA DE CHAVE DE COFRE SIMPLES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8418BB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CONFECÇÃO DE CÓPIA DE CHAVE DE COFRE GORJA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8418BB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6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ABERTURA DE PORTA-FECHADURA COM CILINDRO NORMAL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8418BB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7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ABERTURA DE PORTA-FECHADURA COM CILINDRO POSTIÇO (CHAVE GORJA)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8418BB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8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 xml:space="preserve">ABERTURA DE PORTA-FECHADURA COM </w:t>
            </w:r>
            <w:r w:rsidRPr="00045E83">
              <w:rPr>
                <w:rFonts w:ascii="Arial" w:hAnsi="Arial" w:cs="Arial"/>
              </w:rPr>
              <w:t xml:space="preserve">CILINDRO </w:t>
            </w:r>
            <w:r w:rsidRPr="00804F02">
              <w:rPr>
                <w:rFonts w:ascii="Arial" w:hAnsi="Arial" w:cs="Arial"/>
              </w:rPr>
              <w:t xml:space="preserve"> TETRA</w:t>
            </w:r>
            <w:r w:rsidRPr="00045E83">
              <w:rPr>
                <w:rFonts w:ascii="Arial" w:hAnsi="Arial" w:cs="Arial"/>
              </w:rPr>
              <w:t xml:space="preserve"> CHAVE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8418BB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9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ABERTURA DE PORTA-FECHADURA PARA MÓVEIS (ARMÁRIOS, ESCANINHOS, CORREIOS)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ABERTURA DE PORTA DE COFRE COM CHAVE SIMPLES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ABERTURA DE PORTA DE COFRE COM CHAVE GORJA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 w:rsidRPr="00FA608A">
              <w:rPr>
                <w:rFonts w:ascii="Arial" w:hAnsi="Arial" w:cs="Arial"/>
              </w:rPr>
              <w:t>9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12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ABERTURA DE PORTA DE COFRE COM SEGREDO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13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MODELAGEM DE CHAVE SIMPLES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14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MODELAGEM DE CHAVE GORJA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15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MODELAGEM DE CHAVE TETRA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</w:tcPr>
          <w:p w:rsidR="00DC18A5" w:rsidRDefault="00DC18A5" w:rsidP="00CB2386">
            <w:pPr>
              <w:jc w:val="center"/>
              <w:rPr>
                <w:rFonts w:ascii="Arial" w:hAnsi="Arial" w:cs="Arial"/>
              </w:rPr>
            </w:pPr>
          </w:p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16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 xml:space="preserve">MODELAGEM DE CHAVE SIMPLES (ARMÁRIOS, </w:t>
            </w:r>
            <w:r w:rsidRPr="006C1C05">
              <w:rPr>
                <w:rFonts w:ascii="Arial" w:hAnsi="Arial" w:cs="Arial"/>
              </w:rPr>
              <w:lastRenderedPageBreak/>
              <w:t>ESCANINHOS, CORREIOS)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17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MODELAGEM DE CHAVE DE COFRE SIMPLES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18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MODELAGEM DE CHAVE DE COFRE GORJA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19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TROCA DE SEGREDO COM FORNECIMENTO DE DUAS CHAVES PARA FECHADURA COM CILINDRO NORMAL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20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TROCA DE SEGREDO COM FORNECIMENTO DE DUAS CHAVES PARA FECHADURA COM CILINDRO POSTIÇO (CHAVE GORJA)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21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TROCA DE SEGREDO COM FORNECIMENTO DE DUAS CHAVES PARA FE</w:t>
            </w:r>
            <w:r w:rsidRPr="00045E83">
              <w:rPr>
                <w:rFonts w:ascii="Arial" w:hAnsi="Arial" w:cs="Arial"/>
              </w:rPr>
              <w:t xml:space="preserve">CHADURA COM CILINDRO </w:t>
            </w:r>
            <w:r w:rsidRPr="00804F02">
              <w:rPr>
                <w:rFonts w:ascii="Arial" w:hAnsi="Arial" w:cs="Arial"/>
              </w:rPr>
              <w:t>TETRA</w:t>
            </w:r>
            <w:r w:rsidRPr="00045E83">
              <w:rPr>
                <w:rFonts w:ascii="Arial" w:hAnsi="Arial" w:cs="Arial"/>
              </w:rPr>
              <w:t xml:space="preserve"> CHAVE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22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TROCA DE SEGREDO COM FORNECIMENTO DE DUAS CHAVES PARA FECHADURA DE MÓVEIS (ARMÁRIOS, ESCANINHOS, CORREIOS)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23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TROCA DE SEGREDO COM FORNECIMENTO DE DUAS CHAVES PARA COFRE COM CHAVE SIMPLES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24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TROCA DE SEGREDO COM FORNECIMENTO DE DUAS CHAVES PARA COFRE COM CHAVE GORJA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TROCA DE SEGREDO COM FORNECIMENTO DE DUAS CHAVES PARA COFRE COM SEGREDO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26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SUBSTITUIÇÃO DE FECHADURA COM CILINDRO NORMAL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27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SUBSTITUIÇÃO DE FECHADURA COM CILINDRO POSTIÇO (CHAVE GORJA)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28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 xml:space="preserve">SUBSTITUIÇÃO DE FECHADURA </w:t>
            </w:r>
            <w:r w:rsidRPr="00045E83">
              <w:rPr>
                <w:rFonts w:ascii="Arial" w:hAnsi="Arial" w:cs="Arial"/>
              </w:rPr>
              <w:t xml:space="preserve">COM CILINDRO </w:t>
            </w:r>
            <w:r w:rsidRPr="00804F02">
              <w:rPr>
                <w:rFonts w:ascii="Arial" w:hAnsi="Arial" w:cs="Arial"/>
              </w:rPr>
              <w:t>TETRA</w:t>
            </w:r>
            <w:r w:rsidRPr="00045E83">
              <w:rPr>
                <w:rFonts w:ascii="Arial" w:hAnsi="Arial" w:cs="Arial"/>
              </w:rPr>
              <w:t xml:space="preserve"> CHAVE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29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SUBSTITUIÇÃO DE FECHADURA PARA MÓVEIS (ARMÁRIOS, ESCANINHOS, CORREIOS)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30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SUBSTITUIÇÃO DE FECHADURA MARCA LAFONTE ST2 EVOLUTION 55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0F2AC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F2AC5">
              <w:rPr>
                <w:rFonts w:cs="Arial"/>
                <w:sz w:val="16"/>
                <w:szCs w:val="16"/>
              </w:rPr>
              <w:t>LAFONTE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0F2AC5" w:rsidRDefault="00DC18A5" w:rsidP="00CB23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2AC5">
              <w:rPr>
                <w:rFonts w:ascii="Arial" w:hAnsi="Arial" w:cs="Arial"/>
                <w:b/>
                <w:sz w:val="16"/>
                <w:szCs w:val="16"/>
              </w:rPr>
              <w:t>ST2 EVOLUTION 55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31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SUBSTITUIÇÃO DE FECHADURA MARCA LAFONTE ST55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0F2AC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F2AC5">
              <w:rPr>
                <w:rFonts w:cs="Arial"/>
                <w:sz w:val="16"/>
                <w:szCs w:val="16"/>
              </w:rPr>
              <w:t>LAFONTE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0F2AC5" w:rsidRDefault="00DC18A5" w:rsidP="00CB23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2AC5">
              <w:rPr>
                <w:rFonts w:ascii="Arial" w:hAnsi="Arial" w:cs="Arial"/>
                <w:b/>
                <w:sz w:val="16"/>
                <w:szCs w:val="16"/>
              </w:rPr>
              <w:t>ST 55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32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 xml:space="preserve">PERMUTA DE CILINDRO DE FECHADURA - </w:t>
            </w:r>
            <w:r>
              <w:rPr>
                <w:rFonts w:ascii="Arial" w:hAnsi="Arial" w:cs="Arial"/>
              </w:rPr>
              <w:t>MÃO DE OBRA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33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CONSERTO DE FECHADURA COM CILINDRO NORMAL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 w:rsidRPr="00FA608A">
              <w:rPr>
                <w:rFonts w:ascii="Arial" w:hAnsi="Arial" w:cs="Arial"/>
              </w:rPr>
              <w:t>40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34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CONSERTO DE FECHADURA COM CILINDRO POSTIÇO (CHAVE GORJA)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35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 xml:space="preserve">CONSERTO DE FECHADURA </w:t>
            </w:r>
            <w:r w:rsidRPr="00045E83">
              <w:rPr>
                <w:rFonts w:ascii="Arial" w:hAnsi="Arial" w:cs="Arial"/>
              </w:rPr>
              <w:t xml:space="preserve">COM CILINDRO </w:t>
            </w:r>
            <w:r w:rsidRPr="00804F02">
              <w:rPr>
                <w:rFonts w:ascii="Arial" w:hAnsi="Arial" w:cs="Arial"/>
              </w:rPr>
              <w:t>TETRA CHAVE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CONSERTO DE FECHADURA PARA MÓVEIS (ARMÁRIOS, ESCANINHOS, CORREIOS)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37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CONSERTO DE FECHADURA DE COFRE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6C1C05" w:rsidTr="00CB2386">
        <w:tc>
          <w:tcPr>
            <w:tcW w:w="1016" w:type="dxa"/>
            <w:shd w:val="clear" w:color="auto" w:fill="auto"/>
            <w:vAlign w:val="center"/>
          </w:tcPr>
          <w:p w:rsidR="00DC18A5" w:rsidRPr="00F50DEB" w:rsidRDefault="00DC18A5" w:rsidP="00CB2386">
            <w:pPr>
              <w:jc w:val="center"/>
              <w:rPr>
                <w:rFonts w:ascii="Arial" w:hAnsi="Arial" w:cs="Arial"/>
              </w:rPr>
            </w:pPr>
            <w:r w:rsidRPr="00F50DEB">
              <w:rPr>
                <w:rFonts w:ascii="Arial" w:hAnsi="Arial" w:cs="Arial"/>
              </w:rPr>
              <w:t>38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C18A5" w:rsidRPr="006C1C05" w:rsidRDefault="00DC18A5" w:rsidP="00CB23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1C05">
              <w:rPr>
                <w:rFonts w:ascii="Arial" w:hAnsi="Arial" w:cs="Arial"/>
              </w:rPr>
              <w:t>SERVIÇOS EMERGENCIAIS DE CHAVEIRO (24 HORAS) - CHAMADO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  <w:r w:rsidRPr="00420D90">
              <w:rPr>
                <w:rFonts w:ascii="Arial" w:hAnsi="Arial" w:cs="Arial"/>
              </w:rPr>
              <w:t>U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18A5" w:rsidRPr="00FA608A" w:rsidRDefault="00DC18A5" w:rsidP="00CB2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C18A5" w:rsidRPr="006C1C05" w:rsidRDefault="00DC18A5" w:rsidP="00CB2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6C1C05" w:rsidRDefault="00DC18A5" w:rsidP="00CB2386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A5" w:rsidRPr="00562A3B" w:rsidTr="00CB2386">
        <w:tc>
          <w:tcPr>
            <w:tcW w:w="8894" w:type="dxa"/>
            <w:gridSpan w:val="7"/>
            <w:shd w:val="clear" w:color="auto" w:fill="auto"/>
            <w:vAlign w:val="center"/>
          </w:tcPr>
          <w:p w:rsidR="00DC18A5" w:rsidRPr="00F2193C" w:rsidRDefault="00DC18A5" w:rsidP="00CB2386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F2193C">
              <w:rPr>
                <w:rFonts w:ascii="Arial" w:hAnsi="Arial" w:cs="Arial"/>
                <w:b/>
                <w:sz w:val="20"/>
              </w:rPr>
              <w:t>PREÇO TOTAL PARA O GRUPO ÚNICO R$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C18A5" w:rsidRPr="00F2193C" w:rsidRDefault="00DC18A5" w:rsidP="00CB2386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C18A5" w:rsidRPr="00562A3B" w:rsidTr="00CB2386">
        <w:trPr>
          <w:trHeight w:hRule="exact" w:val="454"/>
        </w:trPr>
        <w:tc>
          <w:tcPr>
            <w:tcW w:w="9889" w:type="dxa"/>
            <w:gridSpan w:val="8"/>
            <w:shd w:val="clear" w:color="auto" w:fill="auto"/>
          </w:tcPr>
          <w:p w:rsidR="00DC18A5" w:rsidRPr="00F2193C" w:rsidRDefault="00DC18A5" w:rsidP="00CB2386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F2193C">
              <w:rPr>
                <w:rFonts w:ascii="Arial" w:hAnsi="Arial" w:cs="Arial"/>
                <w:sz w:val="20"/>
              </w:rPr>
              <w:t>PREÇO TOTAL PARA O GRUPO ÚNICO POR EXTENSO:</w:t>
            </w:r>
          </w:p>
        </w:tc>
      </w:tr>
    </w:tbl>
    <w:p w:rsidR="00DC18A5" w:rsidRDefault="00DC18A5" w:rsidP="00DC18A5">
      <w:pPr>
        <w:pStyle w:val="WW-Corpodetexto2"/>
        <w:rPr>
          <w:rFonts w:ascii="Arial" w:hAnsi="Arial"/>
        </w:rPr>
      </w:pPr>
    </w:p>
    <w:p w:rsidR="00DC18A5" w:rsidRPr="00476918" w:rsidRDefault="00DC18A5" w:rsidP="00DC18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DC18A5" w:rsidRPr="00476918" w:rsidRDefault="00DC18A5" w:rsidP="00DC18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753248">
        <w:rPr>
          <w:rFonts w:ascii="Arial" w:hAnsi="Arial"/>
          <w:b/>
          <w:sz w:val="24"/>
          <w:szCs w:val="24"/>
        </w:rPr>
        <w:t>Declaramos que o</w:t>
      </w:r>
      <w:r w:rsidRPr="00804F02">
        <w:rPr>
          <w:rFonts w:ascii="Arial" w:hAnsi="Arial"/>
          <w:b/>
          <w:sz w:val="24"/>
          <w:szCs w:val="24"/>
        </w:rPr>
        <w:t>s itens constantes</w:t>
      </w:r>
      <w:r w:rsidRPr="00753248">
        <w:rPr>
          <w:rFonts w:ascii="Arial" w:hAnsi="Arial"/>
          <w:b/>
          <w:sz w:val="24"/>
          <w:szCs w:val="24"/>
        </w:rPr>
        <w:t xml:space="preserve"> desta proposta corresponde</w:t>
      </w:r>
      <w:r w:rsidRPr="00804F02">
        <w:rPr>
          <w:rFonts w:ascii="Arial" w:hAnsi="Arial"/>
          <w:b/>
          <w:sz w:val="24"/>
          <w:szCs w:val="24"/>
        </w:rPr>
        <w:t>m</w:t>
      </w:r>
      <w:r w:rsidRPr="00753248">
        <w:rPr>
          <w:rFonts w:ascii="Arial" w:hAnsi="Arial"/>
          <w:b/>
          <w:sz w:val="24"/>
          <w:szCs w:val="24"/>
        </w:rPr>
        <w:t xml:space="preserve"> exatamente às especificações descritas no Anexo n. 1 </w:t>
      </w:r>
      <w:r w:rsidRPr="00804F02">
        <w:rPr>
          <w:rFonts w:ascii="Arial" w:hAnsi="Arial"/>
          <w:b/>
          <w:sz w:val="24"/>
          <w:szCs w:val="24"/>
        </w:rPr>
        <w:t xml:space="preserve">e às condições de execução dos serviços descritas no Anexo n. </w:t>
      </w:r>
      <w:r w:rsidRPr="00753248">
        <w:rPr>
          <w:rFonts w:ascii="Arial" w:hAnsi="Arial"/>
          <w:b/>
          <w:sz w:val="24"/>
          <w:szCs w:val="24"/>
        </w:rPr>
        <w:t>7 do Edital, às quais aderimos formalmente.</w:t>
      </w:r>
    </w:p>
    <w:p w:rsidR="00DC18A5" w:rsidRPr="0047691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DC18A5" w:rsidRPr="0047691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DC18A5" w:rsidRPr="00677438" w:rsidRDefault="00DC18A5" w:rsidP="00DC18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04F02">
        <w:rPr>
          <w:rFonts w:ascii="Arial" w:hAnsi="Arial"/>
          <w:b/>
          <w:sz w:val="24"/>
        </w:rPr>
        <w:t xml:space="preserve">PRAZO DE INÍCIO DO ATENDIMENTO DOS SERVIÇOS EMERGENCIAIS: </w:t>
      </w:r>
      <w:r w:rsidRPr="00804F02">
        <w:rPr>
          <w:rFonts w:ascii="Arial" w:hAnsi="Arial"/>
          <w:sz w:val="24"/>
        </w:rPr>
        <w:t>30 (trinta) minutos (observar o disposto no item 5.5 do Título do Anexo 7).</w:t>
      </w:r>
    </w:p>
    <w:p w:rsidR="00DC18A5" w:rsidRPr="00677438" w:rsidRDefault="00DC18A5" w:rsidP="00DC18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A300D">
        <w:rPr>
          <w:rFonts w:ascii="Arial" w:hAnsi="Arial"/>
          <w:b/>
          <w:sz w:val="24"/>
        </w:rPr>
        <w:t xml:space="preserve">PRAZO DE INÍCIO DO ATENDIMENTO DOS DEMAIS SERVIÇOS: </w:t>
      </w:r>
      <w:r w:rsidRPr="001A300D">
        <w:rPr>
          <w:rFonts w:ascii="Arial" w:hAnsi="Arial"/>
          <w:sz w:val="24"/>
        </w:rPr>
        <w:t>_________ (por extenso) horas (observar o disposto no item 5.4 do Título do Anexo 7).</w:t>
      </w: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677438">
        <w:rPr>
          <w:rFonts w:ascii="Arial" w:hAnsi="Arial"/>
          <w:b/>
          <w:sz w:val="24"/>
        </w:rPr>
        <w:t>PRAZO DE EXECUÇÃO DOS SERVIÇOS:</w:t>
      </w:r>
      <w:r w:rsidRPr="00677438">
        <w:rPr>
          <w:rFonts w:ascii="Arial" w:hAnsi="Arial"/>
          <w:sz w:val="24"/>
        </w:rPr>
        <w:t xml:space="preserve"> _________ (por extenso) horas (observar o disposto no item 5.8 do Anexo 1). </w:t>
      </w: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Pr="0067743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DC18A5" w:rsidRDefault="00DC18A5" w:rsidP="00DC18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C6F73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que tem</w:t>
      </w:r>
      <w:r>
        <w:rPr>
          <w:rFonts w:ascii="Arial" w:hAnsi="Arial" w:cs="Arial"/>
          <w:sz w:val="24"/>
          <w:szCs w:val="24"/>
        </w:rPr>
        <w:t>os</w:t>
      </w:r>
      <w:r w:rsidRPr="001F09AD">
        <w:rPr>
          <w:rFonts w:ascii="Arial" w:hAnsi="Arial" w:cs="Arial"/>
          <w:sz w:val="24"/>
          <w:szCs w:val="24"/>
        </w:rPr>
        <w:t xml:space="preserve"> conhecimento da legislação ambiental sobre o descarte de materiais, em especial a Lei n. 9.605/1998 e a Lei n. 12.305/2010, além da NBR 10.004.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C18A5" w:rsidRPr="00476918" w:rsidTr="00CB238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C18A5" w:rsidRPr="00476918" w:rsidRDefault="00DC18A5" w:rsidP="00CB23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DC18A5" w:rsidRPr="00476918" w:rsidTr="00CB238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8A5" w:rsidRPr="00476918" w:rsidRDefault="00DC18A5" w:rsidP="00CB2386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18A5" w:rsidRPr="00476918" w:rsidRDefault="00DC18A5" w:rsidP="00CB238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18A5" w:rsidRPr="00476918" w:rsidTr="00CB238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8A5" w:rsidRPr="00476918" w:rsidRDefault="00DC18A5" w:rsidP="00CB238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18A5" w:rsidRPr="00476918" w:rsidRDefault="00DC18A5" w:rsidP="00CB238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18A5" w:rsidRPr="00476918" w:rsidTr="00CB238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8A5" w:rsidRPr="00476918" w:rsidRDefault="00DC18A5" w:rsidP="00CB238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DC18A5" w:rsidRPr="00476918" w:rsidRDefault="00DC18A5" w:rsidP="00CB238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476918">
              <w:rPr>
                <w:rFonts w:ascii="Arial" w:hAnsi="Arial" w:cs="Arial"/>
                <w:sz w:val="24"/>
                <w:szCs w:val="24"/>
              </w:rPr>
              <w:t>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18A5" w:rsidRPr="00476918" w:rsidRDefault="00DC18A5" w:rsidP="00CB238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18A5" w:rsidRPr="00476918" w:rsidTr="00CB238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18A5" w:rsidRPr="00476918" w:rsidRDefault="00DC18A5" w:rsidP="00CB238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DC18A5" w:rsidRPr="00476918" w:rsidRDefault="00DC18A5" w:rsidP="00CB238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DC18A5" w:rsidRPr="0047691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C18A5" w:rsidRPr="0047691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C18A5" w:rsidRPr="0047691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Brasília,     de                     de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DC18A5" w:rsidRPr="0047691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C18A5" w:rsidRPr="0047691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DC18A5" w:rsidRPr="0047691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DC18A5" w:rsidRPr="00476918" w:rsidRDefault="00DC18A5" w:rsidP="00DC18A5"/>
    <w:p w:rsidR="00DC18A5" w:rsidRPr="00476918" w:rsidRDefault="00DC18A5" w:rsidP="00DC18A5"/>
    <w:p w:rsidR="00DC18A5" w:rsidRPr="00476918" w:rsidRDefault="00DC18A5" w:rsidP="00DC1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CA5768" w:rsidRDefault="00DC18A5" w:rsidP="00DC18A5">
      <w:pPr>
        <w:jc w:val="center"/>
      </w:pPr>
      <w:r w:rsidRPr="00476918">
        <w:rPr>
          <w:rFonts w:ascii="Arial" w:hAnsi="Arial"/>
          <w:sz w:val="24"/>
        </w:rPr>
        <w:lastRenderedPageBreak/>
        <w:t>Nome do representante legal da empresa</w:t>
      </w:r>
    </w:p>
    <w:sectPr w:rsidR="00CA5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A5"/>
    <w:rsid w:val="009E3AAB"/>
    <w:rsid w:val="00CA5768"/>
    <w:rsid w:val="00D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0D22E-9313-4CE7-94E8-2EBA15B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DC18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C18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DC18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C18A5"/>
    <w:pPr>
      <w:suppressAutoHyphens/>
      <w:spacing w:before="193" w:after="193" w:line="240" w:lineRule="auto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Tit1n">
    <w:name w:val="Tit1n"/>
    <w:uiPriority w:val="99"/>
    <w:qFormat/>
    <w:rsid w:val="00DC18A5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DC18A5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2</cp:revision>
  <dcterms:created xsi:type="dcterms:W3CDTF">2023-08-31T23:17:00Z</dcterms:created>
  <dcterms:modified xsi:type="dcterms:W3CDTF">2023-08-31T23:20:00Z</dcterms:modified>
</cp:coreProperties>
</file>