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BCE" w:rsidRPr="00CE3BCE" w:rsidRDefault="00CE3BCE" w:rsidP="00CE3BCE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CE3BCE">
        <w:rPr>
          <w:rFonts w:ascii="Arial" w:eastAsia="Calibri" w:hAnsi="Arial" w:cs="Arial"/>
          <w:b/>
          <w:caps/>
          <w:sz w:val="24"/>
          <w:szCs w:val="24"/>
        </w:rPr>
        <w:t>MODELO DA PROPOSTA COMPLETA</w:t>
      </w:r>
      <w:r w:rsidRPr="00CE3BCE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CE3BCE">
        <w:rPr>
          <w:rFonts w:ascii="Arial" w:eastAsia="Calibri" w:hAnsi="Arial" w:cs="Arial"/>
          <w:b/>
          <w:caps/>
          <w:sz w:val="24"/>
          <w:szCs w:val="24"/>
        </w:rPr>
        <w:instrText xml:space="preserve"> XE "ANEXO N. 3 - MODELO DA PROPOSTA COMPLETA; r" </w:instrText>
      </w:r>
      <w:r w:rsidRPr="00CE3BCE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CE3BCE" w:rsidRPr="00CE3BCE" w:rsidRDefault="00CE3BCE" w:rsidP="00CE3BCE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CE3BCE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(Anexo disponível </w:t>
      </w:r>
      <w:r w:rsidRPr="00CE3BCE">
        <w:rPr>
          <w:rFonts w:ascii="Arial" w:eastAsia="Times New Roman" w:hAnsi="Arial" w:cs="Times New Roman"/>
          <w:b/>
          <w:i/>
          <w:sz w:val="20"/>
          <w:szCs w:val="20"/>
          <w:lang w:eastAsia="pt-BR"/>
        </w:rPr>
        <w:t xml:space="preserve">também </w:t>
      </w:r>
      <w:r w:rsidRPr="00CE3BCE">
        <w:rPr>
          <w:rFonts w:ascii="Arial" w:eastAsia="Times New Roman" w:hAnsi="Arial" w:cs="Arial"/>
          <w:b/>
          <w:i/>
          <w:sz w:val="20"/>
          <w:szCs w:val="20"/>
          <w:lang w:eastAsia="pt-BR"/>
        </w:rPr>
        <w:t>em documento WORD (.</w:t>
      </w:r>
      <w:proofErr w:type="spellStart"/>
      <w:r w:rsidRPr="00CE3BCE">
        <w:rPr>
          <w:rFonts w:ascii="Arial" w:eastAsia="Times New Roman" w:hAnsi="Arial" w:cs="Arial"/>
          <w:b/>
          <w:i/>
          <w:sz w:val="20"/>
          <w:szCs w:val="20"/>
          <w:lang w:eastAsia="pt-BR"/>
        </w:rPr>
        <w:t>doc</w:t>
      </w:r>
      <w:proofErr w:type="spellEnd"/>
      <w:r w:rsidRPr="00CE3BCE">
        <w:rPr>
          <w:rFonts w:ascii="Arial" w:eastAsia="Times New Roman" w:hAnsi="Arial" w:cs="Arial"/>
          <w:b/>
          <w:i/>
          <w:sz w:val="20"/>
          <w:szCs w:val="20"/>
          <w:lang w:eastAsia="pt-BR"/>
        </w:rPr>
        <w:t>)</w:t>
      </w:r>
      <w:r w:rsidRPr="00CE3BCE">
        <w:rPr>
          <w:rFonts w:ascii="Arial" w:eastAsia="Times New Roman" w:hAnsi="Arial" w:cs="Times New Roman"/>
          <w:b/>
          <w:i/>
          <w:sz w:val="20"/>
          <w:szCs w:val="20"/>
          <w:lang w:eastAsia="pt-BR"/>
        </w:rPr>
        <w:t>,</w:t>
      </w:r>
      <w:r w:rsidRPr="00CE3BCE"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 para </w:t>
      </w:r>
      <w:r w:rsidRPr="00CE3BCE">
        <w:rPr>
          <w:rFonts w:ascii="Arial" w:eastAsia="Times New Roman" w:hAnsi="Arial" w:cs="Times New Roman"/>
          <w:b/>
          <w:i/>
          <w:sz w:val="20"/>
          <w:szCs w:val="20"/>
          <w:lang w:eastAsia="pt-BR"/>
        </w:rPr>
        <w:t>edição.)</w:t>
      </w:r>
    </w:p>
    <w:p w:rsidR="00CE3BCE" w:rsidRPr="00CE3BCE" w:rsidRDefault="00CE3BCE" w:rsidP="00CE3B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CE3BCE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71/2023</w:t>
      </w:r>
    </w:p>
    <w:p w:rsidR="00CE3BCE" w:rsidRPr="00CE3BCE" w:rsidRDefault="00CE3BCE" w:rsidP="00CE3B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E3BCE">
        <w:rPr>
          <w:rFonts w:ascii="Arial" w:eastAsia="Times New Roman" w:hAnsi="Arial" w:cs="Times New Roman"/>
          <w:sz w:val="24"/>
          <w:szCs w:val="20"/>
          <w:lang w:eastAsia="pt-BR"/>
        </w:rPr>
        <w:t>OBJETO: Aquisição de bastidor modular para cartões de áudio e vídeo, módulo de transmissão de dois canais de vídeo por fibra óptica, módulo de recepção de dois canais de vídeo por fibra óptica, matriz digital para sinais de vídeo e áudio e módulo de transmissão de um canal de vídeo por fibra óptica, novos e para primeiro uso, incluindo garantia de funcionamento, pelo prazo mínimo de doze meses.</w:t>
      </w:r>
    </w:p>
    <w:p w:rsidR="00CE3BCE" w:rsidRPr="00CE3BCE" w:rsidRDefault="00CE3BCE" w:rsidP="00CE3BC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E3BCE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CE3BCE" w:rsidRPr="00CE3BCE" w:rsidRDefault="00CE3BCE" w:rsidP="00CE3BC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E3BCE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CE3BCE" w:rsidRPr="00CE3BCE" w:rsidRDefault="00CE3BCE" w:rsidP="00CE3BC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E3BCE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CE3BCE" w:rsidRPr="00CE3BCE" w:rsidRDefault="00CE3BCE" w:rsidP="00CE3BC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E3BCE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</w:t>
      </w:r>
    </w:p>
    <w:p w:rsidR="00CE3BCE" w:rsidRPr="00CE3BCE" w:rsidRDefault="00CE3BCE" w:rsidP="00CE3BCE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CE3BCE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CE3BCE" w:rsidRPr="00CE3BCE" w:rsidRDefault="00CE3BCE" w:rsidP="00CE3BC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E3BCE" w:rsidRPr="00CE3BCE" w:rsidRDefault="00CE3BCE" w:rsidP="00CE3BC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E3BCE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CE3BCE" w:rsidRPr="00CE3BCE" w:rsidRDefault="00CE3BCE" w:rsidP="00CE3BC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E3BCE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CE3BCE" w:rsidRPr="00CE3BCE" w:rsidRDefault="00CE3BCE" w:rsidP="00CE3BC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E3BCE" w:rsidRPr="00CE3BCE" w:rsidRDefault="00CE3BCE" w:rsidP="00CE3BCE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E3BCE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CE3BCE" w:rsidRPr="00CE3BCE" w:rsidRDefault="00CE3BCE" w:rsidP="00CE3BCE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10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969"/>
        <w:gridCol w:w="992"/>
        <w:gridCol w:w="1134"/>
        <w:gridCol w:w="567"/>
        <w:gridCol w:w="851"/>
        <w:gridCol w:w="1134"/>
        <w:gridCol w:w="1134"/>
      </w:tblGrid>
      <w:tr w:rsidR="00CE3BCE" w:rsidRPr="00CE3BCE" w:rsidTr="00CD1101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3BCE" w:rsidRPr="00CE3BCE" w:rsidRDefault="00CE3BCE" w:rsidP="00CE3B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b/>
                <w:sz w:val="20"/>
                <w:szCs w:val="20"/>
              </w:rPr>
              <w:t>GRUPO/</w:t>
            </w:r>
          </w:p>
          <w:p w:rsidR="00CE3BCE" w:rsidRPr="00CE3BCE" w:rsidRDefault="00CE3BCE" w:rsidP="00CE3B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3BCE" w:rsidRPr="00CE3BCE" w:rsidRDefault="00CE3BCE" w:rsidP="00CE3B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3BCE" w:rsidRPr="00CE3BCE" w:rsidRDefault="00CE3BCE" w:rsidP="00CE3B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b/>
                <w:sz w:val="20"/>
                <w:szCs w:val="20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3BCE" w:rsidRPr="00CE3BCE" w:rsidRDefault="00CE3BCE" w:rsidP="00CE3B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3BCE" w:rsidRPr="00CE3BCE" w:rsidRDefault="00CE3BCE" w:rsidP="00CE3B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b/>
                <w:sz w:val="20"/>
                <w:szCs w:val="20"/>
              </w:rPr>
              <w:t>UN.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3BCE" w:rsidRPr="00CE3BCE" w:rsidRDefault="00CE3BCE" w:rsidP="00CE3B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b/>
                <w:sz w:val="18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3BCE" w:rsidRPr="00CE3BCE" w:rsidRDefault="00CE3BCE" w:rsidP="00CE3B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b/>
                <w:sz w:val="20"/>
                <w:szCs w:val="20"/>
              </w:rPr>
              <w:t>PREÇO UNITÁRIO</w:t>
            </w:r>
          </w:p>
          <w:p w:rsidR="00CE3BCE" w:rsidRPr="00CE3BCE" w:rsidRDefault="00CE3BCE" w:rsidP="00CE3B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3BCE" w:rsidRPr="00CE3BCE" w:rsidRDefault="00CE3BCE" w:rsidP="00CE3B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b/>
                <w:sz w:val="20"/>
                <w:szCs w:val="20"/>
              </w:rPr>
              <w:t>PREÇO TOTAL</w:t>
            </w:r>
          </w:p>
          <w:p w:rsidR="00CE3BCE" w:rsidRPr="00CE3BCE" w:rsidRDefault="00CE3BCE" w:rsidP="00CE3B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b/>
                <w:sz w:val="20"/>
                <w:szCs w:val="20"/>
              </w:rPr>
              <w:t>R$</w:t>
            </w:r>
          </w:p>
        </w:tc>
      </w:tr>
      <w:tr w:rsidR="00CE3BCE" w:rsidRPr="00CE3BCE" w:rsidTr="00CE3BC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3BCE" w:rsidRPr="00CE3BCE" w:rsidRDefault="00CE3BCE" w:rsidP="00CE3BCE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GRUPO </w:t>
            </w:r>
            <w:r w:rsidRPr="00CE3BCE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1</w:t>
            </w:r>
          </w:p>
          <w:p w:rsidR="00CE3BCE" w:rsidRPr="00CE3BCE" w:rsidRDefault="00CE3BCE" w:rsidP="00CE3BCE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(Itens </w:t>
            </w:r>
            <w:r w:rsidRPr="00CE3BCE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1 a 3</w:t>
            </w:r>
            <w:r w:rsidRPr="00CE3BCE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3BCE" w:rsidRPr="00CE3BCE" w:rsidRDefault="00CE3BCE" w:rsidP="00CE3B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BASTIDOR E MÓDULOS CONVERSORES ÓPTICOS - PARTICIPAÇÃO ABERTA - VINCULADO AO GRUPO 2</w:t>
            </w:r>
          </w:p>
        </w:tc>
      </w:tr>
      <w:tr w:rsidR="00CE3BCE" w:rsidRPr="00CE3BCE" w:rsidTr="00CD110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/>
              </w:rPr>
            </w:pPr>
            <w:r w:rsidRPr="00CE3BCE"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 w:rsidRPr="00CE3BCE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BASTIDOR MODULAR PARA CARTÕES DE ÁUDIO E VÍDEO 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E3BCE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E3BCE"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CE3BCE" w:rsidRPr="00CE3BCE" w:rsidTr="00CD110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/>
              </w:rPr>
            </w:pPr>
            <w:r w:rsidRPr="00CE3BCE"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 w:rsidRPr="00CE3BCE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MÓDULO DE TRANSMISSÃO DE 2 CANAIS DE VÍDEO POR FIBRA ÓPTICA 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E3BCE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E3BCE"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CE3BCE" w:rsidRPr="00CE3BCE" w:rsidTr="00CD110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/>
              </w:rPr>
            </w:pPr>
            <w:r w:rsidRPr="00CE3BCE"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 w:rsidRPr="00CE3BCE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MÓDULO DE RECEPÇÃO DE 2 CANAIS DE VÍDEO POR FIBRA ÓPTICA 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E3BCE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E3BCE">
              <w:rPr>
                <w:rFonts w:ascii="Arial" w:eastAsia="Times New Roman" w:hAnsi="Arial" w:cs="Arial"/>
                <w:noProof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CE3BCE" w:rsidRPr="00CE3BCE" w:rsidTr="00CD1101">
        <w:trPr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CE" w:rsidRPr="00CE3BCE" w:rsidRDefault="00CE3BCE" w:rsidP="00CE3BC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PREÇO TOTAL DO GRUPO </w:t>
            </w:r>
            <w:r w:rsidRPr="00CE3BCE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1</w:t>
            </w:r>
            <w:r w:rsidRPr="00CE3BC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E3BCE" w:rsidRPr="00CE3BCE" w:rsidTr="00CD1101">
        <w:trPr>
          <w:jc w:val="center"/>
        </w:trPr>
        <w:tc>
          <w:tcPr>
            <w:tcW w:w="11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CE" w:rsidRPr="00CE3BCE" w:rsidRDefault="00CE3BCE" w:rsidP="00CE3B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CE3BCE" w:rsidRPr="00CE3BCE" w:rsidTr="00CE3BC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3BCE" w:rsidRPr="00CE3BCE" w:rsidRDefault="00CE3BCE" w:rsidP="00CE3BCE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GRUPO </w:t>
            </w:r>
            <w:r w:rsidRPr="00CE3BCE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2</w:t>
            </w:r>
          </w:p>
          <w:p w:rsidR="00CE3BCE" w:rsidRPr="00CE3BCE" w:rsidRDefault="00CE3BCE" w:rsidP="00CE3BCE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(Itens </w:t>
            </w:r>
            <w:r w:rsidRPr="00CE3BCE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4 a 6</w:t>
            </w:r>
            <w:r w:rsidRPr="00CE3BCE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3BCE" w:rsidRPr="00CE3BCE" w:rsidRDefault="00CE3BCE" w:rsidP="00CE3B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BASTIDOR E MÓDULOS CONVERSORES ÓPTICOS - PARTICIPAÇÃO EXCLUSIVA ME/EPP - VINCULADO AO GRUPO 1</w:t>
            </w:r>
          </w:p>
        </w:tc>
      </w:tr>
      <w:tr w:rsidR="00CE3BCE" w:rsidRPr="00CE3BCE" w:rsidTr="00CD110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/>
              </w:rPr>
            </w:pPr>
            <w:r w:rsidRPr="00CE3BCE"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 w:rsidRPr="00CE3BCE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BASTIDOR MODULAR PARA CARTÕES DE ÁUDIO E VÍDEO 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E3BCE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E3BCE"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CE3BCE" w:rsidRPr="00CE3BCE" w:rsidTr="00CD110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/>
              </w:rPr>
            </w:pPr>
            <w:r w:rsidRPr="00CE3BCE">
              <w:rPr>
                <w:rFonts w:ascii="Arial" w:eastAsia="Times New Roman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 w:rsidRPr="00CE3BCE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MÓDULO DE TRANSMISSÃO DE 2 CANAIS DE VÍDEO POR FIBRA ÓPTICA 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E3BCE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E3BCE"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CE3BCE" w:rsidRPr="00CE3BCE" w:rsidTr="00CD110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/>
              </w:rPr>
            </w:pPr>
            <w:r w:rsidRPr="00CE3BCE"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 w:rsidRPr="00CE3BCE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MÓDULO DE RECEPÇÃO DE 2 CANAIS DE VÍDEO POR FIBRA ÓPTICA 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E3BCE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E3BCE"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CE3BCE" w:rsidRPr="00CE3BCE" w:rsidTr="00CD1101">
        <w:trPr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CE" w:rsidRPr="00CE3BCE" w:rsidRDefault="00CE3BCE" w:rsidP="00CE3BC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PREÇO TOTAL DO GRUPO </w:t>
            </w:r>
            <w:r w:rsidRPr="00CE3BCE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2</w:t>
            </w:r>
            <w:r w:rsidRPr="00CE3BC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E3BCE" w:rsidRPr="00CE3BCE" w:rsidTr="00CD1101">
        <w:trPr>
          <w:jc w:val="center"/>
        </w:trPr>
        <w:tc>
          <w:tcPr>
            <w:tcW w:w="11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CE" w:rsidRPr="00CE3BCE" w:rsidRDefault="00CE3BCE" w:rsidP="00CE3B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PREÇO TOTAL POR EXTENSO:</w:t>
            </w:r>
          </w:p>
        </w:tc>
      </w:tr>
      <w:tr w:rsidR="00CE3BCE" w:rsidRPr="00CE3BCE" w:rsidTr="00CE3BCE">
        <w:trPr>
          <w:jc w:val="center"/>
        </w:trPr>
        <w:tc>
          <w:tcPr>
            <w:tcW w:w="11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ITENS NÃO AGRUPADOS</w:t>
            </w:r>
            <w:r w:rsidRPr="00CE3B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E3BCE" w:rsidRPr="00CE3BCE" w:rsidTr="00CD110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E3BCE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BCE" w:rsidRPr="00CE3BCE" w:rsidRDefault="00CE3BCE" w:rsidP="00CE3BC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MATRIZ DIGITAL (ROUTING SWITCHER) PARA SINAIS DE VÍDEO E AUDIO (com acessórios)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E3BCE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E3BCE"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E3BCE" w:rsidRPr="00CE3BCE" w:rsidTr="00CD1101">
        <w:trPr>
          <w:jc w:val="center"/>
        </w:trPr>
        <w:tc>
          <w:tcPr>
            <w:tcW w:w="11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CE" w:rsidRPr="00CE3BCE" w:rsidRDefault="00CE3BCE" w:rsidP="00CE3B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CE3BCE" w:rsidRPr="00CE3BCE" w:rsidTr="00CD110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E3BCE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BCE" w:rsidRPr="00CE3BCE" w:rsidRDefault="00CE3BCE" w:rsidP="00CE3BC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MÓDULO DE TRANSMISSÃO DE UM CANAL DE VÍDEO POR FIBRA ÓPTICA - PARTICIPAÇÃO ABERTA - VINCULADO AO ITEM 9 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E3BCE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E3BCE">
              <w:rPr>
                <w:rFonts w:ascii="Arial" w:eastAsia="Times New Roman" w:hAnsi="Arial" w:cs="Arial"/>
                <w:noProof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E3BCE" w:rsidRPr="00CE3BCE" w:rsidTr="00CD1101">
        <w:trPr>
          <w:jc w:val="center"/>
        </w:trPr>
        <w:tc>
          <w:tcPr>
            <w:tcW w:w="11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CE" w:rsidRPr="00CE3BCE" w:rsidRDefault="00CE3BCE" w:rsidP="00CE3B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CE3BCE" w:rsidRPr="00CE3BCE" w:rsidTr="00CD110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E3BCE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BCE" w:rsidRPr="00CE3BCE" w:rsidRDefault="00CE3BCE" w:rsidP="00CE3BC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MÓDULO DE TRANSMISSÃO DE UM CANAL DE VÍDEO POR FIBRA ÓPTICA - PARTICIPAÇÃO EXCLUSIVA ME/EPP - VINCULADO AO ITEM 8 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E3BCE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E3BCE">
              <w:rPr>
                <w:rFonts w:ascii="Arial" w:eastAsia="Times New Roman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CE" w:rsidRPr="00CE3BCE" w:rsidRDefault="00CE3BCE" w:rsidP="00CE3BC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E3BCE" w:rsidRPr="00CE3BCE" w:rsidTr="00CD1101">
        <w:trPr>
          <w:jc w:val="center"/>
        </w:trPr>
        <w:tc>
          <w:tcPr>
            <w:tcW w:w="11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CE" w:rsidRPr="00CE3BCE" w:rsidRDefault="00CE3BCE" w:rsidP="00CE3BCE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</w:tbl>
    <w:p w:rsidR="00CE3BCE" w:rsidRPr="00CE3BCE" w:rsidRDefault="00CE3BCE" w:rsidP="00CE3B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cyan"/>
          <w:bdr w:val="thinThickSmallGap" w:sz="24" w:space="0" w:color="auto" w:frame="1"/>
          <w:lang w:eastAsia="pt-BR"/>
        </w:rPr>
      </w:pPr>
    </w:p>
    <w:p w:rsidR="00CE3BCE" w:rsidRPr="00CE3BCE" w:rsidRDefault="00CE3BCE" w:rsidP="00CE3BC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E3BCE" w:rsidRPr="00CE3BCE" w:rsidRDefault="00CE3BCE" w:rsidP="00CE3B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CE3BCE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CE3BCE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CE3BCE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CE3BCE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CE3BCE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e às condições de execução dos serviços descritas no Anexo n. 6 do Edital, às quais aderimos formalmente.</w:t>
      </w:r>
    </w:p>
    <w:p w:rsidR="00CE3BCE" w:rsidRPr="00CE3BCE" w:rsidRDefault="00CE3BCE" w:rsidP="00CE3B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E3BCE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CE3BCE" w:rsidRPr="00CE3BCE" w:rsidRDefault="00CE3BCE" w:rsidP="00CE3B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CE3BC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CE3BCE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CE3BCE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CE3BCE" w:rsidRPr="00CE3BCE" w:rsidRDefault="00CE3BCE" w:rsidP="00CE3B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CE3BC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</w:t>
      </w:r>
      <w:r w:rsidRPr="00CE3BCE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 do Edital).</w:t>
      </w:r>
      <w:r w:rsidRPr="00CE3BCE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CE3BCE" w:rsidRPr="00CE3BCE" w:rsidRDefault="00CE3BCE" w:rsidP="00CE3BC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E3BCE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CE3BCE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 do Edital).</w:t>
      </w:r>
    </w:p>
    <w:p w:rsidR="00CE3BCE" w:rsidRPr="00CE3BCE" w:rsidRDefault="00CE3BCE" w:rsidP="00CE3B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E3BCE" w:rsidRPr="00CE3BCE" w:rsidRDefault="00CE3BCE" w:rsidP="00CE3B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E3BCE">
        <w:rPr>
          <w:rFonts w:ascii="Arial" w:eastAsia="Times New Roman" w:hAnsi="Arial" w:cs="Times New Roman"/>
          <w:sz w:val="24"/>
          <w:szCs w:val="20"/>
          <w:lang w:eastAsia="pt-BR"/>
        </w:rPr>
        <w:t>Declaramos que os equipamentos ofertados estão em linha de produção, ou seja, não serão desenvolvidos especialmente para atender às especificações técnicas do Edital.</w:t>
      </w:r>
    </w:p>
    <w:p w:rsidR="00CE3BCE" w:rsidRPr="00CE3BCE" w:rsidRDefault="00CE3BCE" w:rsidP="00CE3BC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E3BCE" w:rsidRPr="00CE3BCE" w:rsidRDefault="00CE3BCE" w:rsidP="00CE3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CE3BCE">
        <w:rPr>
          <w:rFonts w:ascii="Arial" w:eastAsia="Times New Roman" w:hAnsi="Arial" w:cs="Arial"/>
          <w:i/>
          <w:sz w:val="20"/>
          <w:szCs w:val="20"/>
          <w:lang w:eastAsia="pt-BR"/>
        </w:rPr>
        <w:t>PARA PRODUTOS FABRICADOS NO BRASIL:</w:t>
      </w:r>
    </w:p>
    <w:p w:rsidR="00CE3BCE" w:rsidRPr="00CE3BCE" w:rsidRDefault="00CE3BCE" w:rsidP="00CE3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E3BCE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É OBRIGATÓRIA A COMPROVAÇÃO A QUE SE REFERE O </w:t>
      </w:r>
      <w:r w:rsidRPr="00CE3BCE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SUBITEM 4.7.3</w:t>
      </w:r>
      <w:r w:rsidRPr="00CE3BCE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DO TÍTULO 4 DO EDITAL.</w:t>
      </w:r>
    </w:p>
    <w:p w:rsidR="00CE3BCE" w:rsidRPr="00CE3BCE" w:rsidRDefault="00CE3BCE" w:rsidP="00CE3B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E3BCE" w:rsidRPr="00CE3BCE" w:rsidTr="00CD110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E3BCE" w:rsidRPr="00CE3BCE" w:rsidRDefault="00CE3BCE" w:rsidP="00CE3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E3B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CE3BCE" w:rsidRPr="00CE3BCE" w:rsidTr="00CD1101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3BCE" w:rsidRPr="00CE3BCE" w:rsidRDefault="00CE3BCE" w:rsidP="00CE3BCE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3BCE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3BCE" w:rsidRPr="00CE3BCE" w:rsidRDefault="00CE3BCE" w:rsidP="00CE3B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E3BCE" w:rsidRPr="00CE3BCE" w:rsidTr="00CD1101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3BCE" w:rsidRPr="00CE3BCE" w:rsidRDefault="00CE3BCE" w:rsidP="00CE3BC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E3B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3BCE" w:rsidRPr="00CE3BCE" w:rsidRDefault="00CE3BCE" w:rsidP="00CE3B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E3BCE" w:rsidRPr="00CE3BCE" w:rsidTr="00CD1101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3BCE" w:rsidRPr="00CE3BCE" w:rsidRDefault="00CE3BCE" w:rsidP="00CE3BC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E3B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CE3BCE" w:rsidRPr="00CE3BCE" w:rsidRDefault="00CE3BCE" w:rsidP="00CE3BC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E3B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CE3B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CE3B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3BCE" w:rsidRPr="00CE3BCE" w:rsidRDefault="00CE3BCE" w:rsidP="00CE3B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E3BCE" w:rsidRPr="00CE3BCE" w:rsidTr="00CD110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E3BCE" w:rsidRPr="00CE3BCE" w:rsidRDefault="00CE3BCE" w:rsidP="00CE3BC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E3B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 xml:space="preserve">OBS.: O signatário deve possuir poderes de administração estabelecidos em contrato social e/ou possuir procuração com poderes para </w:t>
            </w:r>
            <w:r w:rsidRPr="00CE3BCE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CE3B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CE3BCE" w:rsidRPr="00CE3BCE" w:rsidRDefault="00CE3BCE" w:rsidP="00CE3BC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E3B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CE3BCE" w:rsidRPr="00CE3BCE" w:rsidRDefault="00CE3BCE" w:rsidP="00CE3BC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E3BCE" w:rsidRPr="00CE3BCE" w:rsidRDefault="00CE3BCE" w:rsidP="00CE3BC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CE3BCE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CE3BCE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CE3BCE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CE3BCE">
        <w:rPr>
          <w:rFonts w:ascii="Arial" w:eastAsia="Times New Roman" w:hAnsi="Arial" w:cs="Times New Roman"/>
          <w:sz w:val="24"/>
          <w:szCs w:val="20"/>
          <w:lang w:eastAsia="pt-BR"/>
        </w:rPr>
        <w:t xml:space="preserve"> 2023.</w:t>
      </w:r>
    </w:p>
    <w:p w:rsidR="00CE3BCE" w:rsidRPr="00CE3BCE" w:rsidRDefault="00CE3BCE" w:rsidP="00CE3BC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E3BCE" w:rsidRPr="00CE3BCE" w:rsidRDefault="00CE3BCE" w:rsidP="00CE3BCE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CE3BCE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CE3BCE" w:rsidRPr="00CE3BCE" w:rsidRDefault="00CE3BCE" w:rsidP="00CE3BCE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CE3BCE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CE3BCE" w:rsidRPr="00CE3BCE" w:rsidRDefault="00CE3BCE" w:rsidP="00CE3BC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E3BCE" w:rsidRPr="00CE3BCE" w:rsidRDefault="00CE3BCE" w:rsidP="00CE3BC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E3BCE" w:rsidRPr="00CE3BCE" w:rsidRDefault="00CE3BCE" w:rsidP="00CE3BC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E3BCE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CE3BCE" w:rsidRPr="00CE3BCE" w:rsidRDefault="00CE3BCE" w:rsidP="00CE3BCE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CE3BCE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CE3BCE" w:rsidRPr="00CE3BCE" w:rsidRDefault="00CE3BCE" w:rsidP="00CE3BC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D72DA" w:rsidRPr="00CE3BCE" w:rsidRDefault="006D72DA" w:rsidP="00CE3BCE">
      <w:bookmarkStart w:id="0" w:name="_GoBack"/>
      <w:bookmarkEnd w:id="0"/>
    </w:p>
    <w:sectPr w:rsidR="006D72DA" w:rsidRPr="00CE3B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4F"/>
    <w:rsid w:val="006D72DA"/>
    <w:rsid w:val="009A304F"/>
    <w:rsid w:val="00C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57C98-BD50-4DC1-A758-9D2743E9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João Cavalcante Netto</cp:lastModifiedBy>
  <cp:revision>2</cp:revision>
  <dcterms:created xsi:type="dcterms:W3CDTF">2023-06-20T13:40:00Z</dcterms:created>
  <dcterms:modified xsi:type="dcterms:W3CDTF">2023-06-20T15:37:00Z</dcterms:modified>
</cp:coreProperties>
</file>