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433" w:rsidRDefault="00833433" w:rsidP="00833433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F16BE7">
        <w:rPr>
          <w:rFonts w:ascii="Arial" w:hAnsi="Arial"/>
          <w:b/>
          <w:sz w:val="24"/>
        </w:rPr>
        <w:t>ELETRÔNICO N. 68/2023</w:t>
      </w:r>
    </w:p>
    <w:p w:rsidR="00833433" w:rsidRPr="0073774B" w:rsidRDefault="00833433" w:rsidP="008334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73774B">
        <w:rPr>
          <w:rFonts w:ascii="Arial" w:hAnsi="Arial"/>
          <w:sz w:val="24"/>
        </w:rPr>
        <w:t xml:space="preserve">OBJETO: </w:t>
      </w:r>
      <w:r w:rsidRPr="001C7007">
        <w:rPr>
          <w:rFonts w:ascii="Arial" w:hAnsi="Arial" w:cs="Arial"/>
          <w:sz w:val="24"/>
        </w:rPr>
        <w:t xml:space="preserve">Prestação de serviços de manutenção preventiva e corretiva em equipamentos de inspeção em bagagens por raios X, da </w:t>
      </w:r>
      <w:r w:rsidRPr="001C7007">
        <w:rPr>
          <w:rFonts w:ascii="Arial" w:hAnsi="Arial" w:cs="Arial"/>
          <w:b/>
          <w:sz w:val="24"/>
        </w:rPr>
        <w:t xml:space="preserve">marca </w:t>
      </w:r>
      <w:proofErr w:type="spellStart"/>
      <w:r w:rsidRPr="001C7007">
        <w:rPr>
          <w:rFonts w:ascii="Arial" w:hAnsi="Arial" w:cs="Arial"/>
          <w:b/>
          <w:sz w:val="24"/>
        </w:rPr>
        <w:t>Nuctech</w:t>
      </w:r>
      <w:proofErr w:type="spellEnd"/>
      <w:r w:rsidRPr="001C7007">
        <w:rPr>
          <w:rFonts w:ascii="Arial" w:hAnsi="Arial" w:cs="Arial"/>
          <w:sz w:val="24"/>
        </w:rPr>
        <w:t xml:space="preserve">, </w:t>
      </w:r>
      <w:r w:rsidRPr="001C7007">
        <w:rPr>
          <w:rFonts w:ascii="Arial" w:hAnsi="Arial" w:cs="Arial"/>
          <w:b/>
          <w:sz w:val="24"/>
        </w:rPr>
        <w:t>modelo CX6040BI</w:t>
      </w:r>
      <w:r w:rsidRPr="001C7007">
        <w:rPr>
          <w:rFonts w:ascii="Arial" w:hAnsi="Arial" w:cs="Arial"/>
          <w:sz w:val="24"/>
        </w:rPr>
        <w:t>, com fornecimento de materiais e peças, pelo período de 12 (doze) meses.</w:t>
      </w:r>
    </w:p>
    <w:p w:rsidR="00833433" w:rsidRDefault="00833433" w:rsidP="00833433">
      <w:pPr>
        <w:jc w:val="both"/>
        <w:rPr>
          <w:rFonts w:ascii="Arial" w:hAnsi="Arial"/>
          <w:sz w:val="24"/>
        </w:rPr>
      </w:pPr>
    </w:p>
    <w:p w:rsidR="00833433" w:rsidRPr="003F45D3" w:rsidRDefault="00833433" w:rsidP="00833433">
      <w:pPr>
        <w:jc w:val="both"/>
        <w:rPr>
          <w:rFonts w:ascii="Arial" w:hAnsi="Arial"/>
          <w:sz w:val="24"/>
        </w:rPr>
      </w:pPr>
      <w:r w:rsidRPr="003F45D3">
        <w:rPr>
          <w:rFonts w:ascii="Arial" w:hAnsi="Arial"/>
          <w:sz w:val="24"/>
        </w:rPr>
        <w:t>EMPRESA: ________________________________________________________</w:t>
      </w:r>
    </w:p>
    <w:p w:rsidR="00833433" w:rsidRDefault="00833433" w:rsidP="00833433">
      <w:pPr>
        <w:jc w:val="both"/>
        <w:rPr>
          <w:rFonts w:ascii="Arial" w:hAnsi="Arial"/>
          <w:sz w:val="24"/>
        </w:rPr>
      </w:pPr>
      <w:r w:rsidRPr="0073774B">
        <w:rPr>
          <w:rFonts w:ascii="Arial" w:hAnsi="Arial"/>
          <w:sz w:val="24"/>
        </w:rPr>
        <w:t>CNPJ: ____________________________________________________________</w:t>
      </w:r>
    </w:p>
    <w:p w:rsidR="00833433" w:rsidRDefault="00833433" w:rsidP="0083343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_______________________________________________________</w:t>
      </w:r>
    </w:p>
    <w:p w:rsidR="00833433" w:rsidRDefault="00833433" w:rsidP="00833433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_________________________________________________________</w:t>
      </w:r>
    </w:p>
    <w:p w:rsidR="00833433" w:rsidRDefault="00833433" w:rsidP="00833433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____________________________________________________________</w:t>
      </w:r>
    </w:p>
    <w:p w:rsidR="00833433" w:rsidRDefault="00833433" w:rsidP="00833433">
      <w:pPr>
        <w:jc w:val="both"/>
        <w:rPr>
          <w:rFonts w:ascii="Arial" w:hAnsi="Arial"/>
          <w:sz w:val="24"/>
        </w:rPr>
      </w:pPr>
    </w:p>
    <w:p w:rsidR="00833433" w:rsidRDefault="00833433" w:rsidP="0083343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 CÂMARA DOS DEPUTADOS</w:t>
      </w:r>
    </w:p>
    <w:p w:rsidR="00833433" w:rsidRDefault="00833433" w:rsidP="00833433">
      <w:pPr>
        <w:pStyle w:val="WW-Corpodetexto2"/>
        <w:rPr>
          <w:rFonts w:ascii="Arial" w:hAnsi="Arial"/>
        </w:rPr>
      </w:pPr>
      <w:r>
        <w:rPr>
          <w:rFonts w:ascii="Arial" w:hAnsi="Arial"/>
        </w:rPr>
        <w:t xml:space="preserve">Em atendimento ao </w:t>
      </w:r>
      <w:r w:rsidRPr="004A3250">
        <w:rPr>
          <w:rFonts w:ascii="Arial" w:hAnsi="Arial"/>
        </w:rPr>
        <w:t xml:space="preserve">Edital do Pregão à epígrafe, apresentamos a seguinte proposta de preços: </w:t>
      </w:r>
    </w:p>
    <w:p w:rsidR="00833433" w:rsidRDefault="00833433" w:rsidP="00833433">
      <w:pPr>
        <w:pStyle w:val="WW-Corpodetexto2"/>
        <w:rPr>
          <w:rFonts w:ascii="Arial" w:hAnsi="Arial"/>
        </w:rPr>
      </w:pPr>
    </w:p>
    <w:tbl>
      <w:tblPr>
        <w:tblW w:w="1431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4531"/>
        <w:gridCol w:w="567"/>
        <w:gridCol w:w="850"/>
        <w:gridCol w:w="1559"/>
        <w:gridCol w:w="4111"/>
        <w:gridCol w:w="1706"/>
      </w:tblGrid>
      <w:tr w:rsidR="00833433" w:rsidRPr="004A3250" w:rsidTr="00630C19">
        <w:trPr>
          <w:trHeight w:val="732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33433" w:rsidRPr="001C7007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C7007">
              <w:rPr>
                <w:rFonts w:ascii="Arial" w:hAnsi="Arial" w:cs="Arial"/>
                <w:b/>
              </w:rPr>
              <w:t>GRUPO ÚNICO</w:t>
            </w:r>
          </w:p>
        </w:tc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33433" w:rsidRPr="001C7007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C7007"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33433" w:rsidRPr="001C7007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C7007">
              <w:rPr>
                <w:rFonts w:ascii="Arial" w:hAnsi="Arial" w:cs="Arial"/>
                <w:b/>
                <w:lang w:eastAsia="en-US"/>
              </w:rPr>
              <w:t>UN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33433" w:rsidRDefault="00833433" w:rsidP="00630C19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007">
              <w:rPr>
                <w:rFonts w:ascii="Arial" w:hAnsi="Arial" w:cs="Arial"/>
                <w:b/>
                <w:lang w:eastAsia="en-US"/>
              </w:rPr>
              <w:t>QUANT.</w:t>
            </w:r>
          </w:p>
          <w:p w:rsidR="00833433" w:rsidRPr="001C7007" w:rsidRDefault="00833433" w:rsidP="00630C19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A13418">
              <w:rPr>
                <w:rFonts w:ascii="Arial" w:hAnsi="Arial" w:cs="Arial"/>
                <w:b/>
                <w:i/>
                <w:lang w:eastAsia="en-US"/>
              </w:rPr>
              <w:t xml:space="preserve"> (A)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33433" w:rsidRPr="001C7007" w:rsidRDefault="00833433" w:rsidP="00630C19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007">
              <w:rPr>
                <w:rFonts w:ascii="Arial" w:hAnsi="Arial" w:cs="Arial"/>
                <w:b/>
                <w:lang w:eastAsia="en-US"/>
              </w:rPr>
              <w:t>PREÇO TOTAL MENSAL</w:t>
            </w:r>
          </w:p>
          <w:p w:rsidR="00833433" w:rsidRPr="001C7007" w:rsidRDefault="00833433" w:rsidP="00630C19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007">
              <w:rPr>
                <w:rFonts w:ascii="Arial" w:hAnsi="Arial" w:cs="Arial"/>
                <w:b/>
                <w:lang w:eastAsia="en-US"/>
              </w:rPr>
              <w:t>(R$)</w:t>
            </w:r>
          </w:p>
          <w:p w:rsidR="00833433" w:rsidRPr="001C7007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13418">
              <w:rPr>
                <w:rFonts w:ascii="Arial" w:hAnsi="Arial" w:cs="Arial"/>
                <w:b/>
                <w:i/>
                <w:lang w:eastAsia="en-US"/>
              </w:rPr>
              <w:t>(B)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33433" w:rsidRPr="001C7007" w:rsidRDefault="00833433" w:rsidP="00630C19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007">
              <w:rPr>
                <w:rFonts w:ascii="Arial" w:hAnsi="Arial" w:cs="Arial"/>
                <w:b/>
                <w:lang w:eastAsia="en-US"/>
              </w:rPr>
              <w:t>PREÇO TOTAL ANUAL ESTIMADO PARA PEÇAS</w:t>
            </w:r>
          </w:p>
          <w:p w:rsidR="00833433" w:rsidRPr="001C7007" w:rsidRDefault="00833433" w:rsidP="00630C19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007">
              <w:rPr>
                <w:rFonts w:ascii="Arial" w:hAnsi="Arial" w:cs="Arial"/>
                <w:b/>
                <w:lang w:eastAsia="en-US"/>
              </w:rPr>
              <w:t>(R$)</w:t>
            </w:r>
          </w:p>
          <w:p w:rsidR="00833433" w:rsidRPr="001C7007" w:rsidRDefault="00833433" w:rsidP="00630C19">
            <w:pPr>
              <w:ind w:left="-109" w:right="-6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33433" w:rsidRPr="001C7007" w:rsidRDefault="00833433" w:rsidP="00630C19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007">
              <w:rPr>
                <w:rFonts w:ascii="Arial" w:hAnsi="Arial" w:cs="Arial"/>
                <w:b/>
                <w:lang w:eastAsia="en-US"/>
              </w:rPr>
              <w:t>PREÇO GLOBAL ANUAL</w:t>
            </w:r>
          </w:p>
          <w:p w:rsidR="00833433" w:rsidRPr="001C7007" w:rsidRDefault="00833433" w:rsidP="00630C19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007">
              <w:rPr>
                <w:rFonts w:ascii="Arial" w:hAnsi="Arial" w:cs="Arial"/>
                <w:b/>
                <w:lang w:eastAsia="en-US"/>
              </w:rPr>
              <w:t>(R$)</w:t>
            </w:r>
          </w:p>
        </w:tc>
      </w:tr>
      <w:tr w:rsidR="00833433" w:rsidRPr="004A3250" w:rsidTr="00630C19">
        <w:trPr>
          <w:trHeight w:val="412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33433" w:rsidRPr="001C7007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C7007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33433" w:rsidRPr="001C7007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33433" w:rsidRPr="001C7007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33433" w:rsidRPr="001C7007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33433" w:rsidRPr="001C7007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33433" w:rsidRPr="001C7007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33433" w:rsidRPr="001C7007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833433" w:rsidRPr="004A3250" w:rsidTr="00630C1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433" w:rsidRPr="001C7007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C7007">
              <w:rPr>
                <w:rFonts w:ascii="Arial" w:hAnsi="Arial" w:cs="Arial"/>
              </w:rPr>
              <w:t>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autoSpaceDE w:val="0"/>
              <w:autoSpaceDN w:val="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007">
              <w:rPr>
                <w:rFonts w:ascii="Arial" w:hAnsi="Arial" w:cs="Arial"/>
                <w:bCs/>
                <w:noProof/>
              </w:rPr>
              <w:t>SERVIÇO DE MANUTENÇÃO EM SISTEMA DE INSPEÇÃO DE BAGAGEM POR RAIOS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433" w:rsidRPr="001C7007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C7007">
              <w:rPr>
                <w:rFonts w:ascii="Arial" w:hAnsi="Arial" w:cs="Arial"/>
              </w:rPr>
              <w:t>SV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433" w:rsidRPr="001C7007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C7007">
              <w:rPr>
                <w:rFonts w:ascii="Arial" w:hAnsi="Arial" w:cs="Arial"/>
              </w:rPr>
              <w:t>1</w:t>
            </w:r>
          </w:p>
          <w:p w:rsidR="00833433" w:rsidRPr="001C7007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A13418">
              <w:rPr>
                <w:rFonts w:ascii="Arial" w:hAnsi="Arial" w:cs="Arial"/>
                <w:b/>
                <w:i/>
                <w:lang w:eastAsia="en-US"/>
              </w:rPr>
              <w:t>(</w:t>
            </w:r>
            <w:proofErr w:type="gramStart"/>
            <w:r w:rsidRPr="00A13418">
              <w:rPr>
                <w:rFonts w:ascii="Arial" w:hAnsi="Arial" w:cs="Arial"/>
                <w:b/>
                <w:i/>
                <w:lang w:eastAsia="en-US"/>
              </w:rPr>
              <w:t>B)</w:t>
            </w:r>
            <w:r>
              <w:rPr>
                <w:rFonts w:ascii="Arial" w:hAnsi="Arial" w:cs="Arial"/>
                <w:b/>
                <w:i/>
                <w:lang w:eastAsia="en-US"/>
              </w:rPr>
              <w:t>=</w:t>
            </w:r>
            <w:proofErr w:type="gramEnd"/>
            <w:r>
              <w:rPr>
                <w:rFonts w:ascii="Arial" w:hAnsi="Arial" w:cs="Arial"/>
                <w:b/>
                <w:i/>
                <w:lang w:eastAsia="en-US"/>
              </w:rPr>
              <w:t>(I)</w:t>
            </w:r>
          </w:p>
          <w:p w:rsidR="00833433" w:rsidRPr="001C7007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lang w:eastAsia="en-US"/>
              </w:rPr>
              <w:t>(*)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833433" w:rsidRPr="001C7007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A13418" w:rsidRDefault="00833433" w:rsidP="00630C19">
            <w:pPr>
              <w:ind w:left="-109" w:right="-62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A13418">
              <w:rPr>
                <w:rFonts w:ascii="Arial" w:hAnsi="Arial" w:cs="Arial"/>
                <w:b/>
                <w:i/>
                <w:lang w:eastAsia="en-US"/>
              </w:rPr>
              <w:t>(</w:t>
            </w:r>
            <w:proofErr w:type="gramStart"/>
            <w:r w:rsidRPr="00A13418">
              <w:rPr>
                <w:rFonts w:ascii="Arial" w:hAnsi="Arial" w:cs="Arial"/>
                <w:b/>
                <w:i/>
                <w:lang w:eastAsia="en-US"/>
              </w:rPr>
              <w:t>D)=</w:t>
            </w:r>
            <w:proofErr w:type="gramEnd"/>
            <w:r w:rsidRPr="00A13418">
              <w:rPr>
                <w:rFonts w:ascii="Arial" w:hAnsi="Arial" w:cs="Arial"/>
                <w:b/>
                <w:i/>
                <w:lang w:eastAsia="en-US"/>
              </w:rPr>
              <w:t>(B)*12</w:t>
            </w:r>
          </w:p>
          <w:p w:rsidR="00833433" w:rsidRPr="001C7007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</w:p>
        </w:tc>
      </w:tr>
      <w:tr w:rsidR="00833433" w:rsidRPr="004A3250" w:rsidTr="00630C1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C7007">
              <w:rPr>
                <w:rFonts w:ascii="Arial" w:hAnsi="Arial" w:cs="Arial"/>
              </w:rPr>
              <w:t>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7007">
              <w:rPr>
                <w:rFonts w:ascii="Arial" w:hAnsi="Arial" w:cs="Arial"/>
                <w:bCs/>
                <w:noProof/>
              </w:rPr>
              <w:t>FORNECIMENTO DE PEÇAS PARA EQUIPAMENTOS DE INSPEÇÃO POR RAIOS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C7007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1C700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833433" w:rsidRPr="001C7007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13418">
              <w:rPr>
                <w:rFonts w:ascii="Arial" w:hAnsi="Arial" w:cs="Arial"/>
                <w:b/>
                <w:i/>
                <w:lang w:eastAsia="en-US"/>
              </w:rPr>
              <w:t>(</w:t>
            </w:r>
            <w:proofErr w:type="gramStart"/>
            <w:r w:rsidRPr="00A13418">
              <w:rPr>
                <w:rFonts w:ascii="Arial" w:hAnsi="Arial" w:cs="Arial"/>
                <w:b/>
                <w:i/>
                <w:lang w:eastAsia="en-US"/>
              </w:rPr>
              <w:t>C)</w:t>
            </w:r>
            <w:r>
              <w:rPr>
                <w:rFonts w:ascii="Arial" w:hAnsi="Arial" w:cs="Arial"/>
                <w:b/>
                <w:i/>
                <w:lang w:eastAsia="en-US"/>
              </w:rPr>
              <w:t>=</w:t>
            </w:r>
            <w:proofErr w:type="gramEnd"/>
            <w:r>
              <w:rPr>
                <w:rFonts w:ascii="Arial" w:hAnsi="Arial" w:cs="Arial"/>
                <w:b/>
                <w:i/>
                <w:lang w:eastAsia="en-US"/>
              </w:rPr>
              <w:t>(M)</w:t>
            </w:r>
          </w:p>
          <w:p w:rsidR="00833433" w:rsidRPr="001C7007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A13418">
              <w:rPr>
                <w:rFonts w:ascii="Arial" w:hAnsi="Arial" w:cs="Arial"/>
                <w:lang w:eastAsia="en-US"/>
              </w:rPr>
              <w:t>(**)</w:t>
            </w:r>
          </w:p>
          <w:p w:rsidR="00833433" w:rsidRPr="001C7007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A13418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13418">
              <w:rPr>
                <w:rFonts w:ascii="Arial" w:hAnsi="Arial" w:cs="Arial"/>
                <w:b/>
                <w:i/>
              </w:rPr>
              <w:t>(</w:t>
            </w:r>
            <w:proofErr w:type="gramStart"/>
            <w:r w:rsidRPr="00A13418">
              <w:rPr>
                <w:rFonts w:ascii="Arial" w:hAnsi="Arial" w:cs="Arial"/>
                <w:b/>
                <w:i/>
              </w:rPr>
              <w:t>E)=</w:t>
            </w:r>
            <w:proofErr w:type="gramEnd"/>
            <w:r w:rsidRPr="00A13418">
              <w:rPr>
                <w:rFonts w:ascii="Arial" w:hAnsi="Arial" w:cs="Arial"/>
                <w:b/>
                <w:i/>
              </w:rPr>
              <w:t xml:space="preserve">(C) </w:t>
            </w:r>
          </w:p>
          <w:p w:rsidR="00833433" w:rsidRPr="001C7007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</w:tr>
      <w:tr w:rsidR="00833433" w:rsidRPr="006D5B18" w:rsidTr="00630C19">
        <w:tc>
          <w:tcPr>
            <w:tcW w:w="12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1C7007">
              <w:rPr>
                <w:rFonts w:ascii="Arial" w:hAnsi="Arial" w:cs="Arial"/>
                <w:b/>
              </w:rPr>
              <w:t xml:space="preserve">PREÇO GLOBAL ANUAL DO GRUPO </w:t>
            </w:r>
            <w:r>
              <w:rPr>
                <w:rFonts w:ascii="Arial" w:hAnsi="Arial" w:cs="Arial"/>
                <w:b/>
              </w:rPr>
              <w:t>Ú</w:t>
            </w:r>
            <w:r w:rsidRPr="001C7007">
              <w:rPr>
                <w:rFonts w:ascii="Arial" w:hAnsi="Arial" w:cs="Arial"/>
                <w:b/>
              </w:rPr>
              <w:t xml:space="preserve">NICO R$ </w:t>
            </w:r>
            <w:r w:rsidRPr="00A13418">
              <w:rPr>
                <w:rFonts w:ascii="Arial" w:hAnsi="Arial" w:cs="Arial"/>
                <w:b/>
                <w:i/>
              </w:rPr>
              <w:t>(</w:t>
            </w:r>
            <w:proofErr w:type="gramStart"/>
            <w:r w:rsidRPr="00A13418">
              <w:rPr>
                <w:rFonts w:ascii="Arial" w:hAnsi="Arial" w:cs="Arial"/>
                <w:b/>
                <w:i/>
              </w:rPr>
              <w:t>F)=</w:t>
            </w:r>
            <w:proofErr w:type="gramEnd"/>
            <w:r w:rsidRPr="00A13418">
              <w:rPr>
                <w:rFonts w:ascii="Arial" w:hAnsi="Arial" w:cs="Arial"/>
                <w:b/>
                <w:i/>
              </w:rPr>
              <w:t>(D)+(E)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33433" w:rsidRDefault="00833433" w:rsidP="00833433">
      <w:pPr>
        <w:pStyle w:val="WW-Corpodetexto2"/>
        <w:jc w:val="center"/>
        <w:rPr>
          <w:rFonts w:ascii="Arial" w:hAnsi="Arial"/>
        </w:rPr>
      </w:pPr>
    </w:p>
    <w:p w:rsidR="00833433" w:rsidRDefault="00833433" w:rsidP="00833433">
      <w:pPr>
        <w:pStyle w:val="WW-Corpodetexto2"/>
        <w:jc w:val="center"/>
        <w:rPr>
          <w:rFonts w:ascii="Arial" w:hAnsi="Arial"/>
        </w:rPr>
      </w:pPr>
    </w:p>
    <w:p w:rsidR="00833433" w:rsidRDefault="00833433" w:rsidP="00833433">
      <w:pPr>
        <w:pStyle w:val="WW-Corpodetexto2"/>
        <w:jc w:val="center"/>
        <w:rPr>
          <w:rFonts w:ascii="Arial" w:hAnsi="Arial"/>
        </w:rPr>
      </w:pPr>
    </w:p>
    <w:p w:rsidR="00833433" w:rsidRDefault="00833433" w:rsidP="00833433">
      <w:pPr>
        <w:pStyle w:val="WW-Corpodetexto2"/>
        <w:jc w:val="center"/>
        <w:rPr>
          <w:rFonts w:ascii="Arial" w:hAnsi="Arial"/>
        </w:rPr>
      </w:pPr>
    </w:p>
    <w:p w:rsidR="00833433" w:rsidRDefault="00833433" w:rsidP="00833433">
      <w:pPr>
        <w:pStyle w:val="WW-Corpodetexto2"/>
        <w:jc w:val="center"/>
        <w:rPr>
          <w:rFonts w:ascii="Arial" w:hAnsi="Arial"/>
        </w:rPr>
      </w:pPr>
    </w:p>
    <w:p w:rsidR="00833433" w:rsidRDefault="00833433" w:rsidP="00833433">
      <w:pPr>
        <w:pStyle w:val="WW-Corpodetexto2"/>
        <w:jc w:val="center"/>
        <w:rPr>
          <w:rFonts w:ascii="Arial" w:hAnsi="Arial"/>
        </w:rPr>
      </w:pPr>
    </w:p>
    <w:p w:rsidR="00833433" w:rsidRDefault="00833433" w:rsidP="00833433">
      <w:pPr>
        <w:pStyle w:val="WW-Corpodetexto2"/>
        <w:jc w:val="center"/>
        <w:rPr>
          <w:rFonts w:ascii="Arial" w:hAnsi="Arial"/>
        </w:rPr>
      </w:pPr>
      <w:r w:rsidRPr="00A13418">
        <w:rPr>
          <w:rFonts w:ascii="Arial" w:hAnsi="Arial"/>
        </w:rPr>
        <w:lastRenderedPageBreak/>
        <w:t xml:space="preserve">(*) </w:t>
      </w:r>
      <w:r w:rsidRPr="00A13418">
        <w:rPr>
          <w:rFonts w:ascii="Arial" w:hAnsi="Arial"/>
          <w:u w:val="single"/>
        </w:rPr>
        <w:t>Detalhamento do Item 1</w:t>
      </w:r>
      <w:r>
        <w:rPr>
          <w:rFonts w:ascii="Arial" w:hAnsi="Arial"/>
        </w:rPr>
        <w:t>:</w:t>
      </w:r>
    </w:p>
    <w:p w:rsidR="00833433" w:rsidRDefault="00833433" w:rsidP="00833433">
      <w:pPr>
        <w:pStyle w:val="WW-Corpodetexto2"/>
        <w:ind w:left="1418" w:firstLine="709"/>
        <w:rPr>
          <w:rFonts w:ascii="Arial" w:hAnsi="Arial"/>
        </w:rPr>
      </w:pPr>
    </w:p>
    <w:tbl>
      <w:tblPr>
        <w:tblW w:w="113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2"/>
        <w:gridCol w:w="567"/>
        <w:gridCol w:w="1134"/>
        <w:gridCol w:w="2126"/>
        <w:gridCol w:w="2126"/>
      </w:tblGrid>
      <w:tr w:rsidR="00833433" w:rsidRPr="00A13418" w:rsidTr="00630C19">
        <w:trPr>
          <w:trHeight w:val="630"/>
          <w:tblHeader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3433" w:rsidRPr="00A13418" w:rsidRDefault="00833433" w:rsidP="00630C19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Item 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3433" w:rsidRPr="00A13418" w:rsidRDefault="00833433" w:rsidP="00630C19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3418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3433" w:rsidRPr="00A13418" w:rsidRDefault="00833433" w:rsidP="00630C19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3418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  <w:p w:rsidR="00833433" w:rsidRPr="00A13418" w:rsidRDefault="00833433" w:rsidP="00630C19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13418">
              <w:rPr>
                <w:rFonts w:ascii="Arial" w:hAnsi="Arial" w:cs="Arial"/>
                <w:b/>
                <w:i/>
                <w:sz w:val="22"/>
                <w:szCs w:val="22"/>
              </w:rPr>
              <w:t>(G)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3433" w:rsidRPr="00A13418" w:rsidRDefault="00833433" w:rsidP="00630C19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3418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833433" w:rsidRPr="00A13418" w:rsidRDefault="00833433" w:rsidP="00630C19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3418">
              <w:rPr>
                <w:rFonts w:ascii="Arial" w:hAnsi="Arial" w:cs="Arial"/>
                <w:b/>
                <w:sz w:val="22"/>
                <w:szCs w:val="22"/>
              </w:rPr>
              <w:t>Mensal</w:t>
            </w:r>
          </w:p>
          <w:p w:rsidR="00833433" w:rsidRPr="00A13418" w:rsidRDefault="00833433" w:rsidP="00630C19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3418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  <w:p w:rsidR="00833433" w:rsidRPr="00A13418" w:rsidRDefault="00833433" w:rsidP="00630C19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13418">
              <w:rPr>
                <w:rFonts w:ascii="Arial" w:hAnsi="Arial" w:cs="Arial"/>
                <w:b/>
                <w:i/>
                <w:sz w:val="22"/>
                <w:szCs w:val="22"/>
              </w:rPr>
              <w:t>(H)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3433" w:rsidRPr="00A13418" w:rsidRDefault="00833433" w:rsidP="00630C19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3418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833433" w:rsidRPr="00A13418" w:rsidRDefault="00833433" w:rsidP="00630C19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3418">
              <w:rPr>
                <w:rFonts w:ascii="Arial" w:hAnsi="Arial" w:cs="Arial"/>
                <w:b/>
                <w:sz w:val="22"/>
                <w:szCs w:val="22"/>
              </w:rPr>
              <w:t>Mensal</w:t>
            </w:r>
          </w:p>
          <w:p w:rsidR="00833433" w:rsidRPr="00A13418" w:rsidRDefault="00833433" w:rsidP="00630C19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3418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  <w:p w:rsidR="00833433" w:rsidRPr="00A13418" w:rsidRDefault="00833433" w:rsidP="00630C19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13418">
              <w:rPr>
                <w:rFonts w:ascii="Arial" w:hAnsi="Arial" w:cs="Arial"/>
                <w:b/>
                <w:i/>
                <w:sz w:val="22"/>
                <w:szCs w:val="22"/>
              </w:rPr>
              <w:t>(I) = (</w:t>
            </w:r>
            <w:proofErr w:type="gramStart"/>
            <w:r w:rsidRPr="00A13418">
              <w:rPr>
                <w:rFonts w:ascii="Arial" w:hAnsi="Arial" w:cs="Arial"/>
                <w:b/>
                <w:i/>
                <w:sz w:val="22"/>
                <w:szCs w:val="22"/>
              </w:rPr>
              <w:t>G)*</w:t>
            </w:r>
            <w:proofErr w:type="gramEnd"/>
            <w:r w:rsidRPr="00A13418">
              <w:rPr>
                <w:rFonts w:ascii="Arial" w:hAnsi="Arial" w:cs="Arial"/>
                <w:b/>
                <w:i/>
                <w:sz w:val="22"/>
                <w:szCs w:val="22"/>
              </w:rPr>
              <w:t>(H)</w:t>
            </w:r>
          </w:p>
        </w:tc>
      </w:tr>
      <w:tr w:rsidR="00833433" w:rsidRPr="00A13418" w:rsidTr="00630C19">
        <w:trPr>
          <w:trHeight w:val="630"/>
          <w:tblHeader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3433" w:rsidRPr="00A13418" w:rsidRDefault="00833433" w:rsidP="00630C19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3418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3433" w:rsidRPr="00A13418" w:rsidRDefault="00833433" w:rsidP="00630C19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3433" w:rsidRPr="00A13418" w:rsidRDefault="00833433" w:rsidP="00630C19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3433" w:rsidRPr="00A13418" w:rsidRDefault="00833433" w:rsidP="00630C19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3433" w:rsidRPr="00A13418" w:rsidRDefault="00833433" w:rsidP="00630C19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33433" w:rsidRPr="009E3A3D" w:rsidTr="00630C19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9E3A3D" w:rsidRDefault="00833433" w:rsidP="00630C1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SERVIÇO DE MANUTENÇÃO EM SISTEMA DE INSPEÇÃO DE BAGAGEM POR RAIOS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9E3A3D" w:rsidRDefault="00833433" w:rsidP="00630C1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9E3A3D" w:rsidRDefault="00833433" w:rsidP="00630C1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9E3A3D" w:rsidRDefault="00833433" w:rsidP="00630C1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9E3A3D" w:rsidRDefault="00833433" w:rsidP="00630C1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</w:tbl>
    <w:p w:rsidR="00833433" w:rsidRPr="00A13418" w:rsidRDefault="00833433" w:rsidP="00833433">
      <w:pPr>
        <w:ind w:left="1418" w:firstLine="709"/>
        <w:rPr>
          <w:rFonts w:ascii="Arial" w:hAnsi="Arial" w:cs="Arial"/>
          <w:i/>
        </w:rPr>
      </w:pPr>
      <w:r w:rsidRPr="00A13418">
        <w:rPr>
          <w:rFonts w:ascii="Arial" w:hAnsi="Arial" w:cs="Arial"/>
          <w:i/>
        </w:rPr>
        <w:t>Cada serviço equivale a 1 (um) equipamento.</w:t>
      </w:r>
    </w:p>
    <w:p w:rsidR="00833433" w:rsidRDefault="00833433" w:rsidP="00833433">
      <w:pPr>
        <w:pStyle w:val="WW-Corpodetexto2"/>
        <w:jc w:val="center"/>
        <w:rPr>
          <w:rFonts w:ascii="Arial" w:hAnsi="Arial"/>
          <w:vertAlign w:val="superscript"/>
        </w:rPr>
      </w:pPr>
    </w:p>
    <w:p w:rsidR="00833433" w:rsidRPr="001C7007" w:rsidRDefault="00833433" w:rsidP="00833433">
      <w:pPr>
        <w:pStyle w:val="WW-Corpodetexto2"/>
        <w:jc w:val="center"/>
        <w:rPr>
          <w:rFonts w:ascii="Arial" w:hAnsi="Arial"/>
        </w:rPr>
      </w:pPr>
      <w:r w:rsidRPr="00A13418">
        <w:rPr>
          <w:rFonts w:ascii="Arial" w:hAnsi="Arial"/>
        </w:rPr>
        <w:t>(*</w:t>
      </w:r>
      <w:r>
        <w:rPr>
          <w:rFonts w:ascii="Arial" w:hAnsi="Arial"/>
        </w:rPr>
        <w:t>*</w:t>
      </w:r>
      <w:r w:rsidRPr="00A13418">
        <w:rPr>
          <w:rFonts w:ascii="Arial" w:hAnsi="Arial"/>
        </w:rPr>
        <w:t>)</w:t>
      </w:r>
      <w:r w:rsidRPr="001C7007" w:rsidDel="00DB1C5A">
        <w:rPr>
          <w:rFonts w:ascii="Arial" w:hAnsi="Arial"/>
          <w:vertAlign w:val="superscript"/>
        </w:rPr>
        <w:t xml:space="preserve"> </w:t>
      </w:r>
      <w:r w:rsidRPr="00A13418">
        <w:rPr>
          <w:rFonts w:ascii="Arial" w:hAnsi="Arial"/>
          <w:u w:val="single"/>
        </w:rPr>
        <w:t>Detalhamento do Item 2</w:t>
      </w:r>
      <w:r w:rsidRPr="001C7007">
        <w:rPr>
          <w:rFonts w:ascii="Arial" w:hAnsi="Arial"/>
        </w:rPr>
        <w:t>:</w:t>
      </w:r>
    </w:p>
    <w:p w:rsidR="00833433" w:rsidRPr="006D5B18" w:rsidRDefault="00833433" w:rsidP="00833433">
      <w:pPr>
        <w:pStyle w:val="WW-Corpodetexto2"/>
        <w:jc w:val="center"/>
        <w:rPr>
          <w:rFonts w:ascii="Arial" w:hAnsi="Arial"/>
          <w:highlight w:val="yellow"/>
        </w:rPr>
      </w:pPr>
    </w:p>
    <w:tbl>
      <w:tblPr>
        <w:tblW w:w="130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418"/>
        <w:gridCol w:w="1417"/>
        <w:gridCol w:w="1548"/>
        <w:gridCol w:w="1548"/>
      </w:tblGrid>
      <w:tr w:rsidR="00833433" w:rsidRPr="00A67F65" w:rsidTr="00630C19">
        <w:trPr>
          <w:trHeight w:val="630"/>
          <w:tblHeader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3433" w:rsidRPr="00A13418" w:rsidRDefault="00833433" w:rsidP="00630C1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Item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3433" w:rsidRPr="00A13418" w:rsidRDefault="00833433" w:rsidP="00630C1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1341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Quantidade Total Anual Estimada </w:t>
            </w:r>
          </w:p>
          <w:p w:rsidR="00833433" w:rsidRPr="00A13418" w:rsidRDefault="00833433" w:rsidP="00630C19">
            <w:pPr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A13418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(J)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33433" w:rsidRPr="00A13418" w:rsidRDefault="00833433" w:rsidP="00630C1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1341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Preço </w:t>
            </w:r>
          </w:p>
          <w:p w:rsidR="00833433" w:rsidRPr="00A13418" w:rsidRDefault="00833433" w:rsidP="00630C1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1341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Unitário </w:t>
            </w:r>
          </w:p>
          <w:p w:rsidR="00833433" w:rsidRPr="00A13418" w:rsidRDefault="00833433" w:rsidP="00630C1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13418">
              <w:rPr>
                <w:rFonts w:ascii="Arial" w:hAnsi="Arial" w:cs="Arial"/>
                <w:b/>
                <w:color w:val="000000"/>
                <w:sz w:val="22"/>
                <w:szCs w:val="22"/>
              </w:rPr>
              <w:t>(R$)</w:t>
            </w:r>
          </w:p>
          <w:p w:rsidR="00833433" w:rsidRPr="00A13418" w:rsidRDefault="00833433" w:rsidP="00630C19">
            <w:pPr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A13418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(K)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33433" w:rsidRPr="00A13418" w:rsidRDefault="00833433" w:rsidP="00630C1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13418">
              <w:rPr>
                <w:rFonts w:ascii="Arial" w:hAnsi="Arial" w:cs="Arial"/>
                <w:b/>
                <w:color w:val="000000"/>
                <w:sz w:val="22"/>
                <w:szCs w:val="22"/>
              </w:rPr>
              <w:t>Preço</w:t>
            </w:r>
          </w:p>
          <w:p w:rsidR="00833433" w:rsidRPr="00A13418" w:rsidRDefault="00833433" w:rsidP="00630C1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13418">
              <w:rPr>
                <w:rFonts w:ascii="Arial" w:hAnsi="Arial" w:cs="Arial"/>
                <w:b/>
                <w:color w:val="000000"/>
                <w:sz w:val="22"/>
                <w:szCs w:val="22"/>
              </w:rPr>
              <w:t>Total</w:t>
            </w:r>
          </w:p>
          <w:p w:rsidR="00833433" w:rsidRPr="00A13418" w:rsidRDefault="00833433" w:rsidP="00630C1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13418">
              <w:rPr>
                <w:rFonts w:ascii="Arial" w:hAnsi="Arial" w:cs="Arial"/>
                <w:b/>
                <w:color w:val="000000"/>
                <w:sz w:val="22"/>
                <w:szCs w:val="22"/>
              </w:rPr>
              <w:t>(R$)</w:t>
            </w:r>
          </w:p>
          <w:p w:rsidR="00833433" w:rsidRPr="00A13418" w:rsidRDefault="00833433" w:rsidP="00630C19">
            <w:pPr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A13418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(</w:t>
            </w:r>
            <w:proofErr w:type="gramStart"/>
            <w:r w:rsidRPr="00A13418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L)=</w:t>
            </w:r>
            <w:proofErr w:type="gramEnd"/>
            <w:r w:rsidRPr="00A13418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(J)*(K)</w:t>
            </w:r>
          </w:p>
          <w:p w:rsidR="00833433" w:rsidRPr="00A13418" w:rsidRDefault="00833433" w:rsidP="00630C1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9E5CC4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Máximo </w:t>
            </w:r>
          </w:p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9E5CC4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Preço </w:t>
            </w:r>
          </w:p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9E5CC4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Unitário </w:t>
            </w:r>
          </w:p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9E5CC4">
              <w:rPr>
                <w:rFonts w:ascii="Arial" w:hAnsi="Arial" w:cs="Arial"/>
                <w:i/>
                <w:color w:val="FF0000"/>
                <w:sz w:val="22"/>
                <w:szCs w:val="22"/>
              </w:rPr>
              <w:t>Aceitável</w:t>
            </w:r>
          </w:p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9E5CC4">
              <w:rPr>
                <w:rFonts w:ascii="Arial" w:hAnsi="Arial" w:cs="Arial"/>
                <w:i/>
                <w:color w:val="FF0000"/>
                <w:sz w:val="22"/>
                <w:szCs w:val="22"/>
              </w:rPr>
              <w:t>(R$)</w:t>
            </w:r>
          </w:p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</w:tr>
      <w:tr w:rsidR="00833433" w:rsidRPr="00A67F65" w:rsidTr="00630C19">
        <w:trPr>
          <w:trHeight w:val="630"/>
          <w:tblHeader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3433" w:rsidRPr="00A13418" w:rsidRDefault="00833433" w:rsidP="00630C19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3418">
              <w:rPr>
                <w:rFonts w:ascii="Arial" w:hAnsi="Arial" w:cs="Arial"/>
                <w:b/>
                <w:sz w:val="22"/>
                <w:szCs w:val="22"/>
              </w:rPr>
              <w:t>Relação de peças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3433" w:rsidRPr="00A13418" w:rsidRDefault="00833433" w:rsidP="00630C1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33433" w:rsidRPr="00A13418" w:rsidRDefault="00833433" w:rsidP="00630C1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33433" w:rsidRPr="00A13418" w:rsidRDefault="00833433" w:rsidP="00630C1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</w:tr>
      <w:tr w:rsidR="00833433" w:rsidRPr="00023984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BOTÃO DE EMERGÊNCIA TECLADO DE OPERAÇÃO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</w:pPr>
            <w:r w:rsidRPr="00C67BD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A13418" w:rsidRDefault="00833433" w:rsidP="00630C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436,64</w:t>
            </w:r>
          </w:p>
        </w:tc>
      </w:tr>
      <w:tr w:rsidR="00833433" w:rsidRPr="00023984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BOTÃO DE EMERGÊNCIA CHASSI SCANNER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</w:pPr>
            <w:r w:rsidRPr="00C67BD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A13418" w:rsidRDefault="00833433" w:rsidP="00630C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678,57</w:t>
            </w:r>
          </w:p>
        </w:tc>
      </w:tr>
      <w:tr w:rsidR="00833433" w:rsidRPr="00023984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CABOS W1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A13418" w:rsidRDefault="00833433" w:rsidP="00630C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423,40</w:t>
            </w:r>
          </w:p>
        </w:tc>
      </w:tr>
      <w:tr w:rsidR="00833433" w:rsidRPr="00023984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CHAVE DE CONSOLE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A13418" w:rsidRDefault="00833433" w:rsidP="00630C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557,13</w:t>
            </w:r>
          </w:p>
        </w:tc>
      </w:tr>
      <w:tr w:rsidR="00833433" w:rsidRPr="00023984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COMPUTADOR INDUSTRIAL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A13418" w:rsidRDefault="00833433" w:rsidP="00630C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27.143,13</w:t>
            </w:r>
          </w:p>
        </w:tc>
      </w:tr>
      <w:tr w:rsidR="00833433" w:rsidRPr="00023984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CONTATOR 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A13418" w:rsidRDefault="00833433" w:rsidP="00630C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204,40</w:t>
            </w:r>
          </w:p>
        </w:tc>
      </w:tr>
      <w:tr w:rsidR="00833433" w:rsidRPr="00023984" w:rsidTr="00630C19">
        <w:trPr>
          <w:trHeight w:val="247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CONTATOR DC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A13418" w:rsidRDefault="00833433" w:rsidP="00630C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196,27</w:t>
            </w:r>
          </w:p>
        </w:tc>
      </w:tr>
      <w:tr w:rsidR="00833433" w:rsidRPr="00C67BD7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CORREIA TRABSPORTADORA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</w:pPr>
            <w:r w:rsidRPr="00C67BD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A13418" w:rsidRDefault="00833433" w:rsidP="00630C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11.744,96</w:t>
            </w:r>
          </w:p>
        </w:tc>
      </w:tr>
      <w:tr w:rsidR="00833433" w:rsidRPr="00C67BD7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CPU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A13418" w:rsidRDefault="00833433" w:rsidP="00630C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3.743,80</w:t>
            </w:r>
          </w:p>
        </w:tc>
      </w:tr>
      <w:tr w:rsidR="00833433" w:rsidRPr="00C67BD7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 xml:space="preserve">CORTINA PLUMBÍFERA PN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BD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632B6F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5.473,43</w:t>
            </w:r>
          </w:p>
        </w:tc>
      </w:tr>
      <w:tr w:rsidR="00833433" w:rsidRPr="00C67BD7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DAQ BOARD - PLACA DETECTORA DE FOTODIODOS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632B6F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24.144,73</w:t>
            </w:r>
          </w:p>
        </w:tc>
      </w:tr>
      <w:tr w:rsidR="00833433" w:rsidRPr="00C67BD7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DETECTOR MODULE - MÓDULO DETECTOR DE FOTODIODOS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632B6F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27.695,00</w:t>
            </w:r>
          </w:p>
        </w:tc>
      </w:tr>
      <w:tr w:rsidR="00833433" w:rsidRPr="00C67BD7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DISCO RÍGIDO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632B6F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1.076,33</w:t>
            </w:r>
          </w:p>
        </w:tc>
      </w:tr>
      <w:tr w:rsidR="00833433" w:rsidRPr="00C67BD7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lastRenderedPageBreak/>
              <w:t>DISJUNTOR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632B6F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225,47</w:t>
            </w:r>
          </w:p>
        </w:tc>
      </w:tr>
      <w:tr w:rsidR="00833433" w:rsidRPr="00C67BD7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FILTRO 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632B6F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208,87</w:t>
            </w:r>
          </w:p>
        </w:tc>
      </w:tr>
      <w:tr w:rsidR="00833433" w:rsidRPr="00C67BD7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FONTE DE ALIMENTAÇÃO CC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632B6F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6.284,00</w:t>
            </w:r>
          </w:p>
        </w:tc>
      </w:tr>
      <w:tr w:rsidR="00833433" w:rsidRPr="00C67BD7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FONTE DE ALIMENTAÇÃO CC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632B6F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5.601,53</w:t>
            </w:r>
          </w:p>
        </w:tc>
      </w:tr>
      <w:tr w:rsidR="00833433" w:rsidRPr="00C67BD7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GERADOR DE RAIOS X 160 KV COM CONECOTRES J11, J15, J16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632B6F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48.929,73</w:t>
            </w:r>
          </w:p>
        </w:tc>
      </w:tr>
      <w:tr w:rsidR="00833433" w:rsidRPr="00C67BD7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INVERSOR DE FREQUENCIA PARA CORREIA TRANSPORTADORA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632B6F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8.907,47</w:t>
            </w:r>
          </w:p>
        </w:tc>
      </w:tr>
      <w:tr w:rsidR="00833433" w:rsidRPr="00C67BD7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KEYBOARDS KEYS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632B6F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454,27</w:t>
            </w:r>
          </w:p>
        </w:tc>
      </w:tr>
      <w:tr w:rsidR="00833433" w:rsidRPr="00C67BD7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MEMÓRIA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632B6F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1.444,53</w:t>
            </w:r>
          </w:p>
        </w:tc>
      </w:tr>
      <w:tr w:rsidR="00833433" w:rsidRPr="00C67BD7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MICRO SWITCH - INTERRUPTOR DE SEGURANÇA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632B6F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81,53</w:t>
            </w:r>
          </w:p>
        </w:tc>
      </w:tr>
      <w:tr w:rsidR="00833433" w:rsidRPr="00C67BD7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 xml:space="preserve">MONITOR LCD 17 POLEGADAS 1280 </w:t>
            </w:r>
            <w:proofErr w:type="gramStart"/>
            <w:r w:rsidRPr="001C7007">
              <w:rPr>
                <w:rFonts w:ascii="Arial" w:hAnsi="Arial" w:cs="Arial"/>
                <w:sz w:val="22"/>
                <w:szCs w:val="22"/>
              </w:rPr>
              <w:t>x</w:t>
            </w:r>
            <w:proofErr w:type="gramEnd"/>
            <w:r w:rsidRPr="001C7007">
              <w:rPr>
                <w:rFonts w:ascii="Arial" w:hAnsi="Arial" w:cs="Arial"/>
                <w:sz w:val="22"/>
                <w:szCs w:val="22"/>
              </w:rPr>
              <w:t xml:space="preserve"> 1024 PIXELS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A13418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2.402,80</w:t>
            </w:r>
          </w:p>
        </w:tc>
      </w:tr>
      <w:tr w:rsidR="00833433" w:rsidRPr="00C67BD7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MOUSE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632B6F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92,87</w:t>
            </w:r>
          </w:p>
        </w:tc>
      </w:tr>
      <w:tr w:rsidR="00833433" w:rsidRPr="00C67BD7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PLACA DE VÍDEO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632B6F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3.181,80</w:t>
            </w:r>
          </w:p>
        </w:tc>
      </w:tr>
      <w:tr w:rsidR="00833433" w:rsidRPr="00C67BD7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PLACA MÃE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632B6F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23.192,33</w:t>
            </w:r>
          </w:p>
        </w:tc>
      </w:tr>
      <w:tr w:rsidR="00833433" w:rsidRPr="00C67BD7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PLACA DE CONTROLE BINÁRIO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632B6F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18.837,00</w:t>
            </w:r>
          </w:p>
        </w:tc>
      </w:tr>
      <w:tr w:rsidR="00833433" w:rsidRPr="00C67BD7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QUADRO DE DISTRIBUIÇÃO E04 - MÓDULO DE POTÊNCIA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632B6F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8.579,13</w:t>
            </w:r>
          </w:p>
        </w:tc>
      </w:tr>
      <w:tr w:rsidR="00833433" w:rsidRPr="00C67BD7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 xml:space="preserve">ROLETE ESTICADOR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632B6F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1.106,93</w:t>
            </w:r>
          </w:p>
        </w:tc>
      </w:tr>
      <w:tr w:rsidR="00833433" w:rsidRPr="00C67BD7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ROLETE INDUZIDO DIRECIONAL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632B6F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8.248,93</w:t>
            </w:r>
          </w:p>
        </w:tc>
      </w:tr>
      <w:tr w:rsidR="00833433" w:rsidRPr="00C67BD7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ROLETE MOTORIZADO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632B6F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23.741,60</w:t>
            </w:r>
          </w:p>
        </w:tc>
      </w:tr>
      <w:tr w:rsidR="00833433" w:rsidRPr="00C67BD7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SENSOR FOTOELÉTRICO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632B6F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2.043,07</w:t>
            </w:r>
          </w:p>
        </w:tc>
      </w:tr>
      <w:tr w:rsidR="00833433" w:rsidRPr="00C67BD7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TECLADO DE OPERAÇÃO PDM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632B6F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9.511,07</w:t>
            </w:r>
          </w:p>
        </w:tc>
      </w:tr>
      <w:tr w:rsidR="00833433" w:rsidRPr="00C67BD7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 xml:space="preserve">TIRA PARA CORTINA PLUMBÍFERA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BD7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632B6F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150,33</w:t>
            </w:r>
          </w:p>
        </w:tc>
      </w:tr>
      <w:tr w:rsidR="00833433" w:rsidRPr="00C67BD7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TRASNFORMADOR 1800 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632B6F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6.105,20</w:t>
            </w:r>
          </w:p>
        </w:tc>
      </w:tr>
      <w:tr w:rsidR="00833433" w:rsidRPr="00C67BD7" w:rsidTr="00630C19">
        <w:trPr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007">
              <w:rPr>
                <w:rFonts w:ascii="Arial" w:hAnsi="Arial" w:cs="Arial"/>
                <w:sz w:val="22"/>
                <w:szCs w:val="22"/>
              </w:rPr>
              <w:t>VENTILADOR DC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BD7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33" w:rsidRPr="001C7007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632B6F" w:rsidRDefault="00833433" w:rsidP="00630C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433" w:rsidRPr="009E5CC4" w:rsidRDefault="00833433" w:rsidP="00630C19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CC4">
              <w:rPr>
                <w:rFonts w:ascii="Arial" w:hAnsi="Arial" w:cs="Arial"/>
                <w:i/>
                <w:color w:val="FF0000"/>
              </w:rPr>
              <w:t>293,67</w:t>
            </w:r>
          </w:p>
        </w:tc>
      </w:tr>
      <w:tr w:rsidR="00833433" w:rsidRPr="00C67BD7" w:rsidTr="00630C19">
        <w:trPr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33" w:rsidRPr="00C67BD7" w:rsidDel="00C03538" w:rsidRDefault="00833433" w:rsidP="00630C19">
            <w:pPr>
              <w:ind w:left="-109" w:right="-62"/>
              <w:jc w:val="right"/>
              <w:rPr>
                <w:rFonts w:ascii="Arial" w:hAnsi="Arial" w:cs="Arial"/>
                <w:color w:val="000000"/>
              </w:rPr>
            </w:pPr>
            <w:r w:rsidRPr="001C7007">
              <w:rPr>
                <w:rFonts w:ascii="Arial" w:hAnsi="Arial" w:cs="Arial"/>
                <w:b/>
                <w:lang w:eastAsia="en-US"/>
              </w:rPr>
              <w:t>PREÇO TOTAL ANUAL ESTIMADO PARA PEÇAS</w:t>
            </w: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1C7007">
              <w:rPr>
                <w:rFonts w:ascii="Arial" w:hAnsi="Arial" w:cs="Arial"/>
                <w:b/>
                <w:lang w:eastAsia="en-US"/>
              </w:rPr>
              <w:t>(R$)</w:t>
            </w: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A13418">
              <w:rPr>
                <w:rFonts w:ascii="Arial" w:hAnsi="Arial" w:cs="Arial"/>
                <w:b/>
                <w:i/>
                <w:lang w:eastAsia="en-US"/>
              </w:rPr>
              <w:t>(</w:t>
            </w:r>
            <w:proofErr w:type="gramStart"/>
            <w:r w:rsidRPr="00A13418">
              <w:rPr>
                <w:rFonts w:ascii="Arial" w:hAnsi="Arial" w:cs="Arial"/>
                <w:b/>
                <w:i/>
                <w:lang w:eastAsia="en-US"/>
              </w:rPr>
              <w:t>M)=</w:t>
            </w:r>
            <w:proofErr w:type="gramEnd"/>
            <w:r w:rsidRPr="00A13418">
              <w:rPr>
                <w:rFonts w:ascii="Arial" w:hAnsi="Arial" w:cs="Arial"/>
                <w:b/>
                <w:i/>
                <w:lang w:eastAsia="en-US"/>
              </w:rPr>
              <w:t>∑(L)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33" w:rsidRPr="00A13418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833433" w:rsidRPr="009E5CC4" w:rsidRDefault="00833433" w:rsidP="00630C19">
            <w:pPr>
              <w:autoSpaceDE w:val="0"/>
              <w:autoSpaceDN w:val="0"/>
              <w:jc w:val="center"/>
              <w:rPr>
                <w:rFonts w:ascii="Arial" w:hAnsi="Arial" w:cs="Arial"/>
                <w:i/>
                <w:color w:val="FF0000"/>
              </w:rPr>
            </w:pPr>
          </w:p>
        </w:tc>
      </w:tr>
    </w:tbl>
    <w:p w:rsidR="00833433" w:rsidRPr="001C7007" w:rsidRDefault="00833433" w:rsidP="0083343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  <w:szCs w:val="24"/>
        </w:rPr>
      </w:pPr>
      <w:r w:rsidRPr="001C7007">
        <w:rPr>
          <w:rFonts w:ascii="Arial" w:hAnsi="Arial"/>
          <w:sz w:val="24"/>
          <w:szCs w:val="24"/>
        </w:rPr>
        <w:lastRenderedPageBreak/>
        <w:t xml:space="preserve">Declaramos que os itens constantes desta proposta correspondem exatamente às especificações e condições de execução dos serviços descritas nos Anexos </w:t>
      </w:r>
      <w:proofErr w:type="spellStart"/>
      <w:r w:rsidRPr="001C7007">
        <w:rPr>
          <w:rFonts w:ascii="Arial" w:hAnsi="Arial"/>
          <w:sz w:val="24"/>
          <w:szCs w:val="24"/>
        </w:rPr>
        <w:t>n</w:t>
      </w:r>
      <w:r w:rsidRPr="001C7007">
        <w:rPr>
          <w:rFonts w:ascii="Arial" w:hAnsi="Arial"/>
          <w:sz w:val="24"/>
          <w:szCs w:val="24"/>
          <w:vertAlign w:val="superscript"/>
        </w:rPr>
        <w:t>s</w:t>
      </w:r>
      <w:proofErr w:type="spellEnd"/>
      <w:r w:rsidRPr="001C7007">
        <w:rPr>
          <w:rFonts w:ascii="Arial" w:hAnsi="Arial"/>
          <w:sz w:val="24"/>
          <w:szCs w:val="24"/>
        </w:rPr>
        <w:t>. 1 e 5 do Edital, às quais aderimos formalmente.</w:t>
      </w:r>
    </w:p>
    <w:p w:rsidR="00833433" w:rsidRDefault="00833433" w:rsidP="00833433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833433" w:rsidRDefault="00833433" w:rsidP="00833433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D0EDC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CD0EDC">
        <w:rPr>
          <w:rFonts w:ascii="Arial" w:hAnsi="Arial" w:cs="Arial"/>
          <w:sz w:val="24"/>
          <w:szCs w:val="24"/>
        </w:rPr>
        <w:t xml:space="preserve">_________ (por extenso) dias (observar o disposto no Título </w:t>
      </w:r>
      <w:r>
        <w:rPr>
          <w:rFonts w:ascii="Arial" w:hAnsi="Arial" w:cs="Arial"/>
          <w:sz w:val="24"/>
          <w:szCs w:val="24"/>
        </w:rPr>
        <w:t>10</w:t>
      </w:r>
      <w:r w:rsidRPr="00CD0EDC">
        <w:rPr>
          <w:rFonts w:ascii="Arial" w:hAnsi="Arial" w:cs="Arial"/>
          <w:sz w:val="24"/>
          <w:szCs w:val="24"/>
        </w:rPr>
        <w:t xml:space="preserve"> do Edital). </w:t>
      </w:r>
    </w:p>
    <w:p w:rsidR="00833433" w:rsidRDefault="00833433" w:rsidP="00833433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833433" w:rsidRPr="0073774B" w:rsidRDefault="00833433" w:rsidP="00833433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1C7007">
        <w:rPr>
          <w:rFonts w:ascii="Arial" w:hAnsi="Arial" w:cs="Arial"/>
          <w:sz w:val="24"/>
          <w:szCs w:val="24"/>
        </w:rPr>
        <w:t>Declaramos que disponibilizaremos equipamentos, pessoal técnico e instalações adequadas para realização do objeto da presente licitação.</w:t>
      </w:r>
    </w:p>
    <w:p w:rsidR="00833433" w:rsidRDefault="00833433" w:rsidP="00833433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1C7007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 – incluindo consumíveis, peças usadas, embalagens – e temos conhecimento da legislação ambiental sobre o descarte de materiais, em especial a Lei n. 9.605, de 1998 e a Lei n. 12.305, de 2010, além da NBR 10.004.</w:t>
      </w:r>
    </w:p>
    <w:p w:rsidR="00833433" w:rsidRPr="0073774B" w:rsidRDefault="00833433" w:rsidP="00833433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10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3"/>
        <w:gridCol w:w="6188"/>
      </w:tblGrid>
      <w:tr w:rsidR="00833433" w:rsidRPr="00552741" w:rsidTr="00630C19">
        <w:trPr>
          <w:trHeight w:val="470"/>
          <w:tblHeader/>
          <w:jc w:val="center"/>
        </w:trPr>
        <w:tc>
          <w:tcPr>
            <w:tcW w:w="10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833433" w:rsidRPr="00552741" w:rsidRDefault="00833433" w:rsidP="00630C1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2741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833433" w:rsidRPr="00552741" w:rsidTr="00630C19">
        <w:trPr>
          <w:trHeight w:val="403"/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433" w:rsidRPr="00552741" w:rsidRDefault="00833433" w:rsidP="00630C19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552741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433" w:rsidRPr="00552741" w:rsidRDefault="00833433" w:rsidP="00630C1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33433" w:rsidRPr="00552741" w:rsidTr="00630C19">
        <w:trPr>
          <w:trHeight w:val="423"/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433" w:rsidRPr="00552741" w:rsidRDefault="00833433" w:rsidP="00630C19">
            <w:pPr>
              <w:autoSpaceDE w:val="0"/>
              <w:autoSpaceDN w:val="0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>Cargo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433" w:rsidRPr="00552741" w:rsidRDefault="00833433" w:rsidP="00630C1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33433" w:rsidRPr="00552741" w:rsidTr="00630C19">
        <w:trPr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433" w:rsidRPr="00552741" w:rsidRDefault="00833433" w:rsidP="00630C19">
            <w:pPr>
              <w:autoSpaceDE w:val="0"/>
              <w:autoSpaceDN w:val="0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 xml:space="preserve">Qualificação </w:t>
            </w:r>
          </w:p>
          <w:p w:rsidR="00833433" w:rsidRPr="00552741" w:rsidRDefault="00833433" w:rsidP="00630C19">
            <w:pPr>
              <w:autoSpaceDE w:val="0"/>
              <w:autoSpaceDN w:val="0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>(</w:t>
            </w:r>
            <w:proofErr w:type="gramStart"/>
            <w:r w:rsidRPr="00552741">
              <w:rPr>
                <w:rFonts w:ascii="Arial" w:hAnsi="Arial" w:cs="Arial"/>
              </w:rPr>
              <w:t>naturalidade</w:t>
            </w:r>
            <w:proofErr w:type="gramEnd"/>
            <w:r w:rsidRPr="00552741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433" w:rsidRPr="00552741" w:rsidRDefault="00833433" w:rsidP="00630C1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33433" w:rsidRPr="00552741" w:rsidTr="00630C19">
        <w:trPr>
          <w:jc w:val="center"/>
        </w:trPr>
        <w:tc>
          <w:tcPr>
            <w:tcW w:w="100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33433" w:rsidRPr="00552741" w:rsidRDefault="00833433" w:rsidP="00630C19">
            <w:pPr>
              <w:snapToGrid w:val="0"/>
              <w:jc w:val="both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552741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552741">
              <w:rPr>
                <w:rFonts w:ascii="Arial" w:hAnsi="Arial" w:cs="Arial"/>
              </w:rPr>
              <w:t xml:space="preserve"> em nome da empresa. </w:t>
            </w:r>
          </w:p>
          <w:p w:rsidR="00833433" w:rsidRPr="00552741" w:rsidRDefault="00833433" w:rsidP="00630C19">
            <w:pPr>
              <w:snapToGrid w:val="0"/>
              <w:jc w:val="both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833433" w:rsidRDefault="00833433" w:rsidP="008334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833433" w:rsidRDefault="00833433" w:rsidP="008334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33433" w:rsidRDefault="00833433" w:rsidP="008334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833433" w:rsidRDefault="00833433" w:rsidP="008334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6C0455" w:rsidRDefault="00833433" w:rsidP="008334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rPr>
          <w:rFonts w:ascii="Arial" w:hAnsi="Arial"/>
          <w:sz w:val="24"/>
        </w:rPr>
        <w:t>Nome do representante legal da empresa</w:t>
      </w:r>
    </w:p>
    <w:sectPr w:rsidR="006C0455" w:rsidSect="0083343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D7F09B7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ascii="Arial" w:hAnsi="Arial" w:cs="Arial" w:hint="default"/>
        <w:b w:val="0"/>
        <w:bCs w:val="0"/>
        <w:sz w:val="24"/>
        <w:szCs w:val="24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  <w:i w:val="0"/>
        <w:iCs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BD3C5584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33"/>
    <w:rsid w:val="00061FF2"/>
    <w:rsid w:val="003A770E"/>
    <w:rsid w:val="0083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C746F-D1E3-4D76-82D4-C9FA30D1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83343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8334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833433"/>
    <w:pPr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833433"/>
    <w:pPr>
      <w:ind w:left="720"/>
      <w:contextualSpacing/>
    </w:pPr>
  </w:style>
  <w:style w:type="paragraph" w:customStyle="1" w:styleId="Tit2n">
    <w:name w:val="Tit2n"/>
    <w:uiPriority w:val="99"/>
    <w:qFormat/>
    <w:rsid w:val="00833433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833433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color w:val="000000" w:themeColor="text1"/>
      <w:sz w:val="24"/>
      <w:szCs w:val="24"/>
    </w:rPr>
  </w:style>
  <w:style w:type="paragraph" w:customStyle="1" w:styleId="Tit3n">
    <w:name w:val="Tit3n"/>
    <w:uiPriority w:val="99"/>
    <w:qFormat/>
    <w:rsid w:val="00833433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4n">
    <w:name w:val="Tit4n"/>
    <w:uiPriority w:val="99"/>
    <w:rsid w:val="00833433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833433"/>
    <w:pPr>
      <w:numPr>
        <w:ilvl w:val="4"/>
        <w:numId w:val="1"/>
      </w:numPr>
      <w:tabs>
        <w:tab w:val="clear" w:pos="2042"/>
        <w:tab w:val="num" w:pos="851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6n">
    <w:name w:val="Tit6n"/>
    <w:uiPriority w:val="99"/>
    <w:rsid w:val="00833433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833433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687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2023-06-13T16:24:00Z</dcterms:created>
  <dcterms:modified xsi:type="dcterms:W3CDTF">2023-06-13T16:26:00Z</dcterms:modified>
</cp:coreProperties>
</file>