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83" w:rsidRDefault="00D52A83" w:rsidP="00D52A83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PROPOSTA </w:t>
      </w:r>
      <w:r>
        <w:rPr>
          <w:rFonts w:ascii="Arial" w:hAnsi="Arial"/>
          <w:b/>
        </w:rPr>
        <w:fldChar w:fldCharType="begin"/>
      </w:r>
      <w:r>
        <w:instrText xml:space="preserve"> XE "</w:instrText>
      </w:r>
      <w:r w:rsidRPr="00E76E24">
        <w:rPr>
          <w:rFonts w:ascii="Arial" w:hAnsi="Arial"/>
        </w:rPr>
        <w:instrText xml:space="preserve">ANEXO N. </w:instrText>
      </w:r>
      <w:r>
        <w:rPr>
          <w:rFonts w:ascii="Arial" w:hAnsi="Arial"/>
        </w:rPr>
        <w:instrText>3</w:instrText>
      </w:r>
      <w:r w:rsidRPr="00E76E24">
        <w:rPr>
          <w:rFonts w:ascii="Arial" w:hAnsi="Arial"/>
        </w:rPr>
        <w:instrText xml:space="preserve"> - MODELO DA PROPOSTA COMPLETA</w:instrText>
      </w:r>
      <w:r>
        <w:rPr>
          <w:rFonts w:ascii="Arial" w:hAnsi="Arial"/>
        </w:rPr>
        <w:instrText>; s</w:instrText>
      </w:r>
      <w:r>
        <w:instrText xml:space="preserve">" </w:instrText>
      </w:r>
      <w:r>
        <w:rPr>
          <w:rFonts w:ascii="Arial" w:hAnsi="Arial"/>
          <w:b/>
        </w:rPr>
        <w:fldChar w:fldCharType="end"/>
      </w: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14/23</w:t>
      </w:r>
    </w:p>
    <w:p w:rsidR="00D52A83" w:rsidRPr="00045A74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045A74">
        <w:rPr>
          <w:rFonts w:ascii="Arial" w:hAnsi="Arial"/>
          <w:sz w:val="24"/>
        </w:rPr>
        <w:t xml:space="preserve">OBJETO: </w:t>
      </w:r>
      <w:r w:rsidRPr="00045A74">
        <w:rPr>
          <w:rFonts w:ascii="Arial" w:hAnsi="Arial" w:cs="Arial"/>
          <w:sz w:val="24"/>
        </w:rPr>
        <w:t>Prestação de serviços de interpretação simultânea e/ou consecutiva nos idiomas inglês, espanhol, francês, italiano, alemão, mandarim e japonês, e de locação de equipamentos, com o serviço de operação e manutenção, para realização de eventos da Câmara dos Deputados, em Brasília-DF e, eventualmente, em qualquer capital ou cidade brasileira cuja população ultrapasse 100.000 (cem mil) habitantes, pelo período de 24 (vinte e quatro) meses</w:t>
      </w:r>
      <w:r w:rsidRPr="00045A74">
        <w:rPr>
          <w:rFonts w:ascii="Arial" w:hAnsi="Arial"/>
          <w:sz w:val="24"/>
        </w:rPr>
        <w:t>.</w:t>
      </w:r>
    </w:p>
    <w:p w:rsidR="00D52A83" w:rsidRDefault="00D52A83" w:rsidP="00D52A83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Pr="00045A74">
        <w:rPr>
          <w:rFonts w:ascii="Arial" w:hAnsi="Arial"/>
          <w:sz w:val="24"/>
        </w:rPr>
        <w:t>_</w:t>
      </w:r>
      <w:proofErr w:type="gramEnd"/>
      <w:r w:rsidRPr="00045A74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</w:t>
      </w:r>
    </w:p>
    <w:p w:rsidR="00D52A83" w:rsidRDefault="00D52A83" w:rsidP="00D52A83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>
        <w:rPr>
          <w:rFonts w:ascii="Arial" w:hAnsi="Arial"/>
          <w:sz w:val="24"/>
        </w:rPr>
        <w:t>_</w:t>
      </w:r>
      <w:proofErr w:type="gramEnd"/>
      <w:r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</w:t>
      </w:r>
    </w:p>
    <w:p w:rsidR="00D52A83" w:rsidRDefault="00D52A83" w:rsidP="00D52A83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>
        <w:rPr>
          <w:rFonts w:ascii="Arial" w:hAnsi="Arial"/>
          <w:sz w:val="24"/>
        </w:rPr>
        <w:t>_</w:t>
      </w:r>
      <w:proofErr w:type="gramEnd"/>
      <w:r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</w:t>
      </w:r>
    </w:p>
    <w:p w:rsidR="00D52A83" w:rsidRDefault="00D52A83" w:rsidP="00D52A8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>
        <w:rPr>
          <w:rFonts w:ascii="Arial" w:hAnsi="Arial"/>
          <w:sz w:val="24"/>
        </w:rPr>
        <w:t>_</w:t>
      </w:r>
      <w:proofErr w:type="gramEnd"/>
      <w:r>
        <w:rPr>
          <w:rFonts w:ascii="Arial" w:hAnsi="Arial"/>
          <w:sz w:val="24"/>
        </w:rPr>
        <w:t>________________________</w:t>
      </w:r>
      <w:r>
        <w:rPr>
          <w:rFonts w:ascii="Arial" w:hAnsi="Arial"/>
          <w:sz w:val="24"/>
        </w:rPr>
        <w:t>____________________________</w:t>
      </w:r>
    </w:p>
    <w:p w:rsidR="00D52A83" w:rsidRDefault="00D52A83" w:rsidP="00D52A8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>
        <w:rPr>
          <w:rFonts w:ascii="Arial" w:hAnsi="Arial"/>
          <w:sz w:val="24"/>
        </w:rPr>
        <w:t>_</w:t>
      </w:r>
      <w:proofErr w:type="gramEnd"/>
      <w:r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</w:t>
      </w:r>
    </w:p>
    <w:p w:rsidR="00D52A83" w:rsidRDefault="00D52A83" w:rsidP="00D52A83">
      <w:pPr>
        <w:jc w:val="both"/>
        <w:rPr>
          <w:rFonts w:ascii="Arial" w:hAnsi="Arial"/>
          <w:sz w:val="24"/>
        </w:rPr>
      </w:pPr>
    </w:p>
    <w:p w:rsidR="00D52A83" w:rsidRDefault="00D52A83" w:rsidP="00D52A8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52A83" w:rsidRDefault="00D52A83" w:rsidP="00D52A8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52A83" w:rsidRDefault="00D52A83" w:rsidP="00D52A83">
      <w:pPr>
        <w:jc w:val="both"/>
        <w:rPr>
          <w:rFonts w:ascii="Arial" w:hAnsi="Arial"/>
          <w:sz w:val="24"/>
        </w:rPr>
      </w:pPr>
    </w:p>
    <w:p w:rsidR="00D52A83" w:rsidRDefault="00D52A83" w:rsidP="00D52A83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D52A83" w:rsidRDefault="00D52A83" w:rsidP="00D52A83">
      <w:pPr>
        <w:pStyle w:val="WW-Corpodetexto2"/>
        <w:rPr>
          <w:rFonts w:ascii="Arial" w:hAnsi="Arial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400"/>
        <w:gridCol w:w="567"/>
        <w:gridCol w:w="965"/>
        <w:gridCol w:w="1275"/>
        <w:gridCol w:w="1346"/>
      </w:tblGrid>
      <w:tr w:rsidR="00D52A83" w:rsidRPr="00892A0D" w:rsidTr="001247E3">
        <w:trPr>
          <w:tblHeader/>
          <w:jc w:val="center"/>
        </w:trPr>
        <w:tc>
          <w:tcPr>
            <w:tcW w:w="1413" w:type="dxa"/>
            <w:shd w:val="solid" w:color="D9D9D9" w:fill="auto"/>
            <w:vAlign w:val="center"/>
          </w:tcPr>
          <w:p w:rsidR="00D52A83" w:rsidRPr="004B6C93" w:rsidRDefault="00D52A83" w:rsidP="00D52A8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C93">
              <w:rPr>
                <w:rFonts w:ascii="Arial" w:hAnsi="Arial" w:cs="Arial"/>
                <w:b/>
                <w:sz w:val="22"/>
                <w:szCs w:val="22"/>
              </w:rPr>
              <w:t>GRUPO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4B6C9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400" w:type="dxa"/>
            <w:shd w:val="solid" w:color="D9D9D9" w:fill="auto"/>
            <w:vAlign w:val="center"/>
          </w:tcPr>
          <w:p w:rsidR="00D52A83" w:rsidRPr="00892A0D" w:rsidRDefault="00D52A83" w:rsidP="001247E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892A0D">
              <w:rPr>
                <w:sz w:val="22"/>
                <w:szCs w:val="22"/>
              </w:rPr>
              <w:t>DESCRIÇÃO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D52A83" w:rsidRPr="00892A0D" w:rsidRDefault="00D52A83" w:rsidP="001247E3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92A0D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65" w:type="dxa"/>
            <w:shd w:val="solid" w:color="D9D9D9" w:fill="auto"/>
            <w:vAlign w:val="center"/>
          </w:tcPr>
          <w:p w:rsidR="00D52A83" w:rsidRPr="00892A0D" w:rsidRDefault="00D52A83" w:rsidP="001247E3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92A0D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shd w:val="solid" w:color="D9D9D9" w:fill="auto"/>
            <w:vAlign w:val="center"/>
          </w:tcPr>
          <w:p w:rsidR="00D52A83" w:rsidRPr="00892A0D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92A0D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D52A83" w:rsidRPr="00892A0D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92A0D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1346" w:type="dxa"/>
            <w:shd w:val="solid" w:color="D9D9D9" w:fill="auto"/>
            <w:vAlign w:val="center"/>
          </w:tcPr>
          <w:p w:rsidR="00D52A83" w:rsidRPr="00892A0D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92A0D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D52A83" w:rsidRPr="00892A0D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92A0D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D52A83" w:rsidRPr="00892A0D" w:rsidTr="001247E3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D52A83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A0D">
              <w:rPr>
                <w:rFonts w:ascii="Arial" w:hAnsi="Arial" w:cs="Arial"/>
                <w:b/>
                <w:sz w:val="22"/>
                <w:szCs w:val="22"/>
              </w:rPr>
              <w:t xml:space="preserve">GRUPO ÚNICO </w:t>
            </w:r>
          </w:p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A0D">
              <w:rPr>
                <w:rFonts w:ascii="Arial" w:hAnsi="Arial" w:cs="Arial"/>
                <w:b/>
                <w:sz w:val="22"/>
                <w:szCs w:val="22"/>
              </w:rPr>
              <w:t>(Iten</w:t>
            </w:r>
            <w:r>
              <w:rPr>
                <w:rFonts w:ascii="Arial" w:hAnsi="Arial" w:cs="Arial"/>
                <w:b/>
                <w:sz w:val="22"/>
                <w:szCs w:val="22"/>
              </w:rPr>
              <w:t>s 1 a 12</w:t>
            </w:r>
            <w:r w:rsidRPr="00892A0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553" w:type="dxa"/>
            <w:gridSpan w:val="5"/>
            <w:shd w:val="clear" w:color="auto" w:fill="D9D9D9" w:themeFill="background1" w:themeFillShade="D9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37A">
              <w:rPr>
                <w:rFonts w:ascii="Arial" w:hAnsi="Arial" w:cs="Arial"/>
                <w:b/>
                <w:bCs/>
                <w:sz w:val="22"/>
                <w:szCs w:val="22"/>
              </w:rPr>
              <w:t>PRESTAÇÃO DE SERVIÇOS DE INTERPRETAÇÃO SIMULTÂNEA E CONSECUTIVA E LOCAÇÃO DE EQUIPAMENTOS DE INTERPRETAÇÃO</w:t>
            </w: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1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– IDIOMAS DO GRUPO I - DIÁRIA DE SEIS HORAS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56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trHeight w:val="1158"/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2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- IDIOMAS DO GRUPO I - DIÁRIA DE DUAS HORAS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trHeight w:val="1116"/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 xml:space="preserve">ITEM 3 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- IDIOMAS DO GRUPO I – HORA EXTRA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H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trHeight w:val="1163"/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4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– IDIOMAS DO GRUPO II - DIÁRIA DE SEIS HORAS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5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- IDIOMAS DO GRUPO II - DIÁRIA DE DUAS HORAS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6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- IDIOMAS DO GRUPO II – HORA EXTRA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H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lastRenderedPageBreak/>
              <w:t>ITEM 7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– IDIOMAS DO GRUPO III - DIÁRIA DE SEIS HORAS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8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- IDIOMAS DO GRUPO III - DIÁRIA DE DUAS HORAS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9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SERVIÇOS DE INTERPRETAÇÃO SIMULTÂNEA E/OU CONSECUTIVA - IDIOMAS DO GRUPO III – HORA EXTRA</w:t>
            </w:r>
          </w:p>
        </w:tc>
        <w:tc>
          <w:tcPr>
            <w:tcW w:w="567" w:type="dxa"/>
            <w:vAlign w:val="center"/>
          </w:tcPr>
          <w:p w:rsidR="00D52A83" w:rsidRPr="002E24E9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H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10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LOCAÇÃO DE CABINES MÓVEIS E FECHADAS PARA INTERPRETAÇÃO SIMULTÂNEA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>ITEM 11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LOCAÇÃO DE CONJUNTO DE CONSOLE DE INTERPRETAÇÃO (MESA) COM TRANSMISSOR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9B437A" w:rsidTr="001247E3">
        <w:trPr>
          <w:jc w:val="center"/>
        </w:trPr>
        <w:tc>
          <w:tcPr>
            <w:tcW w:w="1413" w:type="dxa"/>
            <w:vAlign w:val="center"/>
          </w:tcPr>
          <w:p w:rsidR="00D52A83" w:rsidRPr="00892A0D" w:rsidRDefault="00D52A83" w:rsidP="001247E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2A0D">
              <w:rPr>
                <w:rFonts w:ascii="Arial" w:hAnsi="Arial" w:cs="Arial"/>
                <w:sz w:val="22"/>
                <w:szCs w:val="22"/>
              </w:rPr>
              <w:t xml:space="preserve">ITEM 12 </w:t>
            </w:r>
          </w:p>
        </w:tc>
        <w:tc>
          <w:tcPr>
            <w:tcW w:w="4400" w:type="dxa"/>
            <w:vAlign w:val="center"/>
          </w:tcPr>
          <w:p w:rsidR="00D52A83" w:rsidRPr="009B437A" w:rsidRDefault="00D52A83" w:rsidP="001247E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B437A">
              <w:rPr>
                <w:rFonts w:ascii="Arial" w:hAnsi="Arial" w:cs="Arial"/>
                <w:bCs/>
                <w:noProof/>
                <w:sz w:val="22"/>
                <w:szCs w:val="22"/>
              </w:rPr>
              <w:t>LOCAÇÃO DE CONJUNTO DE RECEPTOR E FONE DE OUVIDO COM PELO MENOS SEIS CANAIS DE RECEPÇÃO</w:t>
            </w:r>
          </w:p>
        </w:tc>
        <w:tc>
          <w:tcPr>
            <w:tcW w:w="567" w:type="dxa"/>
            <w:vAlign w:val="center"/>
          </w:tcPr>
          <w:p w:rsidR="00D52A83" w:rsidRPr="009B437A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B437A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65" w:type="dxa"/>
            <w:vAlign w:val="center"/>
          </w:tcPr>
          <w:p w:rsidR="00D52A83" w:rsidRPr="00045A74" w:rsidRDefault="00D52A83" w:rsidP="001247E3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045A74">
              <w:rPr>
                <w:rFonts w:ascii="Arial" w:eastAsiaTheme="minorEastAsia" w:hAnsi="Arial" w:cs="Arial"/>
                <w:noProof/>
                <w:sz w:val="22"/>
                <w:szCs w:val="22"/>
              </w:rPr>
              <w:t>800</w:t>
            </w:r>
          </w:p>
        </w:tc>
        <w:tc>
          <w:tcPr>
            <w:tcW w:w="1275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52A83" w:rsidRPr="009B437A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892A0D" w:rsidTr="001247E3">
        <w:trPr>
          <w:jc w:val="center"/>
        </w:trPr>
        <w:tc>
          <w:tcPr>
            <w:tcW w:w="8620" w:type="dxa"/>
            <w:gridSpan w:val="5"/>
            <w:vAlign w:val="center"/>
          </w:tcPr>
          <w:p w:rsidR="00D52A83" w:rsidRPr="00C56CB6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C56CB6">
              <w:rPr>
                <w:rFonts w:ascii="Arial" w:hAnsi="Arial"/>
                <w:b/>
                <w:sz w:val="22"/>
                <w:szCs w:val="22"/>
              </w:rPr>
              <w:t>PREÇO TOTAL DO GRUPO ÚNICO R$:</w:t>
            </w:r>
          </w:p>
        </w:tc>
        <w:tc>
          <w:tcPr>
            <w:tcW w:w="1346" w:type="dxa"/>
            <w:vAlign w:val="center"/>
          </w:tcPr>
          <w:p w:rsidR="00D52A83" w:rsidRPr="00892A0D" w:rsidRDefault="00D52A83" w:rsidP="0012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2A83" w:rsidRPr="00892A0D" w:rsidTr="001247E3">
        <w:trPr>
          <w:jc w:val="center"/>
        </w:trPr>
        <w:tc>
          <w:tcPr>
            <w:tcW w:w="9966" w:type="dxa"/>
            <w:gridSpan w:val="6"/>
          </w:tcPr>
          <w:p w:rsidR="00D52A83" w:rsidRPr="00892A0D" w:rsidRDefault="00D52A83" w:rsidP="001247E3">
            <w:pPr>
              <w:rPr>
                <w:rFonts w:ascii="Arial" w:hAnsi="Arial"/>
                <w:sz w:val="22"/>
                <w:szCs w:val="22"/>
              </w:rPr>
            </w:pPr>
            <w:r w:rsidRPr="00892A0D">
              <w:rPr>
                <w:rFonts w:ascii="Arial" w:hAnsi="Arial"/>
                <w:sz w:val="22"/>
                <w:szCs w:val="22"/>
              </w:rPr>
              <w:t>PREÇO TOTAL DO GRUPO ÚNICO POR EXTENSO:</w:t>
            </w:r>
          </w:p>
        </w:tc>
      </w:tr>
    </w:tbl>
    <w:p w:rsidR="00D52A83" w:rsidRPr="009B437A" w:rsidRDefault="00D52A83" w:rsidP="00D52A83">
      <w:pPr>
        <w:pStyle w:val="WW-Corpodetexto2"/>
        <w:suppressAutoHyphens w:val="0"/>
        <w:spacing w:before="120" w:after="120"/>
        <w:rPr>
          <w:rFonts w:ascii="Arial" w:hAnsi="Arial"/>
        </w:rPr>
      </w:pPr>
      <w:r w:rsidRPr="00270BB5">
        <w:rPr>
          <w:rFonts w:ascii="Arial" w:hAnsi="Arial"/>
          <w:b/>
        </w:rPr>
        <w:t>Observação</w:t>
      </w:r>
      <w:r w:rsidRPr="00270BB5">
        <w:rPr>
          <w:rFonts w:ascii="Arial" w:hAnsi="Arial"/>
        </w:rPr>
        <w:t>: Os valores unitários dos Itens 3, 6 e 9 do objeto deverão corresponder a, no máximo, 25% (vinte e cinco por cento) dos valores unitários dos Itens 1, 4 e 7 do objeto, respectivamente</w:t>
      </w:r>
      <w:r w:rsidRPr="005763A9">
        <w:rPr>
          <w:rFonts w:ascii="Arial" w:hAnsi="Arial"/>
        </w:rPr>
        <w:t>.</w:t>
      </w:r>
    </w:p>
    <w:p w:rsidR="00D52A83" w:rsidRDefault="00D52A83" w:rsidP="00D52A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D52A83" w:rsidRPr="00FF33D0" w:rsidRDefault="00D52A83" w:rsidP="00D52A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B437A">
        <w:rPr>
          <w:rFonts w:ascii="Arial" w:hAnsi="Arial"/>
          <w:b/>
          <w:sz w:val="24"/>
          <w:szCs w:val="24"/>
        </w:rPr>
        <w:t>Declaramos que os itens constantes desta proposta correspondem</w:t>
      </w:r>
      <w:r w:rsidRPr="00FF33D0">
        <w:rPr>
          <w:rFonts w:ascii="Arial" w:hAnsi="Arial"/>
          <w:b/>
          <w:sz w:val="24"/>
          <w:szCs w:val="24"/>
        </w:rPr>
        <w:t xml:space="preserve"> exatamente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D52A83" w:rsidRDefault="00D52A83" w:rsidP="00D52A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45A74">
        <w:rPr>
          <w:rFonts w:ascii="Arial" w:hAnsi="Arial" w:cs="Arial"/>
          <w:b/>
          <w:sz w:val="24"/>
          <w:szCs w:val="24"/>
        </w:rPr>
        <w:t>PRAZO DE EXECUÇÃO DOS SERVIÇOS, CONFORME O DISPOSTO NO ANEXON. 5 DO EDITAL</w:t>
      </w:r>
      <w:r w:rsidRPr="00045A74">
        <w:rPr>
          <w:rFonts w:ascii="Arial" w:hAnsi="Arial" w:cs="Arial"/>
          <w:sz w:val="24"/>
          <w:szCs w:val="24"/>
        </w:rPr>
        <w:t>.</w:t>
      </w: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/>
          <w:sz w:val="24"/>
        </w:rPr>
      </w:pPr>
      <w:r w:rsidRPr="00A62B49">
        <w:rPr>
          <w:rFonts w:ascii="Arial" w:hAnsi="Arial"/>
          <w:sz w:val="24"/>
        </w:rPr>
        <w:t>Declaramos que disponibilizaremos equipamentos e pessoal técnico adequados para a realização do objeto da presente licitação.</w:t>
      </w: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52A83" w:rsidRPr="00CD0EDC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52A83" w:rsidRPr="008F65CB" w:rsidTr="001247E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52A83" w:rsidRPr="008F65CB" w:rsidRDefault="00D52A83" w:rsidP="001247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5C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DADOS PARA ASSINATURA DO CONTRATO</w:t>
            </w:r>
          </w:p>
        </w:tc>
      </w:tr>
      <w:tr w:rsidR="00D52A83" w:rsidRPr="008F65CB" w:rsidTr="001247E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A83" w:rsidRPr="008F65CB" w:rsidRDefault="00D52A83" w:rsidP="001247E3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F65CB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2A83" w:rsidRPr="008F65CB" w:rsidRDefault="00D52A83" w:rsidP="001247E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2A83" w:rsidRPr="008F65CB" w:rsidTr="001247E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A83" w:rsidRPr="008F65CB" w:rsidRDefault="00D52A83" w:rsidP="001247E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2A83" w:rsidRPr="008F65CB" w:rsidRDefault="00D52A83" w:rsidP="001247E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2A83" w:rsidRPr="008F65CB" w:rsidTr="001247E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A83" w:rsidRPr="008F65CB" w:rsidRDefault="00D52A83" w:rsidP="001247E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D52A83" w:rsidRPr="008F65CB" w:rsidRDefault="00D52A83" w:rsidP="001247E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8F65CB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8F65CB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2A83" w:rsidRPr="008F65CB" w:rsidRDefault="00D52A83" w:rsidP="001247E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2A83" w:rsidRPr="008F65CB" w:rsidTr="001247E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52A83" w:rsidRPr="008F65CB" w:rsidRDefault="00D52A83" w:rsidP="001247E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8F65C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8F65CB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D52A83" w:rsidRPr="008F65CB" w:rsidRDefault="00D52A83" w:rsidP="001247E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5CB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D52A83" w:rsidRDefault="00D52A83" w:rsidP="00D52A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52A83" w:rsidRDefault="00D52A83" w:rsidP="00D52A83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________________________________</w:t>
      </w:r>
    </w:p>
    <w:p w:rsidR="00D52A83" w:rsidRDefault="00D52A83" w:rsidP="00D52A83">
      <w:pPr>
        <w:pStyle w:val="Ttulo4"/>
        <w:widowControl w:val="0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Assinatura do representante legal da empresa</w:t>
      </w:r>
    </w:p>
    <w:p w:rsidR="00D52A83" w:rsidRDefault="00D52A83" w:rsidP="00D52A83"/>
    <w:p w:rsidR="00D52A83" w:rsidRPr="00ED5B80" w:rsidRDefault="00D52A83" w:rsidP="00D52A83"/>
    <w:p w:rsidR="00D52A83" w:rsidRDefault="00D52A83" w:rsidP="00D52A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52A83" w:rsidRDefault="00D52A83" w:rsidP="00D52A83">
      <w:pPr>
        <w:pStyle w:val="Ttulo4"/>
        <w:spacing w:before="0" w:after="0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Nome do representante legal da empresa</w:t>
      </w:r>
    </w:p>
    <w:p w:rsidR="00D52A83" w:rsidRDefault="00D52A83" w:rsidP="00D52A83"/>
    <w:p w:rsidR="00D52A83" w:rsidRPr="00ED5B80" w:rsidRDefault="00D52A83" w:rsidP="00D52A83"/>
    <w:p w:rsidR="0022699C" w:rsidRDefault="0022699C">
      <w:bookmarkStart w:id="0" w:name="_GoBack"/>
      <w:bookmarkEnd w:id="0"/>
    </w:p>
    <w:sectPr w:rsidR="00226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83"/>
    <w:rsid w:val="0022699C"/>
    <w:rsid w:val="00D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E69B3-9A41-4F8F-84C4-2F06D35A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52A83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52A8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D52A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52A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52A83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D52A83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Corpo">
    <w:name w:val="Corpo"/>
    <w:link w:val="CorpoChar"/>
    <w:rsid w:val="00D52A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Char">
    <w:name w:val="Corpo Char"/>
    <w:basedOn w:val="Fontepargpadro"/>
    <w:link w:val="Corpo"/>
    <w:rsid w:val="00D52A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it1n">
    <w:name w:val="Tit1n"/>
    <w:uiPriority w:val="99"/>
    <w:qFormat/>
    <w:rsid w:val="00D52A83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2023-02-06T14:27:00Z</dcterms:created>
  <dcterms:modified xsi:type="dcterms:W3CDTF">2023-02-06T14:29:00Z</dcterms:modified>
</cp:coreProperties>
</file>