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</w:t>
      </w:r>
      <w:r w:rsidRPr="001A2B47">
        <w:rPr>
          <w:rFonts w:ascii="Arial" w:hAnsi="Arial"/>
          <w:b/>
          <w:sz w:val="24"/>
        </w:rPr>
        <w:t>ELETRÔNICO N. 135/22</w:t>
      </w:r>
    </w:p>
    <w:p w:rsidR="00984EC5" w:rsidRPr="000C19D7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0C19D7">
        <w:rPr>
          <w:rFonts w:ascii="Arial" w:hAnsi="Arial" w:cs="Arial"/>
          <w:sz w:val="24"/>
          <w:szCs w:val="24"/>
          <w:lang w:val="pt-PT"/>
        </w:rPr>
        <w:t xml:space="preserve">Fornecimento, </w:t>
      </w:r>
      <w:r w:rsidRPr="00BB1861">
        <w:rPr>
          <w:rFonts w:ascii="Arial" w:hAnsi="Arial" w:cs="Arial"/>
          <w:sz w:val="24"/>
          <w:szCs w:val="24"/>
        </w:rPr>
        <w:t xml:space="preserve">mediante Sistema de Registro de Preços, </w:t>
      </w:r>
      <w:r w:rsidRPr="00BB1861">
        <w:rPr>
          <w:rFonts w:ascii="Arial" w:hAnsi="Arial" w:cs="Arial"/>
          <w:sz w:val="24"/>
          <w:szCs w:val="24"/>
          <w:lang w:val="pt-PT"/>
        </w:rPr>
        <w:t xml:space="preserve">de medicamentos. 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84EC5" w:rsidRDefault="00984EC5" w:rsidP="00984EC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84EC5" w:rsidRDefault="00984EC5" w:rsidP="00984EC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</w:p>
    <w:p w:rsidR="00984EC5" w:rsidRDefault="00984EC5" w:rsidP="00984E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84EC5" w:rsidRDefault="00984EC5" w:rsidP="00984EC5">
      <w:pPr>
        <w:jc w:val="both"/>
        <w:rPr>
          <w:rFonts w:ascii="Arial" w:hAnsi="Arial"/>
          <w:sz w:val="24"/>
        </w:rPr>
      </w:pPr>
    </w:p>
    <w:p w:rsidR="00984EC5" w:rsidRDefault="00984EC5" w:rsidP="00984EC5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984EC5" w:rsidRDefault="00984EC5" w:rsidP="00984EC5">
      <w:pPr>
        <w:pStyle w:val="WW-Corpodetexto2"/>
        <w:rPr>
          <w:rFonts w:ascii="Arial" w:hAnsi="Arial"/>
        </w:rPr>
      </w:pPr>
    </w:p>
    <w:tbl>
      <w:tblPr>
        <w:tblW w:w="11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835"/>
        <w:gridCol w:w="1276"/>
        <w:gridCol w:w="992"/>
        <w:gridCol w:w="1134"/>
        <w:gridCol w:w="440"/>
        <w:gridCol w:w="836"/>
        <w:gridCol w:w="851"/>
        <w:gridCol w:w="828"/>
      </w:tblGrid>
      <w:tr w:rsidR="00984EC5" w:rsidRPr="00515AD2" w:rsidTr="00FA182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NOME COMERCIAL DO FABRICANTE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N.º REGISTRO ANVISA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spacing w:before="40" w:after="4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QUANT. </w:t>
            </w:r>
          </w:p>
          <w:p w:rsidR="00984EC5" w:rsidRPr="00515AD2" w:rsidRDefault="00984EC5" w:rsidP="00FA182E">
            <w:pPr>
              <w:suppressAutoHyphens/>
              <w:snapToGrid w:val="0"/>
              <w:spacing w:before="40" w:after="40"/>
              <w:ind w:left="-70" w:right="-7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POR EMBALAGEM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UN.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ind w:left="-130" w:right="-15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PREÇO UNITÁRIO</w:t>
            </w:r>
          </w:p>
          <w:p w:rsidR="00984EC5" w:rsidRPr="00515AD2" w:rsidRDefault="00984EC5" w:rsidP="00FA182E">
            <w:pPr>
              <w:suppressAutoHyphens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4EC5" w:rsidRPr="00515AD2" w:rsidRDefault="00984EC5" w:rsidP="00FA182E">
            <w:pPr>
              <w:suppressAutoHyphens/>
              <w:ind w:left="-13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PREÇO TOTAL</w:t>
            </w:r>
          </w:p>
          <w:p w:rsidR="00984EC5" w:rsidRPr="00515AD2" w:rsidRDefault="00984EC5" w:rsidP="00FA182E">
            <w:pPr>
              <w:suppressAutoHyphens/>
              <w:ind w:left="-70" w:right="-92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15AD2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ÁCIDO ACETIL SALICÍLICO    100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ADENOSINA 3 mg/mL SOLUÇÃO INJETÁVEL,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ÁGUA PARA INJETÁVEIS AMPOLA PLÁSTICA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ÁGUA PARA INJETÁVEIS FRASCO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AMBROXOL 7,5MG/ML SOLUÇÃO PARA INALAÇÃO FRASCO 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AMIODARONA 50 mg/mL SOLUÇÃO INJETÁVEL AMPOLA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ATROPINA SULFATO 0,25 mg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BENZILPENICILINA BENZATINA 600.000UI/FRASCO AMPOLA PÓ PARA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BENZILPENICILINA BENZATINA 1.200.000 UI/FRASCO AMPOLA PÓ PARA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BETAMETASONA DIPROPRIONATO 5 mg + </w:t>
            </w: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BETAMETASONA FOSFATO DISSÓDICO 2 mg/AMPOLA SUSPENSÃO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BICARBONATO DE SÓDIO 8,4% 250 ML FRASCO OU BOLSA SOLUÇÃO INJETÁVEL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BICARBONATO DE SÓDIO 8,4%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BROMEXINA 2 MG/ML SOLUÇÃO FRASCO 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CAPTOPRIL 25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CEFTRIAXONA 1 g PÓ PARA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CIMETIDINA 200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CLONAZEPAM 0,25 MG COMPRIMIDO SUBLINGUAL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CLONAZEPAM 2,5 MG/ML SOLUÇÃO ORAL GOTAS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CLOPIDOGREL BISSULFITO COMPRIMIDO 75 mg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POTÁSSIO A 10%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20%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0,9% 100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0,9% 500 ML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1.440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A 0,9% 250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1.170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CLORETO DE SÓDIO 0,9%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  <w:szCs w:val="20"/>
              </w:rPr>
              <w:t>CLORPROMAZINA CLORIDRATO 5 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COLAGENASE + CLORANFENICOL 0,6 U/G + 0,01 G/G POMADA BISNAGA   15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DESLANÓSIDO 0,4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DEXAMETASONA 0,5 MG/5 ML SOLUÇÃO ORAL FRASCO     120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DEXAMETASONA (FOSFATO DISSÓDICO) 2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DIAZEPAM 10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DIAZEPAM 5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DICLOFENACO DIETILAMÔNICO TÓPICO 60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DICLOFENACO DE SÓDIO 25 mg/mL SOLUÇÃO INJETÁVEL AMPOLA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DIFENIDRAMINA (CLORIDRATO) 50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DIMENIDRINATO + VITAMINA B6 + GLICOSE + FRUTOSE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DIMENIDRINATO + PIRIDOXINA CLORIDRATO SOLUÇÃO ORAL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DIPIRONA SÓDICA 1000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3.400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DIPIRONA 500 mg COMPRIMIDOS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1.700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DIPIRONA SÓDICA 50 mg/mL SOLUÇÃO ORAL FRASCO     100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DIPIRONA SÓDICA 500 mg/mL SOLUÇÃO ORAL FRASCO      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DOBUTAMINA CLORIDRATO 12,5 mg/mL SOLUÇÃO INJETÁVEL AMPOLA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DOPAMINA 5 mg/mL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ENOXAPARINA SÓDICA 40 mg/ SERINGA SOLUÇÃO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EPINEFRINA 1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ESCOPOLAMINA BUTILBROMETO 20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ESCOPOLAMINA BUTILBROMETO + DIPIRONA 10 MG + 250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ESCOPOLAMINA BUTILBROMETO + DIPIRONA SÓDICA SOLUÇÃO INJETÁVEL AMPOLA 5ML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ESCOPOLAMINA BUTILBROMETO 6,67MG + DIPIRONA SÓDICA 333,4MG/ML SOLUÇÃO ORAL FRASCO      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FENITOÍNA 50 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FENOBARBITAL SÓDICO 200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FENOTEROL BROMIDRATO 5 mg/mL SOLUÇÃO ORAL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FLUMAZENIL 0,5 mg/5mL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FLUNARIZINA DICLORIDRATO 10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FLUORESCEÍNA SOLUÇÃO OFTÁLMICA FRASCO COM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FUROSEMIDA 10 mg/mL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GLICONATO DE CÁLCIO 10%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GLICOSE 25% AMPOLA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GLICOSE A 5% 500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GLICOSE 5% + CLORETO DE SÓDIO 0,9% 500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GLICOSE A 5% 250 ML SOLUÇÃO INJETÁVEL SISTEMA FECHADO DE INFUSÃO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HALOPERIDOL 5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HIDROCORTISONA SUCCINATO SÓDICO 500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 xml:space="preserve">HIDRÓXIDO DE ALUMÍNIO + MAGNÉSIO + SIMETICONA </w:t>
            </w:r>
            <w:r w:rsidRPr="00515AD2">
              <w:rPr>
                <w:rFonts w:ascii="Arial" w:hAnsi="Arial" w:cs="Arial"/>
                <w:bCs/>
                <w:noProof/>
                <w:sz w:val="20"/>
              </w:rPr>
              <w:lastRenderedPageBreak/>
              <w:t>SUSPENSÃO ORAL FRASCO 240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IBUPROFENO 600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INSULINA HUMANA REGULAR 100 UI/ML SOLUÇÃO INJETÁVEL FRASCO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IPRATRÓPIO (BROMETO) 0,025% SOLUÇÃO PARA INALAÇÃO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ISOSSORBIDA DINITRATO 5 mg COMPRIMIDO SUBLINGUAL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LIDOCAÍNA 10% SOLUÇÃO SPRAY FRASCO 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LT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LIDOCAÍNA 2% + EPINEFRINA SOLUÇÃO INJETÁVEL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LIDOCAÍNA 2% GELEIA 30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LIDOCAÍNA 2% SOLUÇÃO INJETÁVEL FRASCO 20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LORATADINA 10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MANITOL 20% SOLUÇÃO INJETÁVEL FRASCO OU BOLSA 250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METILPREDNISOLONA (SUCCINATO SÓDICO) 500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METOCLOPRAMIDA 4 mg/mL SOLUÇÃO ORAL FRASCO      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METOCLOPRAMIDA CLORIDRATO 10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METOPROLOL 1 mg/mL SOLUÇÃO INJETÁVEL AMPOLA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MIDAZOLAM 15 mg SOLUÇÃO INJETÁVEL AMPOLA 3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MORFINA CLORIDRATO 10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NALOXONA CLORIDRATO 0,4 mg/mL SOLUÇÃO INJETÁVEL AMPOLA 1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NEOMICINA + BACITRACINA POMADA 10 A 15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BI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NITROGLICERINA 50 mg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NITROPRUSSIATO DE SÓDIO 50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NOREPINEFRINA BITARTARATO 2 mg/mL SOLUÇÃO INJETÁVEL AMPOLA 4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OMEPRAZOL SÓDICO 40 mg/AMPOLA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5A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ONDANSETRONA 4 mg COMPRIMIDO ORODISPERSÍVEL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ONDANSETRONA 2 mg/mL SOLUÇÃO INJETÁVEL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OXIBUPROCAÍNA 0,4% SOLUÇÃO OFTÁLMICA FRASCO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PANTOPRAZOL SÓDICO SESQUI-HIDRATADO 40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PARACETAMOL 750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PARACETAMOL 200 mg/mL SOLUÇÃO ORAL FRASCO       15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PARACETAMOL 100 mg/mL SUSPENSÃO ORAL PARA BEBÊ FRASCO 15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PARACETAMOL 32 mg/ mL SUSPENSÃO ORAL PARA CRIANÇA FRASCO 60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PETIDINA 50 mg/mL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PREDNISOLONA FOSFATO SÓDICO 3 mg/mL SOLUÇÃO ORAL FRASCO 100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PREDNISONA 20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PROMETAZINA CLORIDRATO 50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PROPAFENONA CLORIDRATO 300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PROPRANOLOL CLORIDRATO 40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RANITIDINA CLORIDRATO 50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RINGER SOLUÇÃO INJETÁVEL SISTEMA FECHADO DE INFUSÃO 500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RINGER + LACTATO SOLUÇÃO INJETÁVEL SISTEMA FECHADO DE INFUSÃO 500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U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SAIS DE REIDRATAÇÃO ORAL EM PÓ 90 mEq/L DE SÓDIO PARA PREPARAÇÃO DE SOLUÇÃO ORAL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EV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SIMETICONA 75 mg/mL SOLUÇÃO ORAL FRASCO       15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SULFADIAZINA DE PRATA 10 mg/g CREME 100 g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TB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SULFATO DE MAGNÉSIO 10 MG/ML SOLUÇÃO INJETÁVEL AMPOLA 10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SUXAMETÔNIO CLORETO     500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TENECTEPLASE 40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:rsidR="00984EC5" w:rsidRPr="00515AD2" w:rsidRDefault="00984EC5" w:rsidP="00FA182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TENOXICAM 20 MG COMPRIMIDO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CP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TENOXICAM 20 mg INJETÁVEL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4.400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TIOCOLCHICOSIDEO 4 mg SOLUÇÃO INJETÁVEL AMPOLA 2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TRAMADOL 50 mg/mL SOLUÇÃO INJETÁVEL AMPOLA 1ML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AP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515AD2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  <w:tr w:rsidR="00984EC5" w:rsidRPr="00515AD2" w:rsidTr="00FA182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15AD2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5AD2">
              <w:rPr>
                <w:rFonts w:ascii="Arial" w:hAnsi="Arial" w:cs="Arial"/>
                <w:bCs/>
                <w:noProof/>
                <w:sz w:val="20"/>
              </w:rPr>
              <w:t>TROPICAMIDA 1% SOLUÇÃO OFTÁLMICA FRASCO 5 ML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FR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5AD2">
              <w:rPr>
                <w:rFonts w:ascii="Arial" w:eastAsiaTheme="minorEastAsia" w:hAnsi="Arial" w:cs="Arial"/>
                <w:noProof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515AD2" w:rsidRDefault="00984EC5" w:rsidP="00FA182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84EC5" w:rsidRPr="00BC5EFF" w:rsidTr="00FA182E">
        <w:trPr>
          <w:jc w:val="center"/>
        </w:trPr>
        <w:tc>
          <w:tcPr>
            <w:tcW w:w="11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EC5" w:rsidRPr="00BC5EFF" w:rsidRDefault="00984EC5" w:rsidP="00FA182E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5AD2">
              <w:rPr>
                <w:rFonts w:ascii="Arial" w:eastAsia="Times New Roman" w:hAnsi="Arial" w:cs="Arial"/>
                <w:sz w:val="18"/>
                <w:szCs w:val="18"/>
              </w:rPr>
              <w:t>PREÇO TOTAL POR EXTENSO:</w:t>
            </w:r>
          </w:p>
        </w:tc>
      </w:tr>
    </w:tbl>
    <w:p w:rsidR="00984EC5" w:rsidRDefault="00984EC5" w:rsidP="00984EC5">
      <w:pPr>
        <w:pStyle w:val="WW-Corpodetexto2"/>
        <w:rPr>
          <w:rFonts w:ascii="Arial" w:hAnsi="Arial"/>
        </w:rPr>
      </w:pPr>
    </w:p>
    <w:p w:rsidR="00984EC5" w:rsidRPr="00FF33D0" w:rsidRDefault="00984EC5" w:rsidP="00984E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350BB">
        <w:rPr>
          <w:rFonts w:ascii="Arial" w:hAnsi="Arial"/>
          <w:b/>
          <w:sz w:val="24"/>
          <w:szCs w:val="24"/>
        </w:rPr>
        <w:t>o(</w:t>
      </w:r>
      <w:proofErr w:type="gramEnd"/>
      <w:r w:rsidRPr="001350BB">
        <w:rPr>
          <w:rFonts w:ascii="Arial" w:hAnsi="Arial"/>
          <w:b/>
          <w:sz w:val="24"/>
          <w:szCs w:val="24"/>
        </w:rPr>
        <w:t>s) item(</w:t>
      </w:r>
      <w:proofErr w:type="spellStart"/>
      <w:r w:rsidRPr="001350BB">
        <w:rPr>
          <w:rFonts w:ascii="Arial" w:hAnsi="Arial"/>
          <w:b/>
          <w:sz w:val="24"/>
          <w:szCs w:val="24"/>
        </w:rPr>
        <w:t>ns</w:t>
      </w:r>
      <w:proofErr w:type="spellEnd"/>
      <w:r w:rsidRPr="001350BB">
        <w:rPr>
          <w:rFonts w:ascii="Arial" w:hAnsi="Arial"/>
          <w:b/>
          <w:sz w:val="24"/>
          <w:szCs w:val="24"/>
        </w:rPr>
        <w:t>) constante(s) desta proposta corresponde(m) exatamente</w:t>
      </w:r>
      <w:r w:rsidRPr="00FF33D0">
        <w:rPr>
          <w:rFonts w:ascii="Arial" w:hAnsi="Arial"/>
          <w:b/>
          <w:sz w:val="24"/>
          <w:szCs w:val="24"/>
        </w:rPr>
        <w:t xml:space="preserve"> às especificações descritas no Anexo n. 1 d</w:t>
      </w:r>
      <w:r>
        <w:rPr>
          <w:rFonts w:ascii="Arial" w:hAnsi="Arial"/>
          <w:b/>
          <w:sz w:val="24"/>
          <w:szCs w:val="24"/>
        </w:rPr>
        <w:t>o</w:t>
      </w:r>
      <w:r w:rsidRPr="00FF33D0">
        <w:rPr>
          <w:rFonts w:ascii="Arial" w:hAnsi="Arial"/>
          <w:b/>
          <w:sz w:val="24"/>
          <w:szCs w:val="24"/>
        </w:rPr>
        <w:t xml:space="preserve"> Edital, às quais aderimos formalmente.</w:t>
      </w:r>
    </w:p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</w:p>
    <w:p w:rsidR="00984EC5" w:rsidRPr="00123367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>
        <w:rPr>
          <w:rFonts w:ascii="Arial" w:hAnsi="Arial" w:cs="Arial"/>
          <w:sz w:val="24"/>
          <w:szCs w:val="24"/>
        </w:rPr>
        <w:t>Título 10</w:t>
      </w:r>
      <w:r w:rsidRPr="00123367">
        <w:rPr>
          <w:rFonts w:ascii="Arial" w:hAnsi="Arial" w:cs="Arial"/>
          <w:sz w:val="24"/>
          <w:szCs w:val="24"/>
        </w:rPr>
        <w:t xml:space="preserve"> do Edital).</w:t>
      </w:r>
      <w:r w:rsidRPr="0012336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84EC5" w:rsidRPr="00D77550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77550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77550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D7755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77550">
        <w:rPr>
          <w:rFonts w:ascii="Arial" w:hAnsi="Arial" w:cs="Arial"/>
          <w:b/>
          <w:sz w:val="24"/>
          <w:szCs w:val="24"/>
        </w:rPr>
        <w:t>PRAZO DE ENTREGA DO OBJETO:</w:t>
      </w:r>
      <w:r w:rsidRPr="00D77550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84EC5" w:rsidRPr="00FE202F" w:rsidTr="00FA182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84EC5" w:rsidRPr="00FE202F" w:rsidRDefault="00984EC5" w:rsidP="00FA18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984EC5" w:rsidRPr="00FE202F" w:rsidTr="00FA182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EC5" w:rsidRPr="00FE202F" w:rsidRDefault="00984EC5" w:rsidP="00FA182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EC5" w:rsidRPr="00FE202F" w:rsidRDefault="00984EC5" w:rsidP="00FA182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4EC5" w:rsidRPr="00FE202F" w:rsidTr="00FA182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EC5" w:rsidRPr="00FE202F" w:rsidRDefault="00984EC5" w:rsidP="00FA182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EC5" w:rsidRPr="00FE202F" w:rsidRDefault="00984EC5" w:rsidP="00FA182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4EC5" w:rsidRPr="00FE202F" w:rsidTr="00FA182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EC5" w:rsidRPr="00FE202F" w:rsidRDefault="00984EC5" w:rsidP="00FA182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984EC5" w:rsidRPr="00FE202F" w:rsidRDefault="00984EC5" w:rsidP="00FA182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EC5" w:rsidRPr="00FE202F" w:rsidRDefault="00984EC5" w:rsidP="00FA182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84EC5" w:rsidRPr="00FE202F" w:rsidTr="00FA182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84EC5" w:rsidRPr="00FE202F" w:rsidRDefault="00984EC5" w:rsidP="00FA182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984EC5" w:rsidRPr="00FE202F" w:rsidRDefault="00984EC5" w:rsidP="00FA182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2022.</w:t>
      </w:r>
    </w:p>
    <w:p w:rsidR="00984EC5" w:rsidRDefault="00984EC5" w:rsidP="00984E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:rsidR="00984EC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C0455" w:rsidRDefault="00984EC5" w:rsidP="00984E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CD868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5387467"/>
    <w:multiLevelType w:val="multilevel"/>
    <w:tmpl w:val="5E68218E"/>
    <w:lvl w:ilvl="0">
      <w:start w:val="1"/>
      <w:numFmt w:val="bullet"/>
      <w:pStyle w:val="Txt7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4" w15:restartNumberingAfterBreak="0">
    <w:nsid w:val="0F7B1D4B"/>
    <w:multiLevelType w:val="hybridMultilevel"/>
    <w:tmpl w:val="1E6A084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3D23C3"/>
    <w:multiLevelType w:val="hybridMultilevel"/>
    <w:tmpl w:val="5512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D63E1"/>
    <w:multiLevelType w:val="multilevel"/>
    <w:tmpl w:val="A6385B26"/>
    <w:lvl w:ilvl="0">
      <w:start w:val="1"/>
      <w:numFmt w:val="bullet"/>
      <w:pStyle w:val="Txt6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7" w15:restartNumberingAfterBreak="0">
    <w:nsid w:val="1450675C"/>
    <w:multiLevelType w:val="hybridMultilevel"/>
    <w:tmpl w:val="B2A87458"/>
    <w:lvl w:ilvl="0" w:tplc="CA6AB74E">
      <w:start w:val="1"/>
      <w:numFmt w:val="bullet"/>
      <w:pStyle w:val="Txt0Hif1"/>
      <w:lvlText w:val="-"/>
      <w:lvlJc w:val="left"/>
      <w:pPr>
        <w:ind w:left="8865" w:hanging="360"/>
      </w:pPr>
      <w:rPr>
        <w:rFonts w:ascii="Stone Sans" w:hAnsi="Stone Sans" w:hint="default"/>
        <w:b w:val="0"/>
        <w:i w:val="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1B6D37"/>
    <w:multiLevelType w:val="multilevel"/>
    <w:tmpl w:val="E5D0115E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disposicoes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9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0" w15:restartNumberingAfterBreak="0">
    <w:nsid w:val="1C616C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E3CB8"/>
    <w:multiLevelType w:val="multilevel"/>
    <w:tmpl w:val="3A1A6A4A"/>
    <w:styleLink w:val="Estilo1"/>
    <w:lvl w:ilvl="0">
      <w:start w:val="1"/>
      <w:numFmt w:val="decimal"/>
      <w:lvlText w:val="%1."/>
      <w:lvlJc w:val="left"/>
      <w:pPr>
        <w:ind w:left="498" w:hanging="498"/>
      </w:pPr>
      <w:rPr>
        <w:rFonts w:ascii="Arial" w:hAnsi="Arial" w:hint="default"/>
        <w:b w:val="0"/>
        <w:i w:val="0"/>
        <w:color w:val="auto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  <w:b w:val="0"/>
        <w:i w:val="0"/>
        <w:sz w:val="24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8C066FF"/>
    <w:multiLevelType w:val="hybridMultilevel"/>
    <w:tmpl w:val="B608E926"/>
    <w:lvl w:ilvl="0" w:tplc="F19EDB72">
      <w:start w:val="1"/>
      <w:numFmt w:val="bullet"/>
      <w:pStyle w:val="Hif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930E2"/>
    <w:multiLevelType w:val="hybridMultilevel"/>
    <w:tmpl w:val="88DE17F8"/>
    <w:lvl w:ilvl="0" w:tplc="BC9C5B0E">
      <w:start w:val="1"/>
      <w:numFmt w:val="decimal"/>
      <w:lvlText w:val="%1.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D75A4B"/>
    <w:multiLevelType w:val="multilevel"/>
    <w:tmpl w:val="0F50E20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6nHif1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54FC6"/>
    <w:multiLevelType w:val="multilevel"/>
    <w:tmpl w:val="C3924022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6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17" w15:restartNumberingAfterBreak="0">
    <w:nsid w:val="52E610BB"/>
    <w:multiLevelType w:val="hybridMultilevel"/>
    <w:tmpl w:val="6D4A358C"/>
    <w:lvl w:ilvl="0" w:tplc="BF0A7FBA">
      <w:start w:val="1"/>
      <w:numFmt w:val="bullet"/>
      <w:pStyle w:val="Hif1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113CB8"/>
    <w:multiLevelType w:val="hybridMultilevel"/>
    <w:tmpl w:val="C714F8B4"/>
    <w:lvl w:ilvl="0" w:tplc="D402E292">
      <w:start w:val="1"/>
      <w:numFmt w:val="bullet"/>
      <w:pStyle w:val="Txt2Hif1"/>
      <w:lvlText w:val="-"/>
      <w:lvlJc w:val="left"/>
      <w:pPr>
        <w:tabs>
          <w:tab w:val="num" w:pos="426"/>
        </w:tabs>
        <w:ind w:left="426" w:hanging="142"/>
      </w:pPr>
      <w:rPr>
        <w:rFonts w:ascii="Tahoma" w:hAnsi="Tahoma" w:hint="default"/>
        <w:b w:val="0"/>
        <w:i w:val="0"/>
        <w:sz w:val="20"/>
        <w:szCs w:val="20"/>
      </w:rPr>
    </w:lvl>
    <w:lvl w:ilvl="1" w:tplc="C49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1C5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CC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66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298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015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6A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7021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611A"/>
    <w:multiLevelType w:val="multilevel"/>
    <w:tmpl w:val="4A24AE14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pStyle w:val="Txt4nHif1"/>
      <w:lvlText w:val="-"/>
      <w:lvlJc w:val="left"/>
      <w:pPr>
        <w:tabs>
          <w:tab w:val="num" w:pos="1474"/>
        </w:tabs>
        <w:ind w:left="1474" w:hanging="340"/>
      </w:pPr>
      <w:rPr>
        <w:rFonts w:ascii="Stone Sans" w:hAnsi="Stone Sans" w:hint="default"/>
        <w:b w:val="0"/>
        <w:i w:val="0"/>
        <w:color w:val="auto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B43CD"/>
    <w:multiLevelType w:val="multilevel"/>
    <w:tmpl w:val="4524F34C"/>
    <w:lvl w:ilvl="0">
      <w:start w:val="1"/>
      <w:numFmt w:val="bullet"/>
      <w:pStyle w:val="Txt5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1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2" w15:restartNumberingAfterBreak="0">
    <w:nsid w:val="65E0136B"/>
    <w:multiLevelType w:val="hybridMultilevel"/>
    <w:tmpl w:val="274E2F30"/>
    <w:lvl w:ilvl="0" w:tplc="04160017">
      <w:start w:val="1"/>
      <w:numFmt w:val="lowerLetter"/>
      <w:lvlText w:val="%1)"/>
      <w:lvlJc w:val="left"/>
      <w:pPr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6633925"/>
    <w:multiLevelType w:val="multilevel"/>
    <w:tmpl w:val="3610803C"/>
    <w:lvl w:ilvl="0">
      <w:start w:val="1"/>
      <w:numFmt w:val="bullet"/>
      <w:pStyle w:val="Txt4Hif1"/>
      <w:lvlText w:val="-"/>
      <w:lvlJc w:val="left"/>
      <w:pPr>
        <w:ind w:left="567" w:hanging="28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4" w15:restartNumberingAfterBreak="0">
    <w:nsid w:val="6F8D3703"/>
    <w:multiLevelType w:val="multilevel"/>
    <w:tmpl w:val="46EAE384"/>
    <w:lvl w:ilvl="0">
      <w:start w:val="1"/>
      <w:numFmt w:val="none"/>
      <w:pStyle w:val="Tit1SubBrda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5" w15:restartNumberingAfterBreak="0">
    <w:nsid w:val="724E5A2B"/>
    <w:multiLevelType w:val="multilevel"/>
    <w:tmpl w:val="2B0EFC7E"/>
    <w:lvl w:ilvl="0">
      <w:start w:val="1"/>
      <w:numFmt w:val="bullet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lvlText w:val="-"/>
      <w:lvlJc w:val="left"/>
      <w:pPr>
        <w:tabs>
          <w:tab w:val="num" w:pos="1758"/>
        </w:tabs>
        <w:ind w:left="1758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pStyle w:val="Txt7nHif1"/>
      <w:lvlText w:val="-"/>
      <w:lvlJc w:val="left"/>
      <w:pPr>
        <w:tabs>
          <w:tab w:val="num" w:pos="2098"/>
        </w:tabs>
        <w:ind w:left="2098" w:hanging="34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4A18"/>
    <w:multiLevelType w:val="multilevel"/>
    <w:tmpl w:val="E924ABBA"/>
    <w:lvl w:ilvl="0">
      <w:start w:val="1"/>
      <w:numFmt w:val="bullet"/>
      <w:pStyle w:val="Txt2xHif1"/>
      <w:lvlText w:val="-"/>
      <w:lvlJc w:val="left"/>
      <w:pPr>
        <w:tabs>
          <w:tab w:val="num" w:pos="567"/>
        </w:tabs>
        <w:ind w:left="567" w:hanging="142"/>
      </w:pPr>
      <w:rPr>
        <w:rFonts w:ascii="Stone Sans" w:hAnsi="Stone Sans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2">
      <w:start w:val="1"/>
      <w:numFmt w:val="bullet"/>
      <w:pStyle w:val="Txt3nHif1"/>
      <w:lvlText w:val="-"/>
      <w:lvlJc w:val="left"/>
      <w:pPr>
        <w:tabs>
          <w:tab w:val="num" w:pos="1191"/>
        </w:tabs>
        <w:ind w:left="1191" w:hanging="340"/>
      </w:pPr>
      <w:rPr>
        <w:rFonts w:ascii="Tahoma" w:hAnsi="Tahoma" w:hint="default"/>
      </w:r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340"/>
      </w:pPr>
      <w:rPr>
        <w:rFonts w:ascii="Tahoma" w:hAnsi="Tahoma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D347E"/>
    <w:multiLevelType w:val="hybridMultilevel"/>
    <w:tmpl w:val="5D26DE7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F8DCD4DE">
      <w:start w:val="1"/>
      <w:numFmt w:val="decimal"/>
      <w:lvlText w:val="%2."/>
      <w:lvlJc w:val="left"/>
      <w:pPr>
        <w:ind w:left="3354" w:hanging="114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14"/>
  </w:num>
  <w:num w:numId="3">
    <w:abstractNumId w:val="19"/>
  </w:num>
  <w:num w:numId="4">
    <w:abstractNumId w:val="7"/>
  </w:num>
  <w:num w:numId="5">
    <w:abstractNumId w:val="15"/>
  </w:num>
  <w:num w:numId="6">
    <w:abstractNumId w:val="9"/>
  </w:num>
  <w:num w:numId="7">
    <w:abstractNumId w:val="18"/>
  </w:num>
  <w:num w:numId="8">
    <w:abstractNumId w:val="23"/>
  </w:num>
  <w:num w:numId="9">
    <w:abstractNumId w:val="20"/>
  </w:num>
  <w:num w:numId="10">
    <w:abstractNumId w:val="6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2"/>
  </w:num>
  <w:num w:numId="16">
    <w:abstractNumId w:val="17"/>
  </w:num>
  <w:num w:numId="17">
    <w:abstractNumId w:val="21"/>
  </w:num>
  <w:num w:numId="18">
    <w:abstractNumId w:val="2"/>
  </w:num>
  <w:num w:numId="19">
    <w:abstractNumId w:val="8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C5"/>
    <w:rsid w:val="00061FF2"/>
    <w:rsid w:val="003A770E"/>
    <w:rsid w:val="009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38322-81E7-4A56-AEF0-B63C8E31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EC5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84EC5"/>
    <w:pPr>
      <w:keepNext/>
      <w:numPr>
        <w:numId w:val="19"/>
      </w:numPr>
      <w:suppressAutoHyphens/>
      <w:outlineLvl w:val="0"/>
    </w:pPr>
    <w:rPr>
      <w:rFonts w:ascii="Arial" w:eastAsia="Times New Roman" w:hAnsi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4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984EC5"/>
    <w:pPr>
      <w:keepNext/>
      <w:suppressAutoHyphens/>
      <w:spacing w:after="120" w:line="360" w:lineRule="exact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84EC5"/>
    <w:pPr>
      <w:keepNext/>
      <w:suppressAutoHyphens/>
      <w:spacing w:before="240" w:after="60"/>
      <w:outlineLvl w:val="3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4E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4E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EC5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4E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84EC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984EC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4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4EC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xt0Char">
    <w:name w:val="Txt0 Char"/>
    <w:link w:val="Txt0"/>
    <w:locked/>
    <w:rsid w:val="00984EC5"/>
    <w:rPr>
      <w:rFonts w:ascii="Arial" w:hAnsi="Arial" w:cs="Arial"/>
      <w:sz w:val="24"/>
      <w:szCs w:val="24"/>
    </w:rPr>
  </w:style>
  <w:style w:type="paragraph" w:customStyle="1" w:styleId="Txt0">
    <w:name w:val="Txt0"/>
    <w:link w:val="Txt0Char"/>
    <w:rsid w:val="00984EC5"/>
    <w:pPr>
      <w:spacing w:before="60"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xt3">
    <w:name w:val="Txt3"/>
    <w:basedOn w:val="Normal"/>
    <w:rsid w:val="00984EC5"/>
    <w:pPr>
      <w:spacing w:before="60" w:after="60"/>
      <w:ind w:left="426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">
    <w:name w:val="Txt2"/>
    <w:basedOn w:val="Normal"/>
    <w:rsid w:val="00984EC5"/>
    <w:pPr>
      <w:spacing w:before="60" w:after="120"/>
      <w:ind w:left="28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1">
    <w:name w:val="Txt1"/>
    <w:rsid w:val="00984EC5"/>
    <w:pPr>
      <w:spacing w:before="60" w:after="120" w:line="240" w:lineRule="auto"/>
      <w:ind w:left="142"/>
    </w:pPr>
    <w:rPr>
      <w:rFonts w:ascii="Arial" w:eastAsia="Times New Roman" w:hAnsi="Arial" w:cs="Arial"/>
      <w:noProof/>
      <w:sz w:val="24"/>
      <w:szCs w:val="24"/>
      <w:lang w:eastAsia="pt-BR"/>
    </w:rPr>
  </w:style>
  <w:style w:type="paragraph" w:customStyle="1" w:styleId="Tit2n">
    <w:name w:val="Tit2n"/>
    <w:uiPriority w:val="99"/>
    <w:qFormat/>
    <w:rsid w:val="00984EC5"/>
    <w:pPr>
      <w:numPr>
        <w:ilvl w:val="1"/>
        <w:numId w:val="6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84EC5"/>
    <w:pPr>
      <w:pageBreakBefore/>
      <w:numPr>
        <w:numId w:val="6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984EC5"/>
    <w:pPr>
      <w:numPr>
        <w:ilvl w:val="2"/>
        <w:numId w:val="6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984EC5"/>
    <w:pPr>
      <w:numPr>
        <w:ilvl w:val="3"/>
        <w:numId w:val="6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link w:val="Tit5nChar"/>
    <w:uiPriority w:val="99"/>
    <w:qFormat/>
    <w:rsid w:val="00984EC5"/>
    <w:pPr>
      <w:numPr>
        <w:ilvl w:val="4"/>
        <w:numId w:val="6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984EC5"/>
    <w:pPr>
      <w:numPr>
        <w:ilvl w:val="5"/>
        <w:numId w:val="6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xt3nHif1">
    <w:name w:val="Txt3nHif1"/>
    <w:basedOn w:val="Normal"/>
    <w:rsid w:val="00984EC5"/>
    <w:pPr>
      <w:numPr>
        <w:ilvl w:val="2"/>
        <w:numId w:val="1"/>
      </w:numPr>
      <w:spacing w:before="60" w:after="1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xHif1">
    <w:name w:val="Txt2xHif1"/>
    <w:rsid w:val="00984EC5"/>
    <w:pPr>
      <w:numPr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rda">
    <w:name w:val="Tit2nBrda"/>
    <w:basedOn w:val="Tit2n"/>
    <w:qFormat/>
    <w:rsid w:val="00984EC5"/>
    <w:pPr>
      <w:pBdr>
        <w:top w:val="single" w:sz="4" w:space="1" w:color="auto"/>
        <w:bottom w:val="single" w:sz="4" w:space="1" w:color="auto"/>
      </w:pBdr>
      <w:spacing w:before="240"/>
      <w:jc w:val="left"/>
    </w:pPr>
    <w:rPr>
      <w:caps/>
      <w:color w:val="auto"/>
    </w:rPr>
  </w:style>
  <w:style w:type="paragraph" w:customStyle="1" w:styleId="Tit3nBrda">
    <w:name w:val="Tit3nBrda"/>
    <w:basedOn w:val="Tit3n"/>
    <w:qFormat/>
    <w:rsid w:val="00984EC5"/>
    <w:pPr>
      <w:pBdr>
        <w:top w:val="single" w:sz="4" w:space="1" w:color="auto"/>
        <w:bottom w:val="single" w:sz="4" w:space="1" w:color="auto"/>
      </w:pBdr>
      <w:jc w:val="left"/>
    </w:pPr>
    <w:rPr>
      <w:caps/>
    </w:rPr>
  </w:style>
  <w:style w:type="paragraph" w:customStyle="1" w:styleId="Tit4nBk">
    <w:name w:val="Tit4nBk"/>
    <w:basedOn w:val="Tit4n"/>
    <w:rsid w:val="00984EC5"/>
    <w:rPr>
      <w:b/>
      <w:caps/>
    </w:rPr>
  </w:style>
  <w:style w:type="paragraph" w:customStyle="1" w:styleId="Tit5nBk">
    <w:name w:val="Tit5nBk"/>
    <w:basedOn w:val="Tit5n"/>
    <w:rsid w:val="00984EC5"/>
    <w:pPr>
      <w:spacing w:before="240"/>
    </w:pPr>
    <w:rPr>
      <w:b/>
      <w:caps/>
    </w:rPr>
  </w:style>
  <w:style w:type="paragraph" w:customStyle="1" w:styleId="Txt0Espao">
    <w:name w:val="Txt0Espaço"/>
    <w:rsid w:val="00984EC5"/>
    <w:pPr>
      <w:spacing w:after="0" w:line="240" w:lineRule="auto"/>
    </w:pPr>
    <w:rPr>
      <w:rFonts w:ascii="Arial" w:eastAsia="Times New Roman" w:hAnsi="Arial" w:cs="Arial"/>
      <w:sz w:val="12"/>
      <w:szCs w:val="20"/>
      <w:lang w:val="en-US" w:eastAsia="pt-BR"/>
    </w:rPr>
  </w:style>
  <w:style w:type="paragraph" w:customStyle="1" w:styleId="Txt7">
    <w:name w:val="Txt7"/>
    <w:basedOn w:val="Normal"/>
    <w:rsid w:val="00984EC5"/>
    <w:pPr>
      <w:spacing w:before="40" w:after="80"/>
      <w:ind w:left="993"/>
      <w:jc w:val="both"/>
    </w:pPr>
    <w:rPr>
      <w:rFonts w:ascii="Arial" w:hAnsi="Arial" w:cs="Arial"/>
      <w:sz w:val="24"/>
      <w:szCs w:val="24"/>
    </w:rPr>
  </w:style>
  <w:style w:type="paragraph" w:customStyle="1" w:styleId="Dummy">
    <w:name w:val="Dummy"/>
    <w:qFormat/>
    <w:rsid w:val="00984EC5"/>
    <w:pPr>
      <w:numPr>
        <w:numId w:val="5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984EC5"/>
    <w:pPr>
      <w:numPr>
        <w:ilvl w:val="1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984EC5"/>
    <w:pPr>
      <w:numPr>
        <w:ilvl w:val="3"/>
        <w:numId w:val="5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nHif1">
    <w:name w:val="Txt6nHif1"/>
    <w:rsid w:val="00984EC5"/>
    <w:pPr>
      <w:numPr>
        <w:ilvl w:val="2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4nHif1">
    <w:name w:val="Txt4nHif1"/>
    <w:rsid w:val="00984EC5"/>
    <w:pPr>
      <w:numPr>
        <w:ilvl w:val="4"/>
        <w:numId w:val="3"/>
      </w:numPr>
      <w:spacing w:before="60" w:after="120" w:line="240" w:lineRule="auto"/>
      <w:jc w:val="both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xt5nHif1">
    <w:name w:val="Txt5nHif1"/>
    <w:basedOn w:val="Txt4nHif1"/>
    <w:rsid w:val="00984EC5"/>
  </w:style>
  <w:style w:type="paragraph" w:customStyle="1" w:styleId="TLet4">
    <w:name w:val="TLet4"/>
    <w:basedOn w:val="TLet3"/>
    <w:rsid w:val="00984EC5"/>
    <w:pPr>
      <w:numPr>
        <w:ilvl w:val="5"/>
      </w:numPr>
    </w:pPr>
  </w:style>
  <w:style w:type="paragraph" w:customStyle="1" w:styleId="TLet5">
    <w:name w:val="TLet5"/>
    <w:basedOn w:val="TLet4"/>
    <w:rsid w:val="00984EC5"/>
    <w:pPr>
      <w:numPr>
        <w:ilvl w:val="7"/>
      </w:numPr>
      <w:tabs>
        <w:tab w:val="clear" w:pos="1758"/>
        <w:tab w:val="num" w:pos="360"/>
      </w:tabs>
    </w:pPr>
  </w:style>
  <w:style w:type="paragraph" w:customStyle="1" w:styleId="Txt0Hif1">
    <w:name w:val="Txt0Hif1"/>
    <w:rsid w:val="00984EC5"/>
    <w:pPr>
      <w:numPr>
        <w:numId w:val="4"/>
      </w:numPr>
      <w:spacing w:before="60" w:after="120" w:line="240" w:lineRule="auto"/>
      <w:ind w:left="142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TabCab">
    <w:name w:val="Txt0TabCab"/>
    <w:rsid w:val="00984EC5"/>
    <w:pPr>
      <w:spacing w:before="120" w:after="120" w:line="240" w:lineRule="auto"/>
      <w:ind w:left="-57" w:right="-57"/>
      <w:jc w:val="center"/>
    </w:pPr>
    <w:rPr>
      <w:rFonts w:ascii="Arial" w:eastAsia="Times New Roman" w:hAnsi="Arial" w:cs="Arial"/>
      <w:b/>
      <w:color w:val="FFFFFF"/>
      <w:sz w:val="24"/>
      <w:szCs w:val="24"/>
      <w:lang w:eastAsia="pt-BR"/>
    </w:rPr>
  </w:style>
  <w:style w:type="paragraph" w:customStyle="1" w:styleId="Txt0rec">
    <w:name w:val="Txt0rec"/>
    <w:basedOn w:val="Txt0"/>
    <w:rsid w:val="00984EC5"/>
    <w:pPr>
      <w:ind w:left="3402"/>
    </w:pPr>
    <w:rPr>
      <w:rFonts w:eastAsia="Times New Roman"/>
      <w:color w:val="E36C0A"/>
      <w:lang w:eastAsia="pt-BR"/>
    </w:rPr>
  </w:style>
  <w:style w:type="paragraph" w:customStyle="1" w:styleId="Txt0par">
    <w:name w:val="Txt0par"/>
    <w:basedOn w:val="Txt0rec"/>
    <w:rsid w:val="00984EC5"/>
    <w:pPr>
      <w:ind w:left="0" w:firstLine="851"/>
    </w:pPr>
    <w:rPr>
      <w:rFonts w:eastAsia="Arial"/>
    </w:rPr>
  </w:style>
  <w:style w:type="paragraph" w:customStyle="1" w:styleId="Txt0dir">
    <w:name w:val="Txt0dir"/>
    <w:basedOn w:val="Txt0"/>
    <w:rsid w:val="00984EC5"/>
    <w:pPr>
      <w:jc w:val="right"/>
    </w:pPr>
    <w:rPr>
      <w:rFonts w:eastAsia="Arial"/>
      <w:lang w:eastAsia="pt-BR"/>
    </w:rPr>
  </w:style>
  <w:style w:type="paragraph" w:customStyle="1" w:styleId="Txt1rec">
    <w:name w:val="Txt1rec"/>
    <w:basedOn w:val="Txt0rec"/>
    <w:rsid w:val="00984EC5"/>
    <w:pPr>
      <w:ind w:left="851"/>
    </w:pPr>
  </w:style>
  <w:style w:type="paragraph" w:customStyle="1" w:styleId="Txt0Left">
    <w:name w:val="Txt0Left"/>
    <w:rsid w:val="00984EC5"/>
    <w:pPr>
      <w:spacing w:after="0" w:line="240" w:lineRule="auto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984EC5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2Hif1">
    <w:name w:val="Txt2Hif1"/>
    <w:rsid w:val="00984EC5"/>
    <w:pPr>
      <w:numPr>
        <w:numId w:val="7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pRec">
    <w:name w:val="Txt0pRec"/>
    <w:rsid w:val="00984EC5"/>
    <w:pPr>
      <w:spacing w:before="60" w:after="60" w:line="240" w:lineRule="auto"/>
      <w:ind w:firstLine="1134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2nBk">
    <w:name w:val="Tit2nBk"/>
    <w:basedOn w:val="Tit2n"/>
    <w:rsid w:val="00984EC5"/>
    <w:rPr>
      <w:b/>
      <w:caps/>
    </w:rPr>
  </w:style>
  <w:style w:type="paragraph" w:customStyle="1" w:styleId="Txt3Hif1">
    <w:name w:val="Txt3Hif1"/>
    <w:basedOn w:val="Txt2Hif1"/>
    <w:rsid w:val="00984EC5"/>
    <w:pPr>
      <w:ind w:left="567"/>
    </w:pPr>
  </w:style>
  <w:style w:type="paragraph" w:customStyle="1" w:styleId="Tit3nBk">
    <w:name w:val="Tit3nBk"/>
    <w:basedOn w:val="Tit3n"/>
    <w:qFormat/>
    <w:rsid w:val="00984EC5"/>
    <w:rPr>
      <w:b/>
      <w:caps/>
    </w:rPr>
  </w:style>
  <w:style w:type="paragraph" w:customStyle="1" w:styleId="Txt1Hif1">
    <w:name w:val="Txt1Hif1"/>
    <w:basedOn w:val="Txt0Hif1"/>
    <w:rsid w:val="00984EC5"/>
    <w:pPr>
      <w:ind w:left="284"/>
    </w:pPr>
  </w:style>
  <w:style w:type="paragraph" w:customStyle="1" w:styleId="Tit6nBk">
    <w:name w:val="Tit6nBk"/>
    <w:basedOn w:val="Tit6n"/>
    <w:rsid w:val="00984EC5"/>
    <w:rPr>
      <w:b/>
      <w:caps/>
    </w:rPr>
  </w:style>
  <w:style w:type="paragraph" w:customStyle="1" w:styleId="Txt4">
    <w:name w:val="Txt4"/>
    <w:basedOn w:val="Txt3"/>
    <w:rsid w:val="00984EC5"/>
    <w:pPr>
      <w:spacing w:after="120"/>
      <w:ind w:left="567"/>
    </w:pPr>
  </w:style>
  <w:style w:type="paragraph" w:customStyle="1" w:styleId="Txt4Hif1">
    <w:name w:val="Txt4Hif1"/>
    <w:rsid w:val="00984EC5"/>
    <w:pPr>
      <w:numPr>
        <w:numId w:val="8"/>
      </w:numPr>
      <w:spacing w:before="60" w:after="120" w:line="240" w:lineRule="auto"/>
      <w:ind w:left="709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5">
    <w:name w:val="Txt5"/>
    <w:basedOn w:val="Txt3"/>
    <w:rsid w:val="00984EC5"/>
    <w:pPr>
      <w:spacing w:after="120"/>
      <w:ind w:left="709"/>
    </w:pPr>
  </w:style>
  <w:style w:type="paragraph" w:customStyle="1" w:styleId="Txt5Hif1">
    <w:name w:val="Txt5Hif1"/>
    <w:rsid w:val="00984EC5"/>
    <w:pPr>
      <w:numPr>
        <w:numId w:val="9"/>
      </w:numPr>
      <w:spacing w:before="60" w:after="120" w:line="240" w:lineRule="auto"/>
      <w:ind w:left="851" w:hanging="14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6">
    <w:name w:val="Txt6"/>
    <w:basedOn w:val="Txt5"/>
    <w:rsid w:val="00984EC5"/>
    <w:pPr>
      <w:ind w:left="851"/>
    </w:pPr>
  </w:style>
  <w:style w:type="paragraph" w:customStyle="1" w:styleId="Txt6Hif1">
    <w:name w:val="Txt6Hif1"/>
    <w:qFormat/>
    <w:rsid w:val="00984EC5"/>
    <w:pPr>
      <w:numPr>
        <w:numId w:val="10"/>
      </w:numPr>
      <w:spacing w:before="60" w:after="120" w:line="240" w:lineRule="auto"/>
      <w:ind w:left="993" w:hanging="14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7Hif1">
    <w:name w:val="Txt7Hif1"/>
    <w:link w:val="Txt7Hif1Char"/>
    <w:rsid w:val="00984EC5"/>
    <w:pPr>
      <w:numPr>
        <w:numId w:val="11"/>
      </w:numPr>
      <w:spacing w:before="60" w:after="120" w:line="240" w:lineRule="auto"/>
      <w:ind w:left="1134" w:hanging="141"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it1Sub">
    <w:name w:val="Tit1Sub"/>
    <w:rsid w:val="00984EC5"/>
    <w:pPr>
      <w:numPr>
        <w:numId w:val="1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it1nBrda">
    <w:name w:val="Tit1nBrda"/>
    <w:basedOn w:val="Tit1n"/>
    <w:rsid w:val="00984EC5"/>
    <w:pPr>
      <w:pBdr>
        <w:top w:val="single" w:sz="4" w:space="1" w:color="auto"/>
        <w:bottom w:val="single" w:sz="4" w:space="1" w:color="auto"/>
      </w:pBdr>
    </w:pPr>
  </w:style>
  <w:style w:type="paragraph" w:customStyle="1" w:styleId="Tit1SubBrda">
    <w:name w:val="Tit1SubBrda"/>
    <w:rsid w:val="00984EC5"/>
    <w:pPr>
      <w:numPr>
        <w:numId w:val="13"/>
      </w:numPr>
      <w:pBdr>
        <w:top w:val="single" w:sz="4" w:space="1" w:color="auto"/>
        <w:bottom w:val="single" w:sz="4" w:space="1" w:color="auto"/>
      </w:pBd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xt7nHif1">
    <w:name w:val="Txt7nHif1"/>
    <w:rsid w:val="00984EC5"/>
    <w:pPr>
      <w:numPr>
        <w:ilvl w:val="7"/>
        <w:numId w:val="14"/>
      </w:numPr>
      <w:tabs>
        <w:tab w:val="left" w:pos="2127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xt0Center">
    <w:name w:val="Txt0Center"/>
    <w:rsid w:val="00984EC5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  <w:style w:type="character" w:customStyle="1" w:styleId="Txt7Hif1Char">
    <w:name w:val="Txt7Hif1 Char"/>
    <w:link w:val="Txt7Hif1"/>
    <w:rsid w:val="00984EC5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Let4Sub">
    <w:name w:val="TLet4Sub"/>
    <w:basedOn w:val="TLet4"/>
    <w:qFormat/>
    <w:rsid w:val="00984EC5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984EC5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  <w:style w:type="paragraph" w:customStyle="1" w:styleId="Hif0">
    <w:name w:val="Hif0"/>
    <w:basedOn w:val="Txt0"/>
    <w:qFormat/>
    <w:rsid w:val="00984EC5"/>
    <w:pPr>
      <w:numPr>
        <w:numId w:val="15"/>
      </w:numPr>
      <w:shd w:val="clear" w:color="auto" w:fill="FFD966"/>
      <w:ind w:left="567"/>
    </w:pPr>
    <w:rPr>
      <w:rFonts w:ascii="Calibri" w:hAnsi="Calibri"/>
      <w:color w:val="0070C0"/>
    </w:rPr>
  </w:style>
  <w:style w:type="paragraph" w:customStyle="1" w:styleId="Hif1">
    <w:name w:val="Hif1"/>
    <w:basedOn w:val="Txt0"/>
    <w:qFormat/>
    <w:rsid w:val="00984EC5"/>
    <w:pPr>
      <w:numPr>
        <w:numId w:val="16"/>
      </w:numPr>
      <w:tabs>
        <w:tab w:val="left" w:pos="851"/>
      </w:tabs>
      <w:ind w:left="851" w:hanging="284"/>
    </w:pPr>
    <w:rPr>
      <w:rFonts w:ascii="Calibri" w:hAnsi="Calibri"/>
    </w:rPr>
  </w:style>
  <w:style w:type="paragraph" w:customStyle="1" w:styleId="Hif0Txt">
    <w:name w:val="Hif0Txt"/>
    <w:basedOn w:val="Hif0"/>
    <w:qFormat/>
    <w:rsid w:val="00984EC5"/>
    <w:pPr>
      <w:numPr>
        <w:numId w:val="0"/>
      </w:numPr>
      <w:shd w:val="clear" w:color="auto" w:fill="2E74B5"/>
    </w:pPr>
    <w:rPr>
      <w:color w:val="FFFFFF"/>
      <w:sz w:val="28"/>
    </w:rPr>
  </w:style>
  <w:style w:type="paragraph" w:styleId="TextosemFormatao">
    <w:name w:val="Plain Text"/>
    <w:basedOn w:val="Normal"/>
    <w:link w:val="TextosemFormataoChar"/>
    <w:semiHidden/>
    <w:rsid w:val="00984EC5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84EC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84EC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84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EC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84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984EC5"/>
    <w:pPr>
      <w:tabs>
        <w:tab w:val="center" w:pos="4419"/>
        <w:tab w:val="right" w:pos="8647"/>
      </w:tabs>
      <w:suppressAutoHyphens/>
      <w:ind w:firstLine="1"/>
      <w:jc w:val="both"/>
    </w:pPr>
    <w:rPr>
      <w:rFonts w:ascii="Times New Roman" w:eastAsia="Times New Roman" w:hAnsi="Times New Roman"/>
      <w:szCs w:val="20"/>
      <w:lang w:eastAsia="pt-BR"/>
    </w:rPr>
  </w:style>
  <w:style w:type="character" w:styleId="Nmerodepgina">
    <w:name w:val="page number"/>
    <w:basedOn w:val="Fontepargpadro"/>
    <w:semiHidden/>
    <w:rsid w:val="00984EC5"/>
  </w:style>
  <w:style w:type="character" w:customStyle="1" w:styleId="fonte">
    <w:name w:val="fonte"/>
    <w:rsid w:val="00984EC5"/>
  </w:style>
  <w:style w:type="paragraph" w:customStyle="1" w:styleId="WW-Corpodetexto2">
    <w:name w:val="WW-Corpo de texto 2"/>
    <w:basedOn w:val="Normal"/>
    <w:rsid w:val="00984EC5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984EC5"/>
    <w:pPr>
      <w:suppressAutoHyphens/>
      <w:spacing w:before="193" w:after="193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Default">
    <w:name w:val="Default"/>
    <w:rsid w:val="00984E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olon1">
    <w:name w:val="Solon1"/>
    <w:basedOn w:val="Normal"/>
    <w:rsid w:val="00984EC5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">
    <w:name w:val="Corpo"/>
    <w:rsid w:val="00984E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Itemizado">
    <w:name w:val="Itemizado"/>
    <w:basedOn w:val="Normal"/>
    <w:rsid w:val="00984EC5"/>
    <w:pPr>
      <w:suppressAutoHyphens/>
      <w:spacing w:after="12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Corpoalfabeto">
    <w:name w:val="Corpo alfabeto"/>
    <w:basedOn w:val="Normal"/>
    <w:rsid w:val="00984EC5"/>
    <w:pPr>
      <w:suppressAutoHyphens/>
      <w:spacing w:before="193" w:after="193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Internetlink1">
    <w:name w:val="Internet link1"/>
    <w:rsid w:val="00984EC5"/>
    <w:rPr>
      <w:noProof w:val="0"/>
      <w:color w:val="0000FF"/>
      <w:u w:val="single"/>
    </w:rPr>
  </w:style>
  <w:style w:type="paragraph" w:customStyle="1" w:styleId="WW-Recuodecorpodetexto2">
    <w:name w:val="WW-Recuo de corpo de texto 2"/>
    <w:basedOn w:val="Normal"/>
    <w:rsid w:val="00984EC5"/>
    <w:pPr>
      <w:suppressAutoHyphens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3ftulon3fvel2regular">
    <w:name w:val="Tí3ftulo ní3fvel 2 regular"/>
    <w:basedOn w:val="t3ftulon3fvel1negrito"/>
    <w:rsid w:val="00984EC5"/>
    <w:pPr>
      <w:spacing w:before="113" w:after="113"/>
      <w:jc w:val="both"/>
    </w:pPr>
    <w:rPr>
      <w:rFonts w:ascii="Times New Roman" w:hAnsi="Times New Roman"/>
      <w:b w:val="0"/>
      <w:sz w:val="24"/>
    </w:rPr>
  </w:style>
  <w:style w:type="paragraph" w:customStyle="1" w:styleId="t3ftulon3fvel2regular0">
    <w:name w:val="tí3ftulo ní3fvel 2 regular"/>
    <w:basedOn w:val="t3ftulon3fvel1negrito"/>
    <w:rsid w:val="00984EC5"/>
    <w:rPr>
      <w:b w:val="0"/>
      <w:sz w:val="24"/>
    </w:rPr>
  </w:style>
  <w:style w:type="character" w:styleId="Hyperlink">
    <w:name w:val="Hyperlink"/>
    <w:uiPriority w:val="99"/>
    <w:rsid w:val="00984EC5"/>
    <w:rPr>
      <w:color w:val="0000FF"/>
      <w:u w:val="single"/>
    </w:rPr>
  </w:style>
  <w:style w:type="character" w:customStyle="1" w:styleId="WW-Fontepargpadro11">
    <w:name w:val="WW-Fonte parág. padrão11"/>
    <w:rsid w:val="00984EC5"/>
  </w:style>
  <w:style w:type="character" w:customStyle="1" w:styleId="Internetlink">
    <w:name w:val="Internet link"/>
    <w:rsid w:val="00984EC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984EC5"/>
    <w:pPr>
      <w:suppressAutoHyphens/>
      <w:spacing w:after="120" w:line="480" w:lineRule="auto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4EC5"/>
    <w:rPr>
      <w:rFonts w:ascii="Arial" w:eastAsia="Times New Roman" w:hAnsi="Arial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984EC5"/>
    <w:pPr>
      <w:tabs>
        <w:tab w:val="left" w:pos="400"/>
        <w:tab w:val="right" w:leader="dot" w:pos="8931"/>
      </w:tabs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84EC5"/>
    <w:pPr>
      <w:ind w:left="2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984EC5"/>
    <w:pPr>
      <w:ind w:left="4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rsid w:val="00984EC5"/>
    <w:pPr>
      <w:ind w:left="6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rsid w:val="00984EC5"/>
    <w:pPr>
      <w:ind w:left="8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rsid w:val="00984EC5"/>
    <w:pPr>
      <w:ind w:left="10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rsid w:val="00984EC5"/>
    <w:pPr>
      <w:ind w:left="12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rsid w:val="00984EC5"/>
    <w:pPr>
      <w:ind w:left="14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rsid w:val="00984EC5"/>
    <w:pPr>
      <w:ind w:left="1600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84EC5"/>
    <w:pPr>
      <w:suppressAutoHyphens/>
      <w:spacing w:after="12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84EC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984EC5"/>
    <w:pPr>
      <w:suppressAutoHyphens/>
      <w:ind w:firstLine="578"/>
      <w:jc w:val="both"/>
    </w:pPr>
    <w:rPr>
      <w:rFonts w:ascii="Times New Roman" w:eastAsia="Times New Roman" w:hAnsi="Times New Roman"/>
      <w:color w:val="000000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4EC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isposicoes">
    <w:name w:val="disposicoes"/>
    <w:basedOn w:val="Ttulo1"/>
    <w:rsid w:val="00984EC5"/>
    <w:pPr>
      <w:keepNext w:val="0"/>
      <w:numPr>
        <w:ilvl w:val="1"/>
      </w:numPr>
      <w:spacing w:before="120" w:after="120"/>
      <w:jc w:val="both"/>
      <w:outlineLvl w:val="9"/>
    </w:pPr>
  </w:style>
  <w:style w:type="paragraph" w:customStyle="1" w:styleId="ttulonvel2regular">
    <w:name w:val="título nível 2 regular"/>
    <w:basedOn w:val="Normal"/>
    <w:rsid w:val="00984EC5"/>
    <w:pPr>
      <w:numPr>
        <w:numId w:val="18"/>
      </w:numPr>
      <w:suppressAutoHyphens/>
      <w:spacing w:before="193" w:after="193"/>
      <w:ind w:left="0" w:firstLine="0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4EC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EC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WW8Num5z1">
    <w:name w:val="WW8Num5z1"/>
    <w:rsid w:val="00984EC5"/>
    <w:rPr>
      <w:rFonts w:ascii="Times New Roman" w:hAnsi="Times New Roman"/>
      <w:b w:val="0"/>
      <w:i w:val="0"/>
    </w:rPr>
  </w:style>
  <w:style w:type="character" w:customStyle="1" w:styleId="CaracteresdeNotadeRodap">
    <w:name w:val="Caracteres de Nota de Rodapé"/>
    <w:rsid w:val="00984EC5"/>
  </w:style>
  <w:style w:type="character" w:customStyle="1" w:styleId="ttulo">
    <w:name w:val="título"/>
    <w:rsid w:val="00984EC5"/>
    <w:rPr>
      <w:rFonts w:ascii="Times New Roman" w:eastAsia="Times New Roman" w:hAnsi="Times New Roman" w:cs="Times New Roman"/>
      <w:b/>
      <w:bCs/>
      <w:noProof w:val="0"/>
      <w:color w:val="auto"/>
      <w:sz w:val="28"/>
      <w:szCs w:val="28"/>
      <w:lang w:val="pt-BR"/>
    </w:rPr>
  </w:style>
  <w:style w:type="paragraph" w:customStyle="1" w:styleId="WW-Texto">
    <w:name w:val="WW-Texto"/>
    <w:basedOn w:val="Normal"/>
    <w:rsid w:val="00984EC5"/>
    <w:pPr>
      <w:suppressAutoHyphens/>
      <w:spacing w:after="120"/>
      <w:ind w:firstLine="851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braslia">
    <w:name w:val="brasília"/>
    <w:basedOn w:val="Normal"/>
    <w:rsid w:val="00984EC5"/>
    <w:pPr>
      <w:suppressAutoHyphens/>
      <w:spacing w:before="113" w:after="113"/>
      <w:jc w:val="center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Table">
    <w:name w:val="Table"/>
    <w:basedOn w:val="Normal"/>
    <w:rsid w:val="00984EC5"/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WW-Fontepar3fgpadr3fo1">
    <w:name w:val="WW-Fonte pará3fg. padrã3fo1"/>
    <w:rsid w:val="00984EC5"/>
    <w:rPr>
      <w:noProof w:val="0"/>
    </w:rPr>
  </w:style>
  <w:style w:type="paragraph" w:customStyle="1" w:styleId="T3ftulon3fvel3regular">
    <w:name w:val="Tí3ftulo ní3fvel 3 regular"/>
    <w:basedOn w:val="T3ftulon3fvel2regular"/>
    <w:rsid w:val="00984EC5"/>
    <w:pPr>
      <w:suppressAutoHyphens w:val="0"/>
    </w:pPr>
    <w:rPr>
      <w:snapToGrid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84EC5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styleId="HiperlinkVisitado">
    <w:name w:val="FollowedHyperlink"/>
    <w:uiPriority w:val="99"/>
    <w:semiHidden/>
    <w:rsid w:val="00984EC5"/>
    <w:rPr>
      <w:color w:val="800080"/>
      <w:u w:val="single"/>
    </w:rPr>
  </w:style>
  <w:style w:type="character" w:customStyle="1" w:styleId="edital">
    <w:name w:val="edital"/>
    <w:rsid w:val="00984EC5"/>
  </w:style>
  <w:style w:type="character" w:customStyle="1" w:styleId="t3ftulos">
    <w:name w:val="tí3ftulos"/>
    <w:rsid w:val="00984EC5"/>
    <w:rPr>
      <w:b/>
      <w:sz w:val="28"/>
    </w:rPr>
  </w:style>
  <w:style w:type="paragraph" w:customStyle="1" w:styleId="T3ftulocomalfabeto">
    <w:name w:val="Tí3ftulo com alfabeto"/>
    <w:basedOn w:val="Normal"/>
    <w:rsid w:val="00984EC5"/>
    <w:pPr>
      <w:spacing w:before="170" w:after="113"/>
      <w:ind w:firstLine="227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character" w:customStyle="1" w:styleId="t3ftulo">
    <w:name w:val="tí3ftulo"/>
    <w:rsid w:val="00984EC5"/>
    <w:rPr>
      <w:b/>
      <w:sz w:val="28"/>
    </w:rPr>
  </w:style>
  <w:style w:type="paragraph" w:customStyle="1" w:styleId="WW-Conte3fdodaTabela1">
    <w:name w:val="WW-Conteú3fdo da Tabela1"/>
    <w:basedOn w:val="Corpodetexto"/>
    <w:rsid w:val="00984EC5"/>
    <w:pPr>
      <w:suppressAutoHyphens w:val="0"/>
    </w:pPr>
    <w:rPr>
      <w:snapToGrid w:val="0"/>
    </w:rPr>
  </w:style>
  <w:style w:type="paragraph" w:customStyle="1" w:styleId="TableContents">
    <w:name w:val="Table Contents"/>
    <w:basedOn w:val="Corpodetexto"/>
    <w:rsid w:val="00984EC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after="0"/>
      <w:jc w:val="both"/>
    </w:pPr>
    <w:rPr>
      <w:snapToGrid w:val="0"/>
    </w:rPr>
  </w:style>
  <w:style w:type="paragraph" w:customStyle="1" w:styleId="TableHeading">
    <w:name w:val="Table Heading"/>
    <w:basedOn w:val="TableContents"/>
    <w:rsid w:val="00984EC5"/>
    <w:pPr>
      <w:jc w:val="center"/>
    </w:pPr>
    <w:rPr>
      <w:b/>
      <w:i/>
    </w:rPr>
  </w:style>
  <w:style w:type="paragraph" w:customStyle="1" w:styleId="WW-T3ftulodaTabela1">
    <w:name w:val="WW-Tí3ftulo da Tabela1"/>
    <w:basedOn w:val="WW-Conte3fdodaTabela1"/>
    <w:rsid w:val="00984EC5"/>
    <w:pPr>
      <w:jc w:val="center"/>
    </w:pPr>
    <w:rPr>
      <w:b/>
      <w:i/>
    </w:rPr>
  </w:style>
  <w:style w:type="character" w:customStyle="1" w:styleId="titulonoticia1">
    <w:name w:val="titulo_noticia1"/>
    <w:rsid w:val="00984EC5"/>
    <w:rPr>
      <w:rFonts w:ascii="Arial" w:hAnsi="Arial" w:cs="Arial" w:hint="default"/>
      <w:b/>
      <w:bCs/>
      <w:color w:val="707348"/>
      <w:sz w:val="24"/>
      <w:szCs w:val="24"/>
    </w:rPr>
  </w:style>
  <w:style w:type="paragraph" w:customStyle="1" w:styleId="Recuodecorpodetexto1">
    <w:name w:val="Recuo de corpo de texto1"/>
    <w:basedOn w:val="Normal"/>
    <w:rsid w:val="00984EC5"/>
    <w:pPr>
      <w:ind w:left="1416" w:firstLine="765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84EC5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84EC5"/>
    <w:pPr>
      <w:ind w:left="200" w:hanging="200"/>
    </w:pPr>
    <w:rPr>
      <w:rFonts w:ascii="Arial" w:eastAsia="Times New Roman" w:hAnsi="Arial"/>
      <w:sz w:val="24"/>
      <w:szCs w:val="20"/>
      <w:lang w:eastAsia="pt-BR"/>
    </w:rPr>
  </w:style>
  <w:style w:type="numbering" w:customStyle="1" w:styleId="Estilo1">
    <w:name w:val="Estilo1"/>
    <w:uiPriority w:val="99"/>
    <w:rsid w:val="00984EC5"/>
    <w:pPr>
      <w:numPr>
        <w:numId w:val="21"/>
      </w:numPr>
    </w:pPr>
  </w:style>
  <w:style w:type="table" w:customStyle="1" w:styleId="Tabelacomgrade1">
    <w:name w:val="Tabela com grade1"/>
    <w:basedOn w:val="Tabelanormal"/>
    <w:next w:val="Tabelacomgrade"/>
    <w:uiPriority w:val="39"/>
    <w:rsid w:val="009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9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984EC5"/>
    <w:pPr>
      <w:numPr>
        <w:numId w:val="23"/>
      </w:numPr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LetSub4">
    <w:name w:val="TLetSub4"/>
    <w:basedOn w:val="Normal"/>
    <w:qFormat/>
    <w:rsid w:val="00984EC5"/>
    <w:pPr>
      <w:spacing w:before="120" w:after="120"/>
      <w:ind w:left="1985" w:hanging="567"/>
      <w:contextualSpacing/>
      <w:jc w:val="both"/>
    </w:pPr>
    <w:rPr>
      <w:rFonts w:ascii="Arial" w:hAnsi="Arial" w:cs="Arial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84EC5"/>
  </w:style>
  <w:style w:type="paragraph" w:customStyle="1" w:styleId="Ttulo21">
    <w:name w:val="Título 21"/>
    <w:next w:val="Ttulo2"/>
    <w:uiPriority w:val="9"/>
    <w:unhideWhenUsed/>
    <w:rsid w:val="00984EC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tulo51">
    <w:name w:val="Título 51"/>
    <w:next w:val="Ttulo5"/>
    <w:uiPriority w:val="9"/>
    <w:unhideWhenUsed/>
    <w:qFormat/>
    <w:rsid w:val="00984EC5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customStyle="1" w:styleId="Ttulo61">
    <w:name w:val="Título 61"/>
    <w:next w:val="Ttulo6"/>
    <w:uiPriority w:val="9"/>
    <w:unhideWhenUsed/>
    <w:qFormat/>
    <w:rsid w:val="00984EC5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numbering" w:customStyle="1" w:styleId="Estilo11">
    <w:name w:val="Estilo11"/>
    <w:uiPriority w:val="99"/>
    <w:rsid w:val="00984EC5"/>
  </w:style>
  <w:style w:type="table" w:customStyle="1" w:styleId="Tabelacomgrade11">
    <w:name w:val="Tabela com grade11"/>
    <w:basedOn w:val="Tabelanormal"/>
    <w:next w:val="Tabelacomgrade"/>
    <w:uiPriority w:val="39"/>
    <w:rsid w:val="009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84E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4EC5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4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4E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4E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984EC5"/>
  </w:style>
  <w:style w:type="numbering" w:customStyle="1" w:styleId="Semlista2">
    <w:name w:val="Sem lista2"/>
    <w:next w:val="Semlista"/>
    <w:uiPriority w:val="99"/>
    <w:semiHidden/>
    <w:unhideWhenUsed/>
    <w:rsid w:val="00984EC5"/>
  </w:style>
  <w:style w:type="numbering" w:customStyle="1" w:styleId="Semlista3">
    <w:name w:val="Sem lista3"/>
    <w:next w:val="Semlista"/>
    <w:uiPriority w:val="99"/>
    <w:semiHidden/>
    <w:unhideWhenUsed/>
    <w:rsid w:val="00984EC5"/>
  </w:style>
  <w:style w:type="numbering" w:customStyle="1" w:styleId="Semlista4">
    <w:name w:val="Sem lista4"/>
    <w:next w:val="Semlista"/>
    <w:uiPriority w:val="99"/>
    <w:semiHidden/>
    <w:unhideWhenUsed/>
    <w:rsid w:val="00984EC5"/>
  </w:style>
  <w:style w:type="paragraph" w:styleId="Reviso">
    <w:name w:val="Revision"/>
    <w:hidden/>
    <w:uiPriority w:val="99"/>
    <w:semiHidden/>
    <w:rsid w:val="009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numbering" w:customStyle="1" w:styleId="Semlista5">
    <w:name w:val="Sem lista5"/>
    <w:next w:val="Semlista"/>
    <w:uiPriority w:val="99"/>
    <w:semiHidden/>
    <w:unhideWhenUsed/>
    <w:rsid w:val="00984EC5"/>
  </w:style>
  <w:style w:type="paragraph" w:customStyle="1" w:styleId="xl63">
    <w:name w:val="xl63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4">
    <w:name w:val="xl64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5">
    <w:name w:val="xl65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6">
    <w:name w:val="xl66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984E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984EC5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98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984E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numbering" w:customStyle="1" w:styleId="Semlista6">
    <w:name w:val="Sem lista6"/>
    <w:next w:val="Semlista"/>
    <w:uiPriority w:val="99"/>
    <w:semiHidden/>
    <w:unhideWhenUsed/>
    <w:rsid w:val="00984EC5"/>
  </w:style>
  <w:style w:type="character" w:customStyle="1" w:styleId="markedcontent">
    <w:name w:val="markedcontent"/>
    <w:basedOn w:val="Fontepargpadro"/>
    <w:rsid w:val="00984EC5"/>
  </w:style>
  <w:style w:type="numbering" w:customStyle="1" w:styleId="Estilo12">
    <w:name w:val="Estilo12"/>
    <w:uiPriority w:val="99"/>
    <w:rsid w:val="00984EC5"/>
  </w:style>
  <w:style w:type="numbering" w:customStyle="1" w:styleId="Semlista12">
    <w:name w:val="Sem lista12"/>
    <w:next w:val="Semlista"/>
    <w:uiPriority w:val="99"/>
    <w:semiHidden/>
    <w:unhideWhenUsed/>
    <w:rsid w:val="00984EC5"/>
  </w:style>
  <w:style w:type="numbering" w:customStyle="1" w:styleId="Estilo111">
    <w:name w:val="Estilo111"/>
    <w:uiPriority w:val="99"/>
    <w:rsid w:val="00984EC5"/>
  </w:style>
  <w:style w:type="numbering" w:customStyle="1" w:styleId="Semlista111">
    <w:name w:val="Sem lista111"/>
    <w:next w:val="Semlista"/>
    <w:uiPriority w:val="99"/>
    <w:semiHidden/>
    <w:unhideWhenUsed/>
    <w:rsid w:val="00984EC5"/>
  </w:style>
  <w:style w:type="numbering" w:customStyle="1" w:styleId="Semlista21">
    <w:name w:val="Sem lista21"/>
    <w:next w:val="Semlista"/>
    <w:uiPriority w:val="99"/>
    <w:semiHidden/>
    <w:unhideWhenUsed/>
    <w:rsid w:val="00984EC5"/>
  </w:style>
  <w:style w:type="numbering" w:customStyle="1" w:styleId="Semlista31">
    <w:name w:val="Sem lista31"/>
    <w:next w:val="Semlista"/>
    <w:uiPriority w:val="99"/>
    <w:semiHidden/>
    <w:unhideWhenUsed/>
    <w:rsid w:val="00984EC5"/>
  </w:style>
  <w:style w:type="numbering" w:customStyle="1" w:styleId="Semlista41">
    <w:name w:val="Sem lista41"/>
    <w:next w:val="Semlista"/>
    <w:uiPriority w:val="99"/>
    <w:semiHidden/>
    <w:unhideWhenUsed/>
    <w:rsid w:val="00984EC5"/>
  </w:style>
  <w:style w:type="numbering" w:customStyle="1" w:styleId="Semlista51">
    <w:name w:val="Sem lista51"/>
    <w:next w:val="Semlista"/>
    <w:uiPriority w:val="99"/>
    <w:semiHidden/>
    <w:unhideWhenUsed/>
    <w:rsid w:val="0098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1972</Words>
  <Characters>10655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2022-11-03T13:16:00Z</dcterms:created>
  <dcterms:modified xsi:type="dcterms:W3CDTF">2022-11-03T13:19:00Z</dcterms:modified>
</cp:coreProperties>
</file>