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6C" w:rsidRDefault="00F44B6C" w:rsidP="00F44B6C">
      <w:pPr>
        <w:pStyle w:val="Tit1Sub"/>
      </w:pPr>
      <w:bookmarkStart w:id="0" w:name="_GoBack"/>
      <w:bookmarkEnd w:id="0"/>
    </w:p>
    <w:p w:rsidR="00F44B6C" w:rsidRDefault="00F44B6C" w:rsidP="00F44B6C">
      <w:pPr>
        <w:pStyle w:val="Tit1Sub"/>
      </w:pPr>
      <w:r w:rsidRPr="00481063">
        <w:t>PROPOSTA COMPLETA</w:t>
      </w:r>
    </w:p>
    <w:p w:rsidR="00F44B6C" w:rsidRPr="00F44B6C" w:rsidRDefault="00F44B6C" w:rsidP="00F44B6C">
      <w:pPr>
        <w:pStyle w:val="Tit1Sub"/>
      </w:pPr>
    </w:p>
    <w:p w:rsidR="00F44B6C" w:rsidRDefault="00F44B6C" w:rsidP="00F44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>PREGÃO ELETRÔNICO N. 123/2022</w:t>
      </w:r>
    </w:p>
    <w:p w:rsidR="00F44B6C" w:rsidRPr="00FF7F31" w:rsidRDefault="00F44B6C" w:rsidP="00F44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8B127A">
        <w:t xml:space="preserve">OBJETO: </w:t>
      </w:r>
      <w:r w:rsidRPr="00FF7F31">
        <w:t>A</w:t>
      </w:r>
      <w:r w:rsidRPr="00FF7F31">
        <w:rPr>
          <w:rFonts w:cs="Arial"/>
          <w:szCs w:val="24"/>
        </w:rPr>
        <w:t xml:space="preserve">quisição </w:t>
      </w:r>
      <w:r w:rsidRPr="00CB1ECA">
        <w:rPr>
          <w:rFonts w:cs="Arial"/>
          <w:szCs w:val="24"/>
        </w:rPr>
        <w:t>de 6 (seis) esteiras rolantes para passageiros, incluindo serviços de desmontagem, instalação e montagem; fornecimento de materiais e equipamentos; garantia de funcionamento pelo período de 36 (trinta e seis) meses</w:t>
      </w:r>
      <w:r w:rsidRPr="00FF7F31">
        <w:rPr>
          <w:rFonts w:cs="Arial"/>
          <w:szCs w:val="24"/>
        </w:rPr>
        <w:t>.</w:t>
      </w:r>
    </w:p>
    <w:p w:rsidR="00F44B6C" w:rsidRDefault="00F44B6C" w:rsidP="00F44B6C">
      <w:pPr>
        <w:jc w:val="both"/>
      </w:pPr>
      <w:r>
        <w:t>EMPRESA: ________________________________________________________</w:t>
      </w:r>
    </w:p>
    <w:p w:rsidR="00F44B6C" w:rsidRDefault="00F44B6C" w:rsidP="00F44B6C">
      <w:pPr>
        <w:jc w:val="both"/>
      </w:pPr>
      <w:r>
        <w:t>CNPJ: ____________________________________________________________</w:t>
      </w:r>
    </w:p>
    <w:p w:rsidR="00F44B6C" w:rsidRDefault="00F44B6C" w:rsidP="00F44B6C">
      <w:pPr>
        <w:jc w:val="both"/>
      </w:pPr>
      <w:r>
        <w:t>ENDEREÇO: _______________________________________________________</w:t>
      </w:r>
    </w:p>
    <w:p w:rsidR="00F44B6C" w:rsidRDefault="00F44B6C" w:rsidP="00F44B6C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F44B6C" w:rsidRDefault="00F44B6C" w:rsidP="00F44B6C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F44B6C" w:rsidRDefault="00F44B6C" w:rsidP="00F44B6C">
      <w:pPr>
        <w:jc w:val="both"/>
      </w:pPr>
    </w:p>
    <w:p w:rsidR="00F44B6C" w:rsidRDefault="00F44B6C" w:rsidP="00F44B6C">
      <w:pPr>
        <w:jc w:val="both"/>
      </w:pPr>
      <w:r>
        <w:t>À</w:t>
      </w:r>
    </w:p>
    <w:p w:rsidR="00F44B6C" w:rsidRDefault="00F44B6C" w:rsidP="00F44B6C">
      <w:pPr>
        <w:jc w:val="both"/>
      </w:pPr>
      <w:r>
        <w:t>CÂMARA DOS DEPUTADOS</w:t>
      </w:r>
    </w:p>
    <w:p w:rsidR="00F44B6C" w:rsidRDefault="00F44B6C" w:rsidP="00F44B6C">
      <w:pPr>
        <w:jc w:val="both"/>
      </w:pPr>
    </w:p>
    <w:p w:rsidR="00F44B6C" w:rsidRDefault="00F44B6C" w:rsidP="00F44B6C">
      <w:pPr>
        <w:pStyle w:val="WW-Corpodetexto2"/>
      </w:pPr>
      <w:r>
        <w:t>Em atendimento ao Edital do Pregão à epígrafe, apresentamos a seguinte proposta de preços:</w:t>
      </w:r>
    </w:p>
    <w:p w:rsidR="00F44B6C" w:rsidRDefault="00F44B6C" w:rsidP="00F44B6C">
      <w:pPr>
        <w:pStyle w:val="WW-Corpodetexto2"/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08"/>
        <w:gridCol w:w="1134"/>
        <w:gridCol w:w="1134"/>
        <w:gridCol w:w="567"/>
        <w:gridCol w:w="1134"/>
        <w:gridCol w:w="1275"/>
        <w:gridCol w:w="905"/>
      </w:tblGrid>
      <w:tr w:rsidR="00F44B6C" w:rsidTr="000A35E9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B6C" w:rsidRDefault="00F44B6C" w:rsidP="000A35E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B6C" w:rsidRDefault="00F44B6C" w:rsidP="000A35E9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B6C" w:rsidRPr="009F3E18" w:rsidRDefault="00F44B6C" w:rsidP="000A35E9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B6C" w:rsidRPr="009F3E18" w:rsidRDefault="00F44B6C" w:rsidP="000A35E9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B6C" w:rsidRDefault="00F44B6C" w:rsidP="000A35E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B6C" w:rsidRDefault="00F44B6C" w:rsidP="000A35E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B6C" w:rsidRDefault="00F44B6C" w:rsidP="000A3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UNITÁRIO</w:t>
            </w:r>
          </w:p>
          <w:p w:rsidR="00F44B6C" w:rsidRDefault="00F44B6C" w:rsidP="000A3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B6C" w:rsidRDefault="00F44B6C" w:rsidP="000A3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TOTAL</w:t>
            </w:r>
          </w:p>
          <w:p w:rsidR="00F44B6C" w:rsidRDefault="00F44B6C" w:rsidP="000A3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F44B6C" w:rsidTr="000A35E9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6C" w:rsidRDefault="00F44B6C" w:rsidP="000A35E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6C" w:rsidRPr="004B06D0" w:rsidRDefault="00F44B6C" w:rsidP="000A35E9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4B06D0">
              <w:rPr>
                <w:sz w:val="24"/>
              </w:rPr>
              <w:t>ESTEIRA ROLANTE PARA PASSAGEIROS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6C" w:rsidRPr="004B06D0" w:rsidRDefault="00F44B6C" w:rsidP="000A35E9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6C" w:rsidRPr="004B06D0" w:rsidRDefault="00F44B6C" w:rsidP="000A35E9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6C" w:rsidRPr="00CB1ECA" w:rsidRDefault="00F44B6C" w:rsidP="000A35E9">
            <w:pPr>
              <w:snapToGrid w:val="0"/>
              <w:jc w:val="center"/>
              <w:rPr>
                <w:b/>
              </w:rPr>
            </w:pPr>
            <w:r w:rsidRPr="00CB1ECA">
              <w:rPr>
                <w:b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6C" w:rsidRPr="00CB1ECA" w:rsidRDefault="00F44B6C" w:rsidP="000A35E9">
            <w:pPr>
              <w:snapToGrid w:val="0"/>
              <w:jc w:val="center"/>
              <w:rPr>
                <w:b/>
              </w:rPr>
            </w:pPr>
            <w:r w:rsidRPr="00CB1ECA">
              <w:rPr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6C" w:rsidRPr="004B06D0" w:rsidRDefault="00F44B6C" w:rsidP="000A3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6C" w:rsidRDefault="00F44B6C" w:rsidP="000A3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</w:p>
        </w:tc>
      </w:tr>
      <w:tr w:rsidR="00F44B6C" w:rsidRPr="00DB59B1" w:rsidTr="000A35E9">
        <w:trPr>
          <w:tblHeader/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6C" w:rsidRPr="00DB59B1" w:rsidRDefault="00F44B6C" w:rsidP="000A3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 w:rsidRPr="00DB59B1">
              <w:t>PREÇO TOTAL POR EXTENSO</w:t>
            </w:r>
            <w:r w:rsidRPr="00DB59B1">
              <w:rPr>
                <w:rFonts w:cs="Arial"/>
                <w:szCs w:val="24"/>
              </w:rPr>
              <w:t>:</w:t>
            </w:r>
          </w:p>
        </w:tc>
      </w:tr>
    </w:tbl>
    <w:p w:rsidR="00F44B6C" w:rsidRDefault="00F44B6C" w:rsidP="00F44B6C">
      <w:pPr>
        <w:pStyle w:val="WW-Corpodetexto2"/>
      </w:pPr>
    </w:p>
    <w:p w:rsidR="00F44B6C" w:rsidRDefault="00F44B6C" w:rsidP="00F44B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F44B6C" w:rsidRPr="00FF33D0" w:rsidRDefault="00F44B6C" w:rsidP="00F44B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r w:rsidRPr="008B127A">
        <w:rPr>
          <w:b/>
          <w:szCs w:val="24"/>
        </w:rPr>
        <w:t>o item constante desta</w:t>
      </w:r>
      <w:r>
        <w:rPr>
          <w:b/>
          <w:szCs w:val="24"/>
        </w:rPr>
        <w:t xml:space="preserve"> proposta </w:t>
      </w:r>
      <w:r w:rsidRPr="00FF33D0">
        <w:rPr>
          <w:b/>
          <w:szCs w:val="24"/>
        </w:rPr>
        <w:t xml:space="preserve">corresponde exatamente às especificações descritas no Anexo n. 1 </w:t>
      </w:r>
      <w:r w:rsidRPr="00906BD7">
        <w:rPr>
          <w:b/>
          <w:szCs w:val="24"/>
        </w:rPr>
        <w:t>e às condições de execução dos serviços descritas no Anexo n. 5</w:t>
      </w:r>
      <w:r>
        <w:rPr>
          <w:b/>
          <w:szCs w:val="24"/>
        </w:rPr>
        <w:t xml:space="preserve"> </w:t>
      </w:r>
      <w:r w:rsidRPr="00FF33D0">
        <w:rPr>
          <w:b/>
          <w:szCs w:val="24"/>
        </w:rPr>
        <w:t>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F44B6C" w:rsidRPr="004B06D0" w:rsidRDefault="00F44B6C" w:rsidP="00F44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</w:t>
      </w:r>
      <w:r w:rsidRPr="004B06D0">
        <w:rPr>
          <w:rFonts w:cs="Arial"/>
          <w:szCs w:val="24"/>
        </w:rPr>
        <w:t>disposto no Título 10 do Edital).</w:t>
      </w:r>
      <w:r w:rsidRPr="004B06D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44B6C" w:rsidRPr="008B127A" w:rsidRDefault="00F44B6C" w:rsidP="00F44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CB1ECA">
        <w:rPr>
          <w:rFonts w:cs="Arial"/>
          <w:b/>
          <w:szCs w:val="24"/>
        </w:rPr>
        <w:t xml:space="preserve">PRAZO DE GARANTIA DO OBJETO: </w:t>
      </w:r>
      <w:r w:rsidRPr="00CB1ECA">
        <w:rPr>
          <w:rFonts w:cs="Arial"/>
          <w:szCs w:val="24"/>
        </w:rPr>
        <w:t xml:space="preserve">36 (trinta e seis meses) contados da data do recebimento provisório (observar o Cronograma Físico-Financeiro constante do </w:t>
      </w:r>
      <w:r w:rsidRPr="00CB1ECA">
        <w:rPr>
          <w:rFonts w:cs="Arial"/>
          <w:szCs w:val="24"/>
          <w:u w:val="single"/>
        </w:rPr>
        <w:t>Anexo n. 8</w:t>
      </w:r>
      <w:r w:rsidRPr="00CB1ECA">
        <w:rPr>
          <w:rFonts w:cs="Arial"/>
          <w:szCs w:val="24"/>
        </w:rPr>
        <w:t xml:space="preserve"> do Edital).</w:t>
      </w:r>
      <w:r w:rsidRPr="008B127A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44B6C" w:rsidRDefault="00F44B6C" w:rsidP="00F44B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8B127A">
        <w:rPr>
          <w:rFonts w:cs="Arial"/>
          <w:b/>
          <w:szCs w:val="24"/>
        </w:rPr>
        <w:t>PRAZO DE ENTREGA E INSTALAÇÃO DO OBJETO:</w:t>
      </w:r>
      <w:r w:rsidRPr="008B127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Conforme os prazos descritos no Cronograma Físico-Financeiro constante do </w:t>
      </w:r>
      <w:r w:rsidRPr="006277C2">
        <w:rPr>
          <w:rFonts w:cs="Arial"/>
          <w:szCs w:val="24"/>
          <w:u w:val="single"/>
        </w:rPr>
        <w:t>Anexo n. 8</w:t>
      </w:r>
      <w:r>
        <w:rPr>
          <w:rFonts w:cs="Arial"/>
          <w:szCs w:val="24"/>
        </w:rPr>
        <w:t xml:space="preserve"> do Edital.</w:t>
      </w:r>
    </w:p>
    <w:p w:rsidR="00F44B6C" w:rsidRDefault="00F44B6C" w:rsidP="00F44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F44B6C" w:rsidRPr="00F13AC5" w:rsidRDefault="00F44B6C" w:rsidP="00F44B6C">
      <w:pPr>
        <w:pStyle w:val="TLet4"/>
        <w:numPr>
          <w:ilvl w:val="0"/>
          <w:numId w:val="0"/>
        </w:numPr>
        <w:ind w:firstLine="1134"/>
      </w:pPr>
      <w:r>
        <w:lastRenderedPageBreak/>
        <w:t xml:space="preserve">Declaramos que </w:t>
      </w:r>
      <w:r w:rsidRPr="00F13AC5">
        <w:t>disponibilizar</w:t>
      </w:r>
      <w:r>
        <w:t>emos</w:t>
      </w:r>
      <w:r w:rsidRPr="00F13AC5">
        <w:t xml:space="preserve"> instalações, aparelhamento e pessoal técnico adequados para realização </w:t>
      </w:r>
      <w:r>
        <w:t>do objeto da presente licitação.</w:t>
      </w:r>
    </w:p>
    <w:p w:rsidR="00F44B6C" w:rsidRPr="00F13AC5" w:rsidRDefault="00F44B6C" w:rsidP="00F44B6C">
      <w:pPr>
        <w:pStyle w:val="TLet4"/>
        <w:numPr>
          <w:ilvl w:val="0"/>
          <w:numId w:val="0"/>
        </w:numPr>
        <w:ind w:firstLine="1134"/>
      </w:pPr>
      <w:r>
        <w:t xml:space="preserve">Declaramos que </w:t>
      </w:r>
      <w:r w:rsidRPr="00F13AC5">
        <w:t>informar</w:t>
      </w:r>
      <w:r>
        <w:t>emos</w:t>
      </w:r>
      <w:r w:rsidRPr="00F13AC5">
        <w:t xml:space="preserve"> os preços unitários dos equipamentos, das peças e dos demais componentes que integram o objeto da licitação sempre que solicitado pela Câmara dos Deputados, para fins de registro patrimonial</w:t>
      </w:r>
      <w:r>
        <w:t>.</w:t>
      </w:r>
    </w:p>
    <w:p w:rsidR="00F44B6C" w:rsidRPr="00F13AC5" w:rsidRDefault="00F44B6C" w:rsidP="00F44B6C">
      <w:pPr>
        <w:pStyle w:val="TLet4"/>
        <w:numPr>
          <w:ilvl w:val="0"/>
          <w:numId w:val="0"/>
        </w:numPr>
        <w:ind w:firstLine="1134"/>
        <w:rPr>
          <w:b/>
          <w:i/>
          <w:sz w:val="20"/>
          <w:szCs w:val="20"/>
        </w:rPr>
      </w:pPr>
      <w:r>
        <w:t xml:space="preserve">Declaramos </w:t>
      </w:r>
      <w:r w:rsidRPr="00F13AC5">
        <w:t>que ser</w:t>
      </w:r>
      <w:r>
        <w:t>emos</w:t>
      </w:r>
      <w:r w:rsidRPr="00F13AC5">
        <w:t xml:space="preserve"> responsáv</w:t>
      </w:r>
      <w:r>
        <w:t>eis</w:t>
      </w:r>
      <w:r w:rsidRPr="00F13AC5">
        <w:t xml:space="preserve"> pelo descarte ambientalmente responsável de qualquer resíduo do serviço a ser prestado, objeto desta licitação – incluindo consumíveis, peças usadas, embalagens – e que tem</w:t>
      </w:r>
      <w:r>
        <w:t>os</w:t>
      </w:r>
      <w:r w:rsidRPr="00F13AC5">
        <w:t xml:space="preserve"> conhecimento da legislação ambiental sobre o descarte de materiais, em especial a Lei n. 9.605, de 1998 e a Lei n. 12.305, de 2010, além da NBR 10.004</w:t>
      </w:r>
      <w:r>
        <w:t>.</w:t>
      </w:r>
    </w:p>
    <w:p w:rsidR="00F44B6C" w:rsidRDefault="00F44B6C" w:rsidP="00F44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</w:pPr>
      <w:r>
        <w:t xml:space="preserve">Declaramos que </w:t>
      </w:r>
      <w:r w:rsidRPr="00F13AC5">
        <w:t>o objeto ofertado segue todas as prescrições técnicas contidas nas normas da Associação Brasileira de Normas Técnicas (ABNT) e que assum</w:t>
      </w:r>
      <w:r>
        <w:t>imos</w:t>
      </w:r>
      <w:r w:rsidRPr="00F13AC5">
        <w:t xml:space="preserve"> o compromisso de disponibilizar, pelo período mínimo de 20 (vinte) anos, peças de reposição das esteiras rolantes ofertadas.</w:t>
      </w:r>
    </w:p>
    <w:p w:rsidR="00F44B6C" w:rsidRPr="00124F07" w:rsidRDefault="00F44B6C" w:rsidP="00F44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F44B6C" w:rsidRPr="008B127A" w:rsidRDefault="00F44B6C" w:rsidP="00F4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</w:p>
    <w:p w:rsidR="00F44B6C" w:rsidRPr="00830137" w:rsidRDefault="00F44B6C" w:rsidP="00F4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8B127A">
        <w:rPr>
          <w:rFonts w:cs="Arial"/>
          <w:b/>
          <w:sz w:val="20"/>
        </w:rPr>
        <w:t xml:space="preserve">É OBRIGATÓRIA A COMPROVAÇÃO A QUE SE REFERE O </w:t>
      </w:r>
      <w:r w:rsidRPr="008B127A">
        <w:rPr>
          <w:rFonts w:cs="Arial"/>
          <w:b/>
          <w:sz w:val="20"/>
          <w:u w:val="single"/>
        </w:rPr>
        <w:t>SUBITEM 4.7.3</w:t>
      </w:r>
      <w:r w:rsidRPr="008B127A">
        <w:rPr>
          <w:rFonts w:cs="Arial"/>
          <w:b/>
          <w:sz w:val="20"/>
        </w:rPr>
        <w:t xml:space="preserve"> DO TÍTULO 4 DO EDITAL.</w:t>
      </w:r>
    </w:p>
    <w:p w:rsidR="00F44B6C" w:rsidRDefault="00F44B6C" w:rsidP="00F44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44B6C" w:rsidRPr="002A0677" w:rsidTr="000A35E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44B6C" w:rsidRPr="002A0677" w:rsidRDefault="00F44B6C" w:rsidP="000A35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F44B6C" w:rsidRPr="002A0677" w:rsidTr="000A35E9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B6C" w:rsidRPr="002A0677" w:rsidRDefault="00F44B6C" w:rsidP="000A35E9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4B6C" w:rsidRPr="002A0677" w:rsidRDefault="00F44B6C" w:rsidP="000A35E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44B6C" w:rsidRPr="002A0677" w:rsidTr="000A35E9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B6C" w:rsidRPr="002A0677" w:rsidRDefault="00F44B6C" w:rsidP="000A35E9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4B6C" w:rsidRPr="002A0677" w:rsidRDefault="00F44B6C" w:rsidP="000A35E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44B6C" w:rsidRPr="002A0677" w:rsidTr="000A35E9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4B6C" w:rsidRPr="002A0677" w:rsidRDefault="00F44B6C" w:rsidP="000A35E9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F44B6C" w:rsidRPr="002A0677" w:rsidRDefault="00F44B6C" w:rsidP="000A35E9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4B6C" w:rsidRPr="002A0677" w:rsidRDefault="00F44B6C" w:rsidP="000A35E9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44B6C" w:rsidRPr="002A0677" w:rsidTr="000A35E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44B6C" w:rsidRPr="002A0677" w:rsidRDefault="00F44B6C" w:rsidP="000A35E9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F44B6C" w:rsidRPr="002A0677" w:rsidRDefault="00F44B6C" w:rsidP="000A35E9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F44B6C" w:rsidRDefault="00F44B6C" w:rsidP="00F44B6C">
      <w:pPr>
        <w:jc w:val="center"/>
      </w:pPr>
    </w:p>
    <w:p w:rsidR="00F44B6C" w:rsidRDefault="00F44B6C" w:rsidP="00F44B6C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F44B6C" w:rsidRDefault="00F44B6C" w:rsidP="00F44B6C">
      <w:pPr>
        <w:jc w:val="center"/>
      </w:pPr>
    </w:p>
    <w:p w:rsidR="00F44B6C" w:rsidRDefault="00F44B6C" w:rsidP="00F44B6C">
      <w:pPr>
        <w:jc w:val="center"/>
      </w:pPr>
    </w:p>
    <w:p w:rsidR="00F44B6C" w:rsidRDefault="00F44B6C" w:rsidP="00F44B6C">
      <w:pPr>
        <w:jc w:val="center"/>
        <w:rPr>
          <w:b/>
        </w:rPr>
      </w:pPr>
      <w:r>
        <w:t>________________________________</w:t>
      </w:r>
    </w:p>
    <w:p w:rsidR="00F44B6C" w:rsidRDefault="00F44B6C" w:rsidP="00F44B6C">
      <w:pPr>
        <w:jc w:val="center"/>
        <w:rPr>
          <w:b/>
        </w:rPr>
      </w:pPr>
      <w:r>
        <w:t>Assinatura do representante legal da empresa</w:t>
      </w:r>
    </w:p>
    <w:p w:rsidR="00F44B6C" w:rsidRDefault="00F44B6C" w:rsidP="00F44B6C">
      <w:pPr>
        <w:jc w:val="center"/>
      </w:pPr>
    </w:p>
    <w:p w:rsidR="00F44B6C" w:rsidRDefault="00F44B6C" w:rsidP="00F44B6C">
      <w:pPr>
        <w:jc w:val="center"/>
      </w:pPr>
    </w:p>
    <w:p w:rsidR="00F44B6C" w:rsidRDefault="00F44B6C" w:rsidP="00F44B6C">
      <w:pPr>
        <w:jc w:val="center"/>
      </w:pPr>
      <w:r>
        <w:t>________________________________</w:t>
      </w:r>
    </w:p>
    <w:p w:rsidR="00F44B6C" w:rsidRDefault="00F44B6C" w:rsidP="00F44B6C">
      <w:pPr>
        <w:jc w:val="center"/>
        <w:rPr>
          <w:b/>
        </w:rPr>
      </w:pPr>
      <w:r>
        <w:t>Nome do representante legal da empresa</w:t>
      </w:r>
    </w:p>
    <w:p w:rsidR="00F44B6C" w:rsidRDefault="00F44B6C" w:rsidP="00F44B6C">
      <w:pPr>
        <w:jc w:val="center"/>
      </w:pPr>
    </w:p>
    <w:p w:rsidR="00F44B6C" w:rsidRDefault="00F44B6C" w:rsidP="00F44B6C">
      <w:pPr>
        <w:jc w:val="center"/>
      </w:pPr>
    </w:p>
    <w:p w:rsidR="00F44B6C" w:rsidRDefault="00F44B6C" w:rsidP="00F44B6C">
      <w:pPr>
        <w:jc w:val="center"/>
      </w:pPr>
    </w:p>
    <w:p w:rsidR="003F4CFF" w:rsidRDefault="003F4CFF"/>
    <w:sectPr w:rsidR="003F4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00C19D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/>
        <w:specVanish w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4DC54FC6"/>
    <w:multiLevelType w:val="multilevel"/>
    <w:tmpl w:val="A9A0DF28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6C"/>
    <w:rsid w:val="003F4CFF"/>
    <w:rsid w:val="00930DB0"/>
    <w:rsid w:val="00F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CA7B2-B0B3-4DB2-8353-7BB50117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B6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F44B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F44B6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F44B6C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F44B6C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F44B6C"/>
    <w:pPr>
      <w:numPr>
        <w:ilvl w:val="1"/>
        <w:numId w:val="3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44B6C"/>
    <w:pPr>
      <w:pageBreakBefore/>
      <w:numPr>
        <w:numId w:val="3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F44B6C"/>
    <w:pPr>
      <w:numPr>
        <w:ilvl w:val="2"/>
        <w:numId w:val="3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F44B6C"/>
    <w:pPr>
      <w:numPr>
        <w:ilvl w:val="3"/>
        <w:numId w:val="3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F44B6C"/>
    <w:pPr>
      <w:numPr>
        <w:ilvl w:val="4"/>
        <w:numId w:val="3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F44B6C"/>
    <w:pPr>
      <w:numPr>
        <w:ilvl w:val="5"/>
        <w:numId w:val="3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Dummy">
    <w:name w:val="Dummy"/>
    <w:qFormat/>
    <w:rsid w:val="00F44B6C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F44B6C"/>
    <w:pPr>
      <w:numPr>
        <w:ilvl w:val="1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F44B6C"/>
    <w:pPr>
      <w:numPr>
        <w:ilvl w:val="3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F44B6C"/>
    <w:pPr>
      <w:numPr>
        <w:ilvl w:val="5"/>
      </w:numPr>
    </w:pPr>
    <w:rPr>
      <w:iCs/>
    </w:rPr>
  </w:style>
  <w:style w:type="paragraph" w:customStyle="1" w:styleId="TLet5">
    <w:name w:val="TLet5"/>
    <w:basedOn w:val="TLet4"/>
    <w:rsid w:val="00F44B6C"/>
    <w:pPr>
      <w:numPr>
        <w:ilvl w:val="7"/>
      </w:numPr>
    </w:pPr>
  </w:style>
  <w:style w:type="paragraph" w:customStyle="1" w:styleId="Tit1Sub">
    <w:name w:val="Tit1Sub"/>
    <w:rsid w:val="00F44B6C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Let4Sub">
    <w:name w:val="TLet4Sub"/>
    <w:basedOn w:val="TLet4"/>
    <w:qFormat/>
    <w:rsid w:val="00F44B6C"/>
    <w:pPr>
      <w:numPr>
        <w:ilvl w:val="6"/>
      </w:numPr>
      <w:tabs>
        <w:tab w:val="clear" w:pos="1418"/>
        <w:tab w:val="num" w:pos="1474"/>
      </w:tabs>
    </w:pPr>
    <w:rPr>
      <w:color w:val="7F7F7F" w:themeColor="text1" w:themeTint="80"/>
    </w:rPr>
  </w:style>
  <w:style w:type="paragraph" w:customStyle="1" w:styleId="TLet3Sub">
    <w:name w:val="TLet3Sub"/>
    <w:basedOn w:val="TLet4Sub"/>
    <w:qFormat/>
    <w:rsid w:val="00F44B6C"/>
    <w:pPr>
      <w:numPr>
        <w:ilvl w:val="4"/>
      </w:numPr>
      <w:tabs>
        <w:tab w:val="num" w:pos="1843"/>
      </w:tabs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2</cp:revision>
  <dcterms:created xsi:type="dcterms:W3CDTF">2022-10-18T12:44:00Z</dcterms:created>
  <dcterms:modified xsi:type="dcterms:W3CDTF">2022-10-18T12:47:00Z</dcterms:modified>
</cp:coreProperties>
</file>