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E0" w:rsidRPr="004E4FE0" w:rsidRDefault="004E4FE0" w:rsidP="004E4FE0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4E4FE0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4E4FE0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4E4FE0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4E4FE0" w:rsidRPr="004E4FE0" w:rsidRDefault="004E4FE0" w:rsidP="004E4FE0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94/22</w:t>
      </w: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4E4FE0">
        <w:rPr>
          <w:rFonts w:ascii="Arial" w:eastAsia="Times New Roman" w:hAnsi="Arial" w:cs="Arial"/>
          <w:sz w:val="24"/>
          <w:szCs w:val="20"/>
          <w:lang w:eastAsia="pt-BR"/>
        </w:rPr>
        <w:t>OBJETO: Fornecimento de materiais ortopédicos, tais como algodão ortopédico, atadura de algodão, colar cervical, malha tubular para gesso, sandália para gesso, férula metálica, malha tubular ortopédica, atadura gessada, gesso sintético e atadura de crepom, pelo período de 12 (doze) meses.</w:t>
      </w:r>
    </w:p>
    <w:p w:rsidR="004E4FE0" w:rsidRPr="004E4FE0" w:rsidRDefault="00F506CB" w:rsidP="004E4FE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</w:t>
      </w:r>
      <w:r w:rsidR="004E4FE0" w:rsidRPr="004E4FE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</w:t>
      </w:r>
    </w:p>
    <w:p w:rsidR="004E4FE0" w:rsidRPr="004E4FE0" w:rsidRDefault="004E4FE0" w:rsidP="004E4FE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 xml:space="preserve">CNPJ: </w:t>
      </w:r>
      <w:r w:rsidR="00F506CB">
        <w:rPr>
          <w:rFonts w:ascii="Arial" w:eastAsia="Times New Roman" w:hAnsi="Arial" w:cs="Times New Roman"/>
          <w:sz w:val="24"/>
          <w:szCs w:val="20"/>
          <w:lang w:eastAsia="pt-BR"/>
        </w:rPr>
        <w:t>_______</w:t>
      </w: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</w:t>
      </w:r>
    </w:p>
    <w:p w:rsidR="004E4FE0" w:rsidRPr="004E4FE0" w:rsidRDefault="00F506CB" w:rsidP="004E4FE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</w:t>
      </w:r>
      <w:r w:rsidR="004E4FE0" w:rsidRPr="004E4FE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</w:t>
      </w:r>
    </w:p>
    <w:p w:rsidR="004E4FE0" w:rsidRPr="004E4FE0" w:rsidRDefault="00F506CB" w:rsidP="004E4FE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______</w:t>
      </w:r>
      <w:r w:rsidR="004E4FE0" w:rsidRPr="004E4FE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</w:t>
      </w:r>
    </w:p>
    <w:p w:rsidR="004E4FE0" w:rsidRPr="004E4FE0" w:rsidRDefault="00F506CB" w:rsidP="004E4FE0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E-MAIL: ______</w:t>
      </w:r>
      <w:r w:rsidR="004E4FE0" w:rsidRPr="004E4FE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</w:t>
      </w:r>
    </w:p>
    <w:p w:rsidR="004E4FE0" w:rsidRPr="004E4FE0" w:rsidRDefault="004E4FE0" w:rsidP="004E4FE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E4FE0" w:rsidRPr="004E4FE0" w:rsidRDefault="004E4FE0" w:rsidP="004E4FE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4E4FE0" w:rsidRPr="004E4FE0" w:rsidRDefault="004E4FE0" w:rsidP="004E4FE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4E4FE0" w:rsidRPr="004E4FE0" w:rsidRDefault="004E4FE0" w:rsidP="004E4FE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E4FE0" w:rsidRPr="004E4FE0" w:rsidRDefault="004E4FE0" w:rsidP="004E4FE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4E4FE0" w:rsidRPr="004E4FE0" w:rsidRDefault="004E4FE0" w:rsidP="004E4FE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2835"/>
        <w:gridCol w:w="1276"/>
        <w:gridCol w:w="850"/>
        <w:gridCol w:w="992"/>
        <w:gridCol w:w="426"/>
        <w:gridCol w:w="850"/>
        <w:gridCol w:w="992"/>
        <w:gridCol w:w="900"/>
      </w:tblGrid>
      <w:tr w:rsidR="004E4FE0" w:rsidRPr="004E4FE0" w:rsidTr="000327DF">
        <w:trPr>
          <w:tblHeader/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suppressAutoHyphens/>
              <w:snapToGrid w:val="0"/>
              <w:spacing w:after="0" w:line="240" w:lineRule="auto"/>
              <w:ind w:left="851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  <w:t>NÚMERO DO REGISTRO ANVISA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PREÇO UNITÁRIO</w:t>
            </w:r>
          </w:p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PREÇO TOTAL</w:t>
            </w:r>
          </w:p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ALGODÃO ORTOPÉDICO SINTÉTICO 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3,6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ALGODÃO ORTOPÉDICO SINTÉTICO 7,5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3,6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ALGODÃO ORTOPÉDICO SINTÉTICO 10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3,6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720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tabs>
                <w:tab w:val="left" w:pos="673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ATADURA DE ALGODÃO ORTOPÉDICO 10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150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ATADURA DE ALGODÃO ORTOPÉDICO 20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150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ATADURA DE ALGODÃO ORTOPÉDICO 15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COLAR CERVICAL GRANDE DE ESPUMA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COLAR CERVICAL MÉDIO DE ESPUMA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COLAR CERVICAL PEQUENO DE ESPUMA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10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tabs>
                <w:tab w:val="left" w:pos="91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MALHA TUBULAR PARA GESSO SINTÉTICO DE 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22,8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MALHA TUBULAR PARA GESSO SINTÉTICO DE 7,5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22,8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MALHA TUBULAR PARA GESSO SINTÉTICO DE 10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22,8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MALHA TUBULAR PARA GESSO SINTÉTICO DE 15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22,8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SANDÁLIA PARA GESSO SINTÉTICO TAMANHO 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SANDÁLIA PARA GESSO SINTÉTICO TAMANHO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SANDÁLIA PARA GESSO SINTÉTICO TAMANHO 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TALA OU FÉRULA METÁLICA COMPRIDA PARA IMOBILIZAÇÃO DE DEDOS DA MÃO 1 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1,5 cm A 1,6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TALA OU FÉRULA METÁLICA COMPRIDA PARA IMOBILIZAÇÃO DE DEDOS DA MÃO 1 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1,9 cm A 2,0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MALHA TUBULAR ORTOPÉDICA 25 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10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MALHA TUBULAR ORTOPÉDICA 25 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12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MALHA TUBULAR ORTOPÉDICA 25 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ATADURA GESSADA (SECAGEM RÁPIDA) 15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300 cm COMPRIMENTO MÍNIMO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ATADURA GESSADA (SECAGEM RÁPIDA) 10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300 cm COMPRIMENTO MÍNIMO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ATADURA GESSADA (SECAGEM RÁPIDA) 20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400 cm COMPRIMENTO MÍNIMO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GESSO SINTÉTICO 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3,6 m BRANCO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GESSO SINTÉTICO 7,5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3,6 m BRANCO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GESSO SINTÉTICO 10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3,6 m BRANCO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GESSO SINTÉTICO 12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3,6 m BRANCO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ATADURA DE CREPOM 13 FIOS 6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ATADURA DE CREPOM 13 FIOS 10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1152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3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835" w:type="dxa"/>
          </w:tcPr>
          <w:p w:rsidR="004E4FE0" w:rsidRPr="004E4FE0" w:rsidRDefault="004E4FE0" w:rsidP="004E4FE0">
            <w:pPr>
              <w:tabs>
                <w:tab w:val="left" w:pos="86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ATADURA DE CREPOM 13 FIOS 12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792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69"/>
          <w:jc w:val="center"/>
        </w:trPr>
        <w:tc>
          <w:tcPr>
            <w:tcW w:w="617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835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ATADURA DE CREPOM 13 FIOS 15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1152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4E4FE0" w:rsidRPr="004E4FE0" w:rsidTr="000327DF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ATADURA DE CREPOM 13 FIOS 20 cm 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992" w:type="dxa"/>
            <w:vAlign w:val="center"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4E4FE0" w:rsidRPr="004E4FE0" w:rsidRDefault="004E4FE0" w:rsidP="004E4F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4E4FE0" w:rsidRDefault="004E4FE0" w:rsidP="004E4F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506CB" w:rsidRDefault="00F506CB" w:rsidP="004E4F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506CB" w:rsidRPr="004E4FE0" w:rsidRDefault="00F506CB" w:rsidP="004E4F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p w:rsidR="004E4FE0" w:rsidRPr="004E4FE0" w:rsidRDefault="004E4FE0" w:rsidP="004E4F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4E4FE0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4E4FE0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4E4FE0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4E4FE0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4E4FE0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4E4F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4E4FE0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4E4FE0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4E4F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GARANTIA/VALIDADE DO OBJETO: CONFORME O DISPOSTO NO ANEXO N. 1. </w:t>
      </w:r>
    </w:p>
    <w:p w:rsidR="004E4FE0" w:rsidRPr="004E4FE0" w:rsidRDefault="004E4FE0" w:rsidP="004E4F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4FE0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4E4FE0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úteis (observar o disposto no Anexo n. 1).</w:t>
      </w:r>
    </w:p>
    <w:p w:rsidR="004E4FE0" w:rsidRPr="004E4FE0" w:rsidRDefault="004E4FE0" w:rsidP="004E4F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bdr w:val="thinThickSmallGap" w:sz="24" w:space="0" w:color="auto" w:frame="1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E4FE0" w:rsidRPr="004E4FE0" w:rsidTr="000327D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E4FE0" w:rsidRPr="004E4FE0" w:rsidRDefault="004E4FE0" w:rsidP="004E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DADOS PARA ASSINATURA DO CONTRATO</w:t>
            </w:r>
          </w:p>
        </w:tc>
      </w:tr>
      <w:tr w:rsidR="004E4FE0" w:rsidRPr="004E4FE0" w:rsidTr="000327D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FE0" w:rsidRPr="004E4FE0" w:rsidRDefault="004E4FE0" w:rsidP="004E4FE0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4E4FE0" w:rsidRPr="004E4FE0" w:rsidRDefault="004E4FE0" w:rsidP="004E4FE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4FE0" w:rsidRPr="004E4FE0" w:rsidTr="000327D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E4FE0" w:rsidRPr="004E4FE0" w:rsidRDefault="004E4FE0" w:rsidP="004E4FE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4E4FE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4E4FE0" w:rsidRPr="004E4FE0" w:rsidRDefault="004E4FE0" w:rsidP="004E4FE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 xml:space="preserve"> de                 </w:t>
      </w:r>
      <w:proofErr w:type="spellStart"/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E4FE0" w:rsidRPr="004E4FE0" w:rsidRDefault="004E4FE0" w:rsidP="004E4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4FE0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532D04" w:rsidRDefault="00532D04"/>
    <w:sectPr w:rsidR="00532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E0"/>
    <w:rsid w:val="004E4FE0"/>
    <w:rsid w:val="00532D04"/>
    <w:rsid w:val="00F5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9F662-BC26-4EFE-8EB4-4743C07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2022-08-22T12:21:00Z</dcterms:created>
  <dcterms:modified xsi:type="dcterms:W3CDTF">2022-08-22T12:28:00Z</dcterms:modified>
</cp:coreProperties>
</file>