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F1E" w:rsidRPr="006A1F1E" w:rsidRDefault="006A1F1E" w:rsidP="006A1F1E">
      <w:pPr>
        <w:tabs>
          <w:tab w:val="num" w:pos="0"/>
        </w:tabs>
        <w:spacing w:before="60" w:after="60" w:line="240" w:lineRule="auto"/>
        <w:jc w:val="center"/>
        <w:rPr>
          <w:rFonts w:ascii="Arial" w:eastAsia="Calibri" w:hAnsi="Arial" w:cs="Arial"/>
          <w:b/>
          <w:caps/>
          <w:sz w:val="24"/>
          <w:szCs w:val="24"/>
        </w:rPr>
      </w:pPr>
      <w:bookmarkStart w:id="0" w:name="_GoBack"/>
      <w:bookmarkEnd w:id="0"/>
      <w:r w:rsidRPr="006A1F1E">
        <w:rPr>
          <w:rFonts w:ascii="Arial" w:eastAsia="Calibri" w:hAnsi="Arial" w:cs="Arial"/>
          <w:b/>
          <w:caps/>
          <w:sz w:val="24"/>
          <w:szCs w:val="24"/>
        </w:rPr>
        <w:t xml:space="preserve">MODELO DA PROPOSTA COMPLETA </w:t>
      </w:r>
      <w:r w:rsidRPr="006A1F1E">
        <w:rPr>
          <w:rFonts w:ascii="Arial" w:eastAsia="Calibri" w:hAnsi="Arial" w:cs="Arial"/>
          <w:b/>
          <w:caps/>
          <w:sz w:val="24"/>
          <w:szCs w:val="24"/>
        </w:rPr>
        <w:fldChar w:fldCharType="begin"/>
      </w:r>
      <w:r w:rsidRPr="006A1F1E">
        <w:rPr>
          <w:rFonts w:ascii="Arial" w:eastAsia="Calibri" w:hAnsi="Arial" w:cs="Arial"/>
          <w:b/>
          <w:caps/>
          <w:sz w:val="24"/>
          <w:szCs w:val="24"/>
        </w:rPr>
        <w:instrText xml:space="preserve"> XE "ANEXO N. 3 - MODELO DA PROPOSTA COMPLETA; r" </w:instrText>
      </w:r>
      <w:r w:rsidRPr="006A1F1E">
        <w:rPr>
          <w:rFonts w:ascii="Arial" w:eastAsia="Calibri" w:hAnsi="Arial" w:cs="Arial"/>
          <w:b/>
          <w:caps/>
          <w:sz w:val="24"/>
          <w:szCs w:val="24"/>
        </w:rPr>
        <w:fldChar w:fldCharType="end"/>
      </w:r>
    </w:p>
    <w:p w:rsidR="006A1F1E" w:rsidRPr="006A1F1E" w:rsidRDefault="006A1F1E" w:rsidP="006A1F1E">
      <w:pPr>
        <w:spacing w:after="0" w:line="240" w:lineRule="auto"/>
        <w:jc w:val="center"/>
        <w:rPr>
          <w:rFonts w:ascii="Arial" w:eastAsia="Times New Roman" w:hAnsi="Arial" w:cs="Times New Roman"/>
          <w:b/>
          <w:sz w:val="24"/>
          <w:szCs w:val="20"/>
          <w:lang w:eastAsia="pt-BR"/>
        </w:rPr>
      </w:pPr>
      <w:r w:rsidRPr="006A1F1E">
        <w:rPr>
          <w:rFonts w:ascii="Arial" w:eastAsia="Times New Roman" w:hAnsi="Arial" w:cs="Arial"/>
          <w:b/>
          <w:i/>
          <w:sz w:val="20"/>
          <w:szCs w:val="20"/>
          <w:lang w:eastAsia="pt-BR"/>
        </w:rPr>
        <w:t xml:space="preserve">(Anexo disponível </w:t>
      </w:r>
      <w:r w:rsidRPr="006A1F1E">
        <w:rPr>
          <w:rFonts w:ascii="Arial" w:eastAsia="Times New Roman" w:hAnsi="Arial" w:cs="Times New Roman"/>
          <w:b/>
          <w:i/>
          <w:sz w:val="20"/>
          <w:szCs w:val="20"/>
          <w:lang w:eastAsia="pt-BR"/>
        </w:rPr>
        <w:t xml:space="preserve">também </w:t>
      </w:r>
      <w:r w:rsidRPr="006A1F1E">
        <w:rPr>
          <w:rFonts w:ascii="Arial" w:eastAsia="Times New Roman" w:hAnsi="Arial" w:cs="Arial"/>
          <w:b/>
          <w:i/>
          <w:sz w:val="20"/>
          <w:szCs w:val="20"/>
          <w:lang w:eastAsia="pt-BR"/>
        </w:rPr>
        <w:t>em documento WORD (.doc)</w:t>
      </w:r>
      <w:r w:rsidRPr="006A1F1E">
        <w:rPr>
          <w:rFonts w:ascii="Arial" w:eastAsia="Times New Roman" w:hAnsi="Arial" w:cs="Times New Roman"/>
          <w:b/>
          <w:i/>
          <w:sz w:val="20"/>
          <w:szCs w:val="20"/>
          <w:lang w:eastAsia="pt-BR"/>
        </w:rPr>
        <w:t>,</w:t>
      </w:r>
      <w:r w:rsidRPr="006A1F1E">
        <w:rPr>
          <w:rFonts w:ascii="Arial" w:eastAsia="Times New Roman" w:hAnsi="Arial" w:cs="Arial"/>
          <w:b/>
          <w:i/>
          <w:sz w:val="20"/>
          <w:szCs w:val="20"/>
          <w:lang w:eastAsia="pt-BR"/>
        </w:rPr>
        <w:t xml:space="preserve"> para </w:t>
      </w:r>
      <w:r w:rsidRPr="006A1F1E">
        <w:rPr>
          <w:rFonts w:ascii="Arial" w:eastAsia="Times New Roman" w:hAnsi="Arial" w:cs="Times New Roman"/>
          <w:b/>
          <w:i/>
          <w:sz w:val="20"/>
          <w:szCs w:val="20"/>
          <w:lang w:eastAsia="pt-BR"/>
        </w:rPr>
        <w:t>edição.)</w:t>
      </w:r>
    </w:p>
    <w:p w:rsidR="006A1F1E" w:rsidRP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6A1F1E">
        <w:rPr>
          <w:rFonts w:ascii="Arial" w:eastAsia="Times New Roman" w:hAnsi="Arial" w:cs="Times New Roman"/>
          <w:b/>
          <w:sz w:val="24"/>
          <w:szCs w:val="20"/>
          <w:lang w:eastAsia="pt-BR"/>
        </w:rPr>
        <w:t>PREGÃO ELETRÔNICO N. 82/22</w:t>
      </w:r>
    </w:p>
    <w:p w:rsidR="006A1F1E" w:rsidRP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 xml:space="preserve">OBJETO: </w:t>
      </w:r>
      <w:r w:rsidRPr="006A1F1E">
        <w:rPr>
          <w:rFonts w:ascii="Arial" w:eastAsia="Times New Roman" w:hAnsi="Arial" w:cs="Arial"/>
          <w:sz w:val="24"/>
          <w:szCs w:val="20"/>
          <w:lang w:eastAsia="pt-BR"/>
        </w:rPr>
        <w:t>Aquisição de solução de rede de comunicação de dados, com equipamentos e acessórios novos e para primeiro uso, incluindo instalação, implantação, capacitação operacional e garantia de funcionamento, pelo período de 60 (sessenta) meses.</w:t>
      </w:r>
    </w:p>
    <w:p w:rsidR="006A1F1E" w:rsidRPr="006A1F1E" w:rsidRDefault="006A1F1E" w:rsidP="006A1F1E">
      <w:pPr>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EMPRESA: ________________________________________________________</w:t>
      </w:r>
    </w:p>
    <w:p w:rsidR="006A1F1E" w:rsidRPr="006A1F1E" w:rsidRDefault="006A1F1E" w:rsidP="006A1F1E">
      <w:pPr>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CNPJ: ____________________________________________________________</w:t>
      </w:r>
    </w:p>
    <w:p w:rsidR="006A1F1E" w:rsidRPr="006A1F1E" w:rsidRDefault="006A1F1E" w:rsidP="006A1F1E">
      <w:pPr>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ENDEREÇO: _______________________________________________________</w:t>
      </w:r>
    </w:p>
    <w:p w:rsidR="006A1F1E" w:rsidRPr="006A1F1E" w:rsidRDefault="006A1F1E" w:rsidP="006A1F1E">
      <w:pPr>
        <w:spacing w:after="0" w:line="240" w:lineRule="auto"/>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TELEFONE: ________________________________________________________</w:t>
      </w:r>
    </w:p>
    <w:p w:rsidR="006A1F1E" w:rsidRPr="006A1F1E" w:rsidRDefault="006A1F1E" w:rsidP="006A1F1E">
      <w:pPr>
        <w:spacing w:after="0" w:line="240" w:lineRule="auto"/>
        <w:rPr>
          <w:rFonts w:ascii="Arial" w:eastAsia="Times New Roman" w:hAnsi="Arial" w:cs="Times New Roman"/>
          <w:b/>
          <w:sz w:val="24"/>
          <w:szCs w:val="20"/>
          <w:lang w:eastAsia="pt-BR"/>
        </w:rPr>
      </w:pPr>
      <w:r w:rsidRPr="006A1F1E">
        <w:rPr>
          <w:rFonts w:ascii="Arial" w:eastAsia="Times New Roman" w:hAnsi="Arial" w:cs="Times New Roman"/>
          <w:sz w:val="24"/>
          <w:szCs w:val="20"/>
          <w:lang w:eastAsia="pt-BR"/>
        </w:rPr>
        <w:t>E-MAIL: ____________________________________________________________</w:t>
      </w:r>
    </w:p>
    <w:p w:rsidR="006A1F1E" w:rsidRPr="006A1F1E" w:rsidRDefault="006A1F1E" w:rsidP="006A1F1E">
      <w:pPr>
        <w:spacing w:after="0" w:line="240" w:lineRule="auto"/>
        <w:jc w:val="both"/>
        <w:rPr>
          <w:rFonts w:ascii="Arial" w:eastAsia="Times New Roman" w:hAnsi="Arial" w:cs="Times New Roman"/>
          <w:sz w:val="24"/>
          <w:szCs w:val="20"/>
          <w:lang w:eastAsia="pt-BR"/>
        </w:rPr>
      </w:pPr>
    </w:p>
    <w:p w:rsidR="006A1F1E" w:rsidRPr="006A1F1E" w:rsidRDefault="006A1F1E" w:rsidP="006A1F1E">
      <w:pPr>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À</w:t>
      </w:r>
    </w:p>
    <w:p w:rsidR="006A1F1E" w:rsidRPr="006A1F1E" w:rsidRDefault="006A1F1E" w:rsidP="006A1F1E">
      <w:pPr>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CÂMARA DOS DEPUTADOS</w:t>
      </w:r>
    </w:p>
    <w:p w:rsidR="006A1F1E" w:rsidRPr="006A1F1E" w:rsidRDefault="006A1F1E" w:rsidP="006A1F1E">
      <w:pPr>
        <w:spacing w:after="0" w:line="240" w:lineRule="auto"/>
        <w:jc w:val="both"/>
        <w:rPr>
          <w:rFonts w:ascii="Arial" w:eastAsia="Times New Roman" w:hAnsi="Arial" w:cs="Times New Roman"/>
          <w:sz w:val="24"/>
          <w:szCs w:val="20"/>
          <w:lang w:eastAsia="pt-BR"/>
        </w:rPr>
      </w:pPr>
    </w:p>
    <w:p w:rsidR="006A1F1E" w:rsidRPr="006A1F1E" w:rsidRDefault="006A1F1E" w:rsidP="006A1F1E">
      <w:pPr>
        <w:suppressAutoHyphens/>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Em atendimento ao Edital do Pregão à epígrafe, apresentamos a seguinte proposta de preços:</w:t>
      </w:r>
    </w:p>
    <w:p w:rsidR="006A1F1E" w:rsidRPr="006A1F1E" w:rsidRDefault="006A1F1E" w:rsidP="006A1F1E">
      <w:pPr>
        <w:suppressAutoHyphens/>
        <w:spacing w:after="0" w:line="240" w:lineRule="auto"/>
        <w:jc w:val="both"/>
        <w:rPr>
          <w:rFonts w:ascii="Arial" w:eastAsia="Times New Roman" w:hAnsi="Arial" w:cs="Times New Roman"/>
          <w:sz w:val="24"/>
          <w:szCs w:val="20"/>
          <w:lang w:eastAsia="pt-BR"/>
        </w:rPr>
      </w:pPr>
    </w:p>
    <w:tbl>
      <w:tblPr>
        <w:tblStyle w:val="Tabelacomgrade"/>
        <w:tblW w:w="0" w:type="auto"/>
        <w:tblLook w:val="04A0" w:firstRow="1" w:lastRow="0" w:firstColumn="1" w:lastColumn="0" w:noHBand="0" w:noVBand="1"/>
      </w:tblPr>
      <w:tblGrid>
        <w:gridCol w:w="1072"/>
        <w:gridCol w:w="3427"/>
        <w:gridCol w:w="1180"/>
        <w:gridCol w:w="1167"/>
        <w:gridCol w:w="1648"/>
      </w:tblGrid>
      <w:tr w:rsidR="006A1F1E" w:rsidRPr="006A1F1E" w:rsidTr="006A1F1E">
        <w:tc>
          <w:tcPr>
            <w:tcW w:w="1101" w:type="dxa"/>
            <w:shd w:val="clear" w:color="auto" w:fill="D9D9D9"/>
            <w:vAlign w:val="center"/>
          </w:tcPr>
          <w:p w:rsidR="006A1F1E" w:rsidRPr="006A1F1E" w:rsidRDefault="006A1F1E" w:rsidP="006A1F1E">
            <w:pPr>
              <w:suppressAutoHyphens/>
              <w:jc w:val="center"/>
              <w:rPr>
                <w:rFonts w:ascii="Arial" w:hAnsi="Arial"/>
                <w:b/>
                <w:bCs/>
                <w:sz w:val="24"/>
              </w:rPr>
            </w:pPr>
            <w:r w:rsidRPr="006A1F1E">
              <w:rPr>
                <w:rFonts w:ascii="Arial" w:hAnsi="Arial"/>
                <w:b/>
                <w:bCs/>
                <w:sz w:val="24"/>
              </w:rPr>
              <w:t xml:space="preserve">ITEM </w:t>
            </w:r>
          </w:p>
        </w:tc>
        <w:tc>
          <w:tcPr>
            <w:tcW w:w="3922" w:type="dxa"/>
            <w:shd w:val="clear" w:color="auto" w:fill="D9D9D9"/>
            <w:vAlign w:val="center"/>
          </w:tcPr>
          <w:p w:rsidR="006A1F1E" w:rsidRPr="006A1F1E" w:rsidRDefault="006A1F1E" w:rsidP="006A1F1E">
            <w:pPr>
              <w:suppressAutoHyphens/>
              <w:jc w:val="center"/>
              <w:rPr>
                <w:rFonts w:ascii="Arial" w:hAnsi="Arial"/>
                <w:b/>
                <w:bCs/>
                <w:sz w:val="24"/>
              </w:rPr>
            </w:pPr>
            <w:r w:rsidRPr="006A1F1E">
              <w:rPr>
                <w:rFonts w:ascii="Arial" w:hAnsi="Arial"/>
                <w:b/>
                <w:bCs/>
                <w:sz w:val="24"/>
              </w:rPr>
              <w:t>DESCRIÇÃO</w:t>
            </w:r>
          </w:p>
        </w:tc>
        <w:tc>
          <w:tcPr>
            <w:tcW w:w="1181" w:type="dxa"/>
            <w:shd w:val="clear" w:color="auto" w:fill="D9D9D9"/>
            <w:vAlign w:val="center"/>
          </w:tcPr>
          <w:p w:rsidR="006A1F1E" w:rsidRPr="006A1F1E" w:rsidRDefault="006A1F1E" w:rsidP="006A1F1E">
            <w:pPr>
              <w:suppressAutoHyphens/>
              <w:jc w:val="center"/>
              <w:rPr>
                <w:rFonts w:ascii="Arial" w:hAnsi="Arial"/>
                <w:b/>
                <w:bCs/>
                <w:sz w:val="24"/>
              </w:rPr>
            </w:pPr>
            <w:r w:rsidRPr="006A1F1E">
              <w:rPr>
                <w:rFonts w:ascii="Arial" w:hAnsi="Arial"/>
                <w:b/>
                <w:bCs/>
                <w:sz w:val="24"/>
              </w:rPr>
              <w:t>UN.</w:t>
            </w:r>
          </w:p>
        </w:tc>
        <w:tc>
          <w:tcPr>
            <w:tcW w:w="1177" w:type="dxa"/>
            <w:shd w:val="clear" w:color="auto" w:fill="D9D9D9"/>
            <w:vAlign w:val="center"/>
          </w:tcPr>
          <w:p w:rsidR="006A1F1E" w:rsidRPr="006A1F1E" w:rsidRDefault="006A1F1E" w:rsidP="006A1F1E">
            <w:pPr>
              <w:suppressAutoHyphens/>
              <w:jc w:val="center"/>
              <w:rPr>
                <w:rFonts w:ascii="Arial" w:hAnsi="Arial"/>
                <w:b/>
                <w:bCs/>
                <w:sz w:val="24"/>
              </w:rPr>
            </w:pPr>
            <w:r w:rsidRPr="006A1F1E">
              <w:rPr>
                <w:rFonts w:ascii="Arial" w:hAnsi="Arial"/>
                <w:b/>
                <w:bCs/>
                <w:sz w:val="24"/>
              </w:rPr>
              <w:t>QUANT.</w:t>
            </w:r>
          </w:p>
        </w:tc>
        <w:tc>
          <w:tcPr>
            <w:tcW w:w="1843" w:type="dxa"/>
            <w:shd w:val="clear" w:color="auto" w:fill="D9D9D9"/>
            <w:vAlign w:val="center"/>
          </w:tcPr>
          <w:p w:rsidR="006A1F1E" w:rsidRPr="006A1F1E" w:rsidRDefault="006A1F1E" w:rsidP="006A1F1E">
            <w:pPr>
              <w:suppressAutoHyphens/>
              <w:jc w:val="center"/>
              <w:rPr>
                <w:rFonts w:ascii="Arial" w:hAnsi="Arial"/>
                <w:b/>
                <w:bCs/>
                <w:sz w:val="24"/>
              </w:rPr>
            </w:pPr>
            <w:r w:rsidRPr="006A1F1E">
              <w:rPr>
                <w:rFonts w:ascii="Arial" w:hAnsi="Arial"/>
                <w:b/>
                <w:bCs/>
                <w:sz w:val="24"/>
              </w:rPr>
              <w:t>PREÇO TOTAL</w:t>
            </w:r>
          </w:p>
          <w:p w:rsidR="006A1F1E" w:rsidRPr="006A1F1E" w:rsidRDefault="006A1F1E" w:rsidP="006A1F1E">
            <w:pPr>
              <w:suppressAutoHyphens/>
              <w:jc w:val="center"/>
              <w:rPr>
                <w:rFonts w:ascii="Arial" w:hAnsi="Arial"/>
                <w:b/>
                <w:bCs/>
                <w:sz w:val="24"/>
              </w:rPr>
            </w:pPr>
            <w:r w:rsidRPr="006A1F1E">
              <w:rPr>
                <w:rFonts w:ascii="Arial" w:hAnsi="Arial"/>
                <w:b/>
                <w:bCs/>
                <w:sz w:val="24"/>
              </w:rPr>
              <w:t>(R$)</w:t>
            </w:r>
          </w:p>
        </w:tc>
      </w:tr>
      <w:tr w:rsidR="006A1F1E" w:rsidRPr="006A1F1E" w:rsidTr="007F2FC7">
        <w:tc>
          <w:tcPr>
            <w:tcW w:w="1101" w:type="dxa"/>
            <w:vAlign w:val="center"/>
          </w:tcPr>
          <w:p w:rsidR="006A1F1E" w:rsidRPr="006A1F1E" w:rsidRDefault="006A1F1E" w:rsidP="006A1F1E">
            <w:pPr>
              <w:suppressAutoHyphens/>
              <w:jc w:val="center"/>
              <w:rPr>
                <w:rFonts w:ascii="Arial" w:hAnsi="Arial"/>
                <w:sz w:val="24"/>
              </w:rPr>
            </w:pPr>
            <w:r w:rsidRPr="006A1F1E">
              <w:rPr>
                <w:rFonts w:ascii="Arial" w:hAnsi="Arial"/>
                <w:sz w:val="24"/>
              </w:rPr>
              <w:t>ÚNICO</w:t>
            </w:r>
          </w:p>
        </w:tc>
        <w:tc>
          <w:tcPr>
            <w:tcW w:w="3922" w:type="dxa"/>
            <w:vAlign w:val="center"/>
          </w:tcPr>
          <w:p w:rsidR="006A1F1E" w:rsidRPr="006A1F1E" w:rsidRDefault="006A1F1E" w:rsidP="006A1F1E">
            <w:pPr>
              <w:suppressAutoHyphens/>
              <w:jc w:val="center"/>
              <w:rPr>
                <w:rFonts w:ascii="Arial" w:hAnsi="Arial"/>
                <w:sz w:val="24"/>
              </w:rPr>
            </w:pPr>
            <w:r w:rsidRPr="006A1F1E">
              <w:rPr>
                <w:rFonts w:ascii="Arial" w:hAnsi="Arial"/>
                <w:sz w:val="24"/>
              </w:rPr>
              <w:t>SOLUÇÃO DE REDE LAN CORPORATIVA (REDE DE USUÁRIOS E DE DATA CENTER)</w:t>
            </w:r>
          </w:p>
        </w:tc>
        <w:tc>
          <w:tcPr>
            <w:tcW w:w="1181" w:type="dxa"/>
            <w:vAlign w:val="center"/>
          </w:tcPr>
          <w:p w:rsidR="006A1F1E" w:rsidRPr="006A1F1E" w:rsidRDefault="006A1F1E" w:rsidP="006A1F1E">
            <w:pPr>
              <w:suppressAutoHyphens/>
              <w:jc w:val="center"/>
              <w:rPr>
                <w:rFonts w:ascii="Arial" w:hAnsi="Arial"/>
                <w:sz w:val="24"/>
              </w:rPr>
            </w:pPr>
            <w:r w:rsidRPr="006A1F1E">
              <w:rPr>
                <w:rFonts w:ascii="Arial" w:hAnsi="Arial"/>
                <w:sz w:val="24"/>
              </w:rPr>
              <w:t>Conjunto</w:t>
            </w:r>
          </w:p>
        </w:tc>
        <w:tc>
          <w:tcPr>
            <w:tcW w:w="1177" w:type="dxa"/>
            <w:vAlign w:val="center"/>
          </w:tcPr>
          <w:p w:rsidR="006A1F1E" w:rsidRPr="006A1F1E" w:rsidRDefault="006A1F1E" w:rsidP="006A1F1E">
            <w:pPr>
              <w:suppressAutoHyphens/>
              <w:jc w:val="center"/>
              <w:rPr>
                <w:rFonts w:ascii="Arial" w:hAnsi="Arial"/>
                <w:sz w:val="24"/>
              </w:rPr>
            </w:pPr>
            <w:r w:rsidRPr="006A1F1E">
              <w:rPr>
                <w:rFonts w:ascii="Arial" w:hAnsi="Arial"/>
                <w:sz w:val="24"/>
              </w:rPr>
              <w:t>1</w:t>
            </w:r>
          </w:p>
        </w:tc>
        <w:tc>
          <w:tcPr>
            <w:tcW w:w="1843" w:type="dxa"/>
            <w:vAlign w:val="center"/>
          </w:tcPr>
          <w:p w:rsidR="006A1F1E" w:rsidRPr="006A1F1E" w:rsidRDefault="006A1F1E" w:rsidP="006A1F1E">
            <w:pPr>
              <w:suppressAutoHyphens/>
              <w:jc w:val="center"/>
              <w:rPr>
                <w:rFonts w:ascii="Arial" w:hAnsi="Arial"/>
                <w:b/>
                <w:bCs/>
                <w:sz w:val="24"/>
              </w:rPr>
            </w:pPr>
            <w:r w:rsidRPr="006A1F1E">
              <w:rPr>
                <w:rFonts w:ascii="Arial" w:hAnsi="Arial"/>
                <w:b/>
                <w:bCs/>
                <w:sz w:val="24"/>
              </w:rPr>
              <w:t>*VER OBS</w:t>
            </w:r>
          </w:p>
        </w:tc>
      </w:tr>
    </w:tbl>
    <w:p w:rsidR="006A1F1E" w:rsidRPr="006A1F1E" w:rsidRDefault="006A1F1E" w:rsidP="006A1F1E">
      <w:pPr>
        <w:suppressAutoHyphens/>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w:t>
      </w:r>
      <w:r w:rsidRPr="006A1F1E">
        <w:rPr>
          <w:rFonts w:ascii="Arial" w:eastAsia="Times New Roman" w:hAnsi="Arial" w:cs="Times New Roman"/>
          <w:b/>
          <w:bCs/>
          <w:sz w:val="24"/>
          <w:szCs w:val="20"/>
          <w:lang w:eastAsia="pt-BR"/>
        </w:rPr>
        <w:t>OBS</w:t>
      </w:r>
      <w:r w:rsidRPr="006A1F1E">
        <w:rPr>
          <w:rFonts w:ascii="Arial" w:eastAsia="Times New Roman" w:hAnsi="Arial" w:cs="Times New Roman"/>
          <w:sz w:val="24"/>
          <w:szCs w:val="20"/>
          <w:lang w:eastAsia="pt-BR"/>
        </w:rPr>
        <w:t>: O valor indicado neste campo é o valor que deve ser considerado no envio da proposta eletrônica.</w:t>
      </w:r>
    </w:p>
    <w:p w:rsidR="006A1F1E" w:rsidRPr="006A1F1E" w:rsidRDefault="006A1F1E" w:rsidP="006A1F1E">
      <w:pPr>
        <w:suppressAutoHyphens/>
        <w:spacing w:after="0" w:line="240" w:lineRule="auto"/>
        <w:jc w:val="both"/>
        <w:rPr>
          <w:rFonts w:ascii="Arial" w:eastAsia="Times New Roman" w:hAnsi="Arial" w:cs="Times New Roman"/>
          <w:sz w:val="24"/>
          <w:szCs w:val="20"/>
          <w:lang w:eastAsia="pt-BR"/>
        </w:rPr>
      </w:pPr>
    </w:p>
    <w:p w:rsidR="006A1F1E" w:rsidRPr="006A1F1E" w:rsidRDefault="006A1F1E" w:rsidP="006A1F1E">
      <w:pPr>
        <w:suppressAutoHyphens/>
        <w:spacing w:after="0" w:line="240" w:lineRule="auto"/>
        <w:jc w:val="both"/>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Detalhamento do Conjunto do ITEM ÚNICO:</w:t>
      </w:r>
    </w:p>
    <w:p w:rsidR="006A1F1E" w:rsidRPr="006A1F1E" w:rsidRDefault="006A1F1E" w:rsidP="006A1F1E">
      <w:pPr>
        <w:suppressAutoHyphens/>
        <w:spacing w:after="0" w:line="240" w:lineRule="auto"/>
        <w:jc w:val="both"/>
        <w:rPr>
          <w:rFonts w:ascii="Arial" w:eastAsia="Times New Roman" w:hAnsi="Arial" w:cs="Times New Roman"/>
          <w:sz w:val="24"/>
          <w:szCs w:val="20"/>
          <w:lang w:eastAsia="pt-BR"/>
        </w:rPr>
      </w:pPr>
    </w:p>
    <w:tbl>
      <w:tblPr>
        <w:tblW w:w="9239" w:type="dxa"/>
        <w:jc w:val="center"/>
        <w:tblLayout w:type="fixed"/>
        <w:tblCellMar>
          <w:left w:w="70" w:type="dxa"/>
          <w:right w:w="70" w:type="dxa"/>
        </w:tblCellMar>
        <w:tblLook w:val="0000" w:firstRow="0" w:lastRow="0" w:firstColumn="0" w:lastColumn="0" w:noHBand="0" w:noVBand="0"/>
      </w:tblPr>
      <w:tblGrid>
        <w:gridCol w:w="952"/>
        <w:gridCol w:w="2410"/>
        <w:gridCol w:w="1083"/>
        <w:gridCol w:w="1418"/>
        <w:gridCol w:w="567"/>
        <w:gridCol w:w="850"/>
        <w:gridCol w:w="992"/>
        <w:gridCol w:w="967"/>
      </w:tblGrid>
      <w:tr w:rsidR="006A1F1E" w:rsidRPr="006A1F1E" w:rsidTr="007F2FC7">
        <w:trPr>
          <w:tblHeader/>
          <w:jc w:val="center"/>
        </w:trPr>
        <w:tc>
          <w:tcPr>
            <w:tcW w:w="952"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ITEM ÚNICO</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DESCRIÇÃO</w:t>
            </w: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MARCA/</w:t>
            </w:r>
          </w:p>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MODELO/</w:t>
            </w:r>
          </w:p>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TIPO/SÉRIE/VERSÃO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ORIGEM</w:t>
            </w:r>
          </w:p>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(NACIONAL OU IMPORTADO)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QUANT.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PREÇO UNITÁRIO</w:t>
            </w:r>
          </w:p>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R$</w:t>
            </w:r>
          </w:p>
        </w:tc>
        <w:tc>
          <w:tcPr>
            <w:tcW w:w="967"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PREÇO TOTAL</w:t>
            </w:r>
          </w:p>
          <w:p w:rsidR="006A1F1E" w:rsidRPr="006A1F1E" w:rsidRDefault="006A1F1E" w:rsidP="006A1F1E">
            <w:pPr>
              <w:suppressAutoHyphens/>
              <w:spacing w:after="0" w:line="240" w:lineRule="auto"/>
              <w:jc w:val="center"/>
              <w:rPr>
                <w:rFonts w:ascii="Arial" w:eastAsia="Times New Roman" w:hAnsi="Arial" w:cs="Arial"/>
                <w:b/>
                <w:sz w:val="16"/>
                <w:szCs w:val="16"/>
                <w:lang w:eastAsia="pt-BR"/>
              </w:rPr>
            </w:pPr>
            <w:r w:rsidRPr="006A1F1E">
              <w:rPr>
                <w:rFonts w:ascii="Arial" w:eastAsia="Times New Roman" w:hAnsi="Arial" w:cs="Arial"/>
                <w:b/>
                <w:sz w:val="16"/>
                <w:szCs w:val="16"/>
                <w:lang w:eastAsia="pt-BR"/>
              </w:rPr>
              <w:t>R$</w:t>
            </w:r>
          </w:p>
        </w:tc>
      </w:tr>
      <w:tr w:rsidR="006A1F1E" w:rsidRPr="006A1F1E" w:rsidTr="006A1F1E">
        <w:trPr>
          <w:jc w:val="center"/>
        </w:trPr>
        <w:tc>
          <w:tcPr>
            <w:tcW w:w="952" w:type="dxa"/>
            <w:tcBorders>
              <w:top w:val="single" w:sz="4" w:space="0" w:color="auto"/>
              <w:left w:val="single" w:sz="4" w:space="0" w:color="auto"/>
              <w:bottom w:val="single" w:sz="4" w:space="0" w:color="auto"/>
              <w:right w:val="single" w:sz="4" w:space="0" w:color="auto"/>
            </w:tcBorders>
            <w:shd w:val="clear" w:color="auto" w:fill="D9D9D9"/>
            <w:vAlign w:val="center"/>
          </w:tcPr>
          <w:p w:rsidR="006A1F1E" w:rsidRPr="006A1F1E" w:rsidRDefault="006A1F1E" w:rsidP="006A1F1E">
            <w:pPr>
              <w:snapToGrid w:val="0"/>
              <w:spacing w:after="0" w:line="276" w:lineRule="auto"/>
              <w:jc w:val="center"/>
              <w:rPr>
                <w:rFonts w:ascii="Arial" w:eastAsia="Times New Roman" w:hAnsi="Arial" w:cs="Arial"/>
                <w:b/>
                <w:sz w:val="20"/>
                <w:szCs w:val="20"/>
                <w:lang w:eastAsia="pt-BR"/>
              </w:rPr>
            </w:pPr>
            <w:r w:rsidRPr="006A1F1E">
              <w:rPr>
                <w:rFonts w:ascii="Arial" w:eastAsia="Times New Roman" w:hAnsi="Arial" w:cs="Arial"/>
                <w:b/>
                <w:sz w:val="20"/>
                <w:szCs w:val="20"/>
                <w:lang w:eastAsia="pt-BR"/>
              </w:rPr>
              <w:t>Subitem</w:t>
            </w:r>
          </w:p>
        </w:tc>
        <w:tc>
          <w:tcPr>
            <w:tcW w:w="8287" w:type="dxa"/>
            <w:gridSpan w:val="7"/>
            <w:tcBorders>
              <w:top w:val="single" w:sz="4" w:space="0" w:color="auto"/>
              <w:left w:val="single" w:sz="4" w:space="0" w:color="auto"/>
              <w:bottom w:val="single" w:sz="4" w:space="0" w:color="auto"/>
              <w:right w:val="single" w:sz="4" w:space="0" w:color="auto"/>
            </w:tcBorders>
            <w:shd w:val="clear" w:color="auto" w:fill="D9D9D9"/>
          </w:tcPr>
          <w:p w:rsidR="006A1F1E" w:rsidRPr="006A1F1E" w:rsidRDefault="006A1F1E" w:rsidP="006A1F1E">
            <w:pPr>
              <w:suppressAutoHyphens/>
              <w:spacing w:after="0" w:line="240" w:lineRule="auto"/>
              <w:jc w:val="center"/>
              <w:rPr>
                <w:rFonts w:ascii="Arial" w:eastAsia="Times New Roman" w:hAnsi="Arial" w:cs="Arial"/>
                <w:b/>
                <w:sz w:val="20"/>
                <w:szCs w:val="20"/>
                <w:lang w:eastAsia="pt-BR"/>
              </w:rPr>
            </w:pPr>
            <w:r w:rsidRPr="006A1F1E">
              <w:rPr>
                <w:rFonts w:ascii="Arial" w:eastAsia="Times New Roman" w:hAnsi="Arial" w:cs="Arial"/>
                <w:b/>
                <w:bCs/>
                <w:noProof/>
                <w:sz w:val="20"/>
                <w:szCs w:val="20"/>
                <w:lang w:eastAsia="pt-BR"/>
              </w:rPr>
              <w:t>SOLUÇÃO DE REDE LAN CORPORATIVA (REDE DE USUÁRIOS E DE DATA CENTER)</w:t>
            </w: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color w:val="000000"/>
                <w:sz w:val="20"/>
                <w:szCs w:val="20"/>
                <w:lang w:eastAsia="pt-BR"/>
              </w:rPr>
              <w:t>SWITCH MODULAR CHASSI TIPO 1 (CORE)</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color w:val="000000"/>
                <w:sz w:val="20"/>
                <w:szCs w:val="20"/>
                <w:lang w:eastAsia="pt-BR"/>
              </w:rPr>
              <w:t>SWITCH TIPO 2 (TOPO DE RACK)</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color w:val="000000"/>
                <w:sz w:val="20"/>
                <w:szCs w:val="20"/>
                <w:lang w:eastAsia="pt-BR"/>
              </w:rPr>
              <w:t>SWITCH TIPO 3 (DISTRIBUIÇÃO)</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color w:val="000000"/>
                <w:sz w:val="20"/>
                <w:szCs w:val="20"/>
                <w:lang w:eastAsia="pt-BR"/>
              </w:rPr>
              <w:t>SWITCH TIPO 4 (COSEV)</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color w:val="000000"/>
                <w:sz w:val="20"/>
                <w:szCs w:val="20"/>
                <w:lang w:eastAsia="pt-BR"/>
              </w:rPr>
              <w:t>SWITCH TIPO 5 (TOR LEGADO)</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lastRenderedPageBreak/>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color w:val="000000"/>
                <w:sz w:val="20"/>
                <w:szCs w:val="20"/>
                <w:lang w:eastAsia="pt-BR"/>
              </w:rPr>
              <w:t>SWITCH TIPO 6 (ACESSO)</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430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10GbE LR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1063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CABO DE CONEXÃO DAC (DIRECT ATTACH COPPER) PARA  10 GBE COM 3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CABO DE CONEXÃO DAC (DIRECT ATTACH COPPER) PARA  10 GBE COM 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CABO DE CONEXÃO DAC (DIRECT ATTACH COPPER) PARA  10 GBE COM 10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10GBE SR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25GBE SR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40GBE LR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CABO DE CONEXÃO DAC/AOC (DIRECT ATTACH COPPER/ACTIVE OPTICAL CABLE) PARA  40 GBE COM 3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CABO DE CONEXÃO DAC/AOC (DIRECT ATTACH COPPER/ACTIVE OPTICAL CABLE) PARA  40 GBE COM 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trHeight w:val="1982"/>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CABO DE CONEXÃO DAC/AOC (DIRECT ATTACH COPPER/ACTIVE OPTICAL CABLE) PARA  40 GBE COM 20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40GBE SR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100GBE LR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CABO DE CONEXÃO DAC/AOC (DIRECT ATTACH COPPER/ACTIVE OPTICAL CABLE) PARA  100 GBE COM 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 xml:space="preserve">CABO DE CONEXÃO DAC/AOC (DIRECT ATTACH </w:t>
            </w:r>
            <w:r w:rsidRPr="006A1F1E">
              <w:rPr>
                <w:rFonts w:ascii="Arial" w:eastAsia="Times New Roman" w:hAnsi="Arial" w:cs="Arial"/>
                <w:bCs/>
                <w:noProof/>
                <w:sz w:val="20"/>
                <w:szCs w:val="20"/>
                <w:lang w:eastAsia="pt-BR"/>
              </w:rPr>
              <w:lastRenderedPageBreak/>
              <w:t>COPPER/ACTIVE OPTICAL CABLE) PARA  100 GBE COM 10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CABO DE CONEXÃO DAC/AOC (DIRECT ATTACH COPPER/ACTIVE OPTICAL CABLE) PARA  100 GBE COM 20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100GBE SR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lang w:eastAsia="pt-BR"/>
              </w:rPr>
            </w:pPr>
            <w:r w:rsidRPr="006A1F1E">
              <w:rPr>
                <w:rFonts w:ascii="Arial" w:eastAsia="Times New Roman" w:hAnsi="Arial" w:cs="Arial"/>
                <w:bCs/>
                <w:noProof/>
                <w:sz w:val="20"/>
                <w:szCs w:val="20"/>
                <w:lang w:eastAsia="pt-BR"/>
              </w:rPr>
              <w:t xml:space="preserve">TRANSCEIVER DE 1GBE UTP </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1GbE SR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TRANSCEIVER DE 1GbE LR</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 xml:space="preserve">SOLUÇÃO DE GERENCIAMENTO, ADMINISTRAÇÃO, PROVISIONAMENTO E MONITORAMENTO DE REDE </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SV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CAPACITAÇÃO OPERACIONAL NA OPERAÇÃO DA SOLUÇÃO</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SV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INSTALAÇÃO, CONFIGURAÇÃO E IMPLANTAÇÃO DA SOLUÇÃO</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SV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trHeight w:val="685"/>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1.29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GARANTIA DE FUNCIONAMENTO</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SV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SMF LC/LC COM 3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SMF LC/LC COM 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SMF LC/LC COM 10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SMF LC/LC COM 15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SMF LC/LC COM 20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MMF LC/LC COM 3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MMF LC/LC COM 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404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MMF LC/LC COM 10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MMF LC/LC COM 15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1.39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MMF LC/LC COM 20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lastRenderedPageBreak/>
              <w:t>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MMF MPO COM 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MMF MPO COM 10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1.42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CORDÃO ÓPTICO MMF MPO COM 15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r w:rsidR="006A1F1E" w:rsidRPr="006A1F1E" w:rsidTr="007F2FC7">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autoSpaceDE w:val="0"/>
              <w:autoSpaceDN w:val="0"/>
              <w:spacing w:after="0" w:line="276" w:lineRule="auto"/>
              <w:jc w:val="center"/>
              <w:rPr>
                <w:rFonts w:ascii="Arial" w:eastAsia="Times New Roman" w:hAnsi="Arial" w:cs="Arial"/>
                <w:sz w:val="20"/>
                <w:szCs w:val="20"/>
                <w:highlight w:val="yellow"/>
                <w:lang w:val="en-US" w:eastAsia="pt-BR"/>
              </w:rPr>
            </w:pPr>
            <w:r w:rsidRPr="006A1F1E">
              <w:rPr>
                <w:rFonts w:ascii="Arial" w:eastAsia="Times New Roman" w:hAnsi="Arial" w:cs="Arial"/>
                <w:noProof/>
                <w:sz w:val="20"/>
                <w:szCs w:val="20"/>
                <w:lang w:eastAsia="pt-BR"/>
              </w:rPr>
              <w:t>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uppressAutoHyphens/>
              <w:snapToGrid w:val="0"/>
              <w:spacing w:after="0" w:line="240" w:lineRule="auto"/>
              <w:jc w:val="both"/>
              <w:rPr>
                <w:rFonts w:ascii="Arial" w:eastAsia="Times New Roman" w:hAnsi="Arial" w:cs="Arial"/>
                <w:bCs/>
                <w:sz w:val="20"/>
                <w:szCs w:val="20"/>
                <w:highlight w:val="yellow"/>
                <w:lang w:eastAsia="pt-BR"/>
              </w:rPr>
            </w:pPr>
            <w:r w:rsidRPr="006A1F1E">
              <w:rPr>
                <w:rFonts w:ascii="Arial" w:eastAsia="Times New Roman" w:hAnsi="Arial" w:cs="Arial"/>
                <w:bCs/>
                <w:noProof/>
                <w:sz w:val="20"/>
                <w:szCs w:val="20"/>
                <w:lang w:eastAsia="pt-BR"/>
              </w:rPr>
              <w:t>PATCH CORD UTP COM 5 METROS</w:t>
            </w:r>
          </w:p>
        </w:tc>
        <w:tc>
          <w:tcPr>
            <w:tcW w:w="1083"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tcPr>
          <w:p w:rsidR="006A1F1E" w:rsidRPr="006A1F1E" w:rsidRDefault="006A1F1E" w:rsidP="006A1F1E">
            <w:pPr>
              <w:spacing w:after="0" w:line="276" w:lineRule="auto"/>
              <w:jc w:val="center"/>
              <w:rPr>
                <w:rFonts w:ascii="Arial" w:eastAsia="Times New Roman" w:hAnsi="Arial" w:cs="Arial"/>
                <w:noProof/>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sz w:val="20"/>
                <w:szCs w:val="20"/>
                <w:highlight w:val="yellow"/>
                <w:lang w:eastAsia="pt-BR"/>
              </w:rPr>
            </w:pPr>
            <w:r w:rsidRPr="006A1F1E">
              <w:rPr>
                <w:rFonts w:ascii="Arial" w:eastAsia="Times New Roman" w:hAnsi="Arial" w:cs="Arial"/>
                <w:noProof/>
                <w:sz w:val="20"/>
                <w:szCs w:val="20"/>
                <w:lang w:eastAsia="pt-BR"/>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A1F1E" w:rsidRPr="006A1F1E" w:rsidRDefault="006A1F1E" w:rsidP="006A1F1E">
            <w:pPr>
              <w:spacing w:after="0" w:line="276" w:lineRule="auto"/>
              <w:jc w:val="center"/>
              <w:rPr>
                <w:rFonts w:ascii="Arial" w:eastAsia="Times New Roman" w:hAnsi="Arial" w:cs="Arial"/>
                <w:color w:val="000000"/>
                <w:sz w:val="20"/>
                <w:szCs w:val="20"/>
                <w:highlight w:val="yellow"/>
                <w:lang w:eastAsia="pt-BR"/>
              </w:rPr>
            </w:pPr>
          </w:p>
        </w:tc>
      </w:tr>
    </w:tbl>
    <w:p w:rsidR="006A1F1E" w:rsidRPr="006A1F1E" w:rsidRDefault="006A1F1E" w:rsidP="006A1F1E">
      <w:pPr>
        <w:suppressAutoHyphens/>
        <w:spacing w:after="0" w:line="240" w:lineRule="auto"/>
        <w:jc w:val="both"/>
        <w:rPr>
          <w:rFonts w:ascii="Arial" w:eastAsia="Times New Roman" w:hAnsi="Arial" w:cs="Times New Roman"/>
          <w:sz w:val="24"/>
          <w:szCs w:val="20"/>
          <w:lang w:eastAsia="pt-BR"/>
        </w:rPr>
      </w:pPr>
    </w:p>
    <w:p w:rsidR="006A1F1E" w:rsidRPr="006A1F1E" w:rsidRDefault="006A1F1E" w:rsidP="006A1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sz w:val="24"/>
          <w:szCs w:val="20"/>
          <w:lang w:eastAsia="pt-BR"/>
        </w:rPr>
      </w:pPr>
    </w:p>
    <w:p w:rsidR="006A1F1E" w:rsidRPr="006A1F1E" w:rsidRDefault="006A1F1E" w:rsidP="006A1F1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6A1F1E">
        <w:rPr>
          <w:rFonts w:ascii="Arial" w:eastAsia="Times New Roman" w:hAnsi="Arial" w:cs="Times New Roman"/>
          <w:b/>
          <w:sz w:val="24"/>
          <w:szCs w:val="24"/>
          <w:lang w:eastAsia="pt-BR"/>
        </w:rPr>
        <w:t xml:space="preserve">Declaramos que os subitens constantes desta proposta correspondem exatamente às especificações descritas no Anexo n. 1 e às condições de execução dos serviços descritas no </w:t>
      </w:r>
      <w:r w:rsidRPr="006A1F1E">
        <w:rPr>
          <w:rFonts w:ascii="Arial" w:eastAsia="Times New Roman" w:hAnsi="Arial" w:cs="Times New Roman"/>
          <w:b/>
          <w:sz w:val="24"/>
          <w:szCs w:val="24"/>
          <w:u w:val="single"/>
          <w:lang w:eastAsia="pt-BR"/>
        </w:rPr>
        <w:t>Anexo n. 5</w:t>
      </w:r>
      <w:r w:rsidRPr="006A1F1E">
        <w:rPr>
          <w:rFonts w:ascii="Arial" w:eastAsia="Times New Roman" w:hAnsi="Arial" w:cs="Times New Roman"/>
          <w:b/>
          <w:sz w:val="24"/>
          <w:szCs w:val="24"/>
          <w:lang w:eastAsia="pt-BR"/>
        </w:rPr>
        <w:t xml:space="preserve"> do Edital, às quais aderimos formalmente.</w:t>
      </w:r>
    </w:p>
    <w:p w:rsidR="006A1F1E" w:rsidRP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p>
    <w:p w:rsidR="006A1F1E" w:rsidRP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6A1F1E">
        <w:rPr>
          <w:rFonts w:ascii="Arial" w:eastAsia="Times New Roman" w:hAnsi="Arial" w:cs="Arial"/>
          <w:b/>
          <w:sz w:val="24"/>
          <w:szCs w:val="24"/>
          <w:lang w:eastAsia="pt-BR"/>
        </w:rPr>
        <w:t xml:space="preserve">PRAZO DE VALIDADE DA PROPOSTA: </w:t>
      </w:r>
      <w:r w:rsidRPr="006A1F1E">
        <w:rPr>
          <w:rFonts w:ascii="Arial" w:eastAsia="Times New Roman" w:hAnsi="Arial" w:cs="Arial"/>
          <w:sz w:val="24"/>
          <w:szCs w:val="24"/>
          <w:lang w:eastAsia="pt-BR"/>
        </w:rPr>
        <w:t xml:space="preserve">_________ (por extenso) dias (observar o disposto no </w:t>
      </w:r>
      <w:r w:rsidRPr="006A1F1E">
        <w:rPr>
          <w:rFonts w:ascii="Arial" w:eastAsia="Times New Roman" w:hAnsi="Arial" w:cs="Arial"/>
          <w:sz w:val="24"/>
          <w:szCs w:val="24"/>
          <w:u w:val="single"/>
          <w:lang w:eastAsia="pt-BR"/>
        </w:rPr>
        <w:t>Título 10</w:t>
      </w:r>
      <w:r w:rsidRPr="006A1F1E">
        <w:rPr>
          <w:rFonts w:ascii="Arial" w:eastAsia="Times New Roman" w:hAnsi="Arial" w:cs="Arial"/>
          <w:sz w:val="24"/>
          <w:szCs w:val="24"/>
          <w:lang w:eastAsia="pt-BR"/>
        </w:rPr>
        <w:t xml:space="preserve"> do Edital).</w:t>
      </w:r>
      <w:r w:rsidRPr="006A1F1E">
        <w:rPr>
          <w:rFonts w:ascii="Arial" w:eastAsia="Times New Roman" w:hAnsi="Arial" w:cs="Arial"/>
          <w:sz w:val="24"/>
          <w:szCs w:val="24"/>
          <w:bdr w:val="thinThickSmallGap" w:sz="24" w:space="0" w:color="auto" w:frame="1"/>
          <w:lang w:eastAsia="pt-BR"/>
        </w:rPr>
        <w:t xml:space="preserve"> </w:t>
      </w:r>
    </w:p>
    <w:p w:rsidR="006A1F1E" w:rsidRPr="006A1F1E" w:rsidRDefault="006A1F1E" w:rsidP="006A1F1E">
      <w:pPr>
        <w:spacing w:before="60" w:after="120" w:line="240" w:lineRule="auto"/>
        <w:jc w:val="both"/>
        <w:rPr>
          <w:rFonts w:ascii="Arial" w:eastAsia="Times New Roman" w:hAnsi="Arial" w:cs="Arial"/>
          <w:bCs/>
          <w:iCs/>
          <w:sz w:val="24"/>
          <w:szCs w:val="24"/>
          <w:u w:val="single"/>
          <w:lang w:eastAsia="pt-BR"/>
        </w:rPr>
      </w:pPr>
    </w:p>
    <w:p w:rsidR="006A1F1E" w:rsidRP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r w:rsidRPr="006A1F1E">
        <w:rPr>
          <w:rFonts w:ascii="Arial" w:eastAsia="Times New Roman" w:hAnsi="Arial" w:cs="Arial"/>
          <w:b/>
          <w:sz w:val="24"/>
          <w:szCs w:val="24"/>
          <w:lang w:eastAsia="pt-BR"/>
        </w:rPr>
        <w:t>PRAZO DE ENTREGA DOS EQUIPAMENTOS E EXECUÇÃO DOS SERVIÇOS (</w:t>
      </w:r>
      <w:r w:rsidRPr="006A1F1E">
        <w:rPr>
          <w:rFonts w:ascii="Arial" w:eastAsia="Times New Roman" w:hAnsi="Arial" w:cs="Arial"/>
          <w:b/>
          <w:sz w:val="24"/>
          <w:szCs w:val="24"/>
          <w:u w:val="single"/>
          <w:lang w:eastAsia="pt-BR"/>
        </w:rPr>
        <w:t>SUBITENS 1.1 A 1.28 E 1.30 A 1.43 DO OBJETO</w:t>
      </w:r>
      <w:r w:rsidRPr="006A1F1E">
        <w:rPr>
          <w:rFonts w:ascii="Arial" w:eastAsia="Times New Roman" w:hAnsi="Arial" w:cs="Arial"/>
          <w:b/>
          <w:sz w:val="24"/>
          <w:szCs w:val="24"/>
          <w:lang w:eastAsia="pt-BR"/>
        </w:rPr>
        <w:t xml:space="preserve">): CONFORME DISPOSTO NO </w:t>
      </w:r>
      <w:r w:rsidRPr="006A1F1E">
        <w:rPr>
          <w:rFonts w:ascii="Arial" w:eastAsia="Times New Roman" w:hAnsi="Arial" w:cs="Arial"/>
          <w:b/>
          <w:sz w:val="24"/>
          <w:szCs w:val="24"/>
          <w:u w:val="single"/>
          <w:lang w:eastAsia="pt-BR"/>
        </w:rPr>
        <w:t>ANEXO N. 5</w:t>
      </w:r>
      <w:r w:rsidRPr="006A1F1E">
        <w:rPr>
          <w:rFonts w:ascii="Arial" w:eastAsia="Times New Roman" w:hAnsi="Arial" w:cs="Arial"/>
          <w:b/>
          <w:sz w:val="24"/>
          <w:szCs w:val="24"/>
          <w:lang w:eastAsia="pt-BR"/>
        </w:rPr>
        <w:t xml:space="preserve"> DO EDITAL.</w:t>
      </w:r>
    </w:p>
    <w:p w:rsidR="006A1F1E" w:rsidRPr="006A1F1E" w:rsidRDefault="006A1F1E" w:rsidP="006A1F1E">
      <w:pPr>
        <w:spacing w:before="60" w:after="120" w:line="240" w:lineRule="auto"/>
        <w:jc w:val="both"/>
        <w:rPr>
          <w:rFonts w:ascii="Arial" w:eastAsia="Times New Roman" w:hAnsi="Arial" w:cs="Arial"/>
          <w:bCs/>
          <w:iCs/>
          <w:sz w:val="24"/>
          <w:szCs w:val="24"/>
          <w:u w:val="single"/>
          <w:lang w:eastAsia="pt-BR"/>
        </w:rPr>
      </w:pPr>
      <w:r w:rsidRPr="006A1F1E">
        <w:rPr>
          <w:rFonts w:ascii="Arial" w:eastAsia="Times New Roman" w:hAnsi="Arial" w:cs="Arial"/>
          <w:b/>
          <w:sz w:val="24"/>
          <w:szCs w:val="24"/>
          <w:lang w:eastAsia="pt-BR"/>
        </w:rPr>
        <w:t>PRAZO DE GARANTIA DE FUNCIONAMENTO: (</w:t>
      </w:r>
      <w:r w:rsidRPr="006A1F1E">
        <w:rPr>
          <w:rFonts w:ascii="Arial" w:eastAsia="Times New Roman" w:hAnsi="Arial" w:cs="Arial"/>
          <w:b/>
          <w:sz w:val="24"/>
          <w:szCs w:val="24"/>
          <w:u w:val="single"/>
          <w:lang w:eastAsia="pt-BR"/>
        </w:rPr>
        <w:t>SUBITEM 1.29 DO OBJETO</w:t>
      </w:r>
      <w:r w:rsidRPr="006A1F1E">
        <w:rPr>
          <w:rFonts w:ascii="Arial" w:eastAsia="Times New Roman" w:hAnsi="Arial" w:cs="Arial"/>
          <w:b/>
          <w:sz w:val="24"/>
          <w:szCs w:val="24"/>
          <w:lang w:eastAsia="pt-BR"/>
        </w:rPr>
        <w:t xml:space="preserve">): 60 (SESSENTA) MESES, CONFORME O DISPOSTO NO </w:t>
      </w:r>
      <w:r w:rsidRPr="006A1F1E">
        <w:rPr>
          <w:rFonts w:ascii="Arial" w:eastAsia="Times New Roman" w:hAnsi="Arial" w:cs="Arial"/>
          <w:b/>
          <w:sz w:val="24"/>
          <w:szCs w:val="24"/>
          <w:u w:val="single"/>
          <w:lang w:eastAsia="pt-BR"/>
        </w:rPr>
        <w:t>ANEXO N. 5</w:t>
      </w:r>
      <w:r w:rsidRPr="006A1F1E">
        <w:rPr>
          <w:rFonts w:ascii="Arial" w:eastAsia="Times New Roman" w:hAnsi="Arial" w:cs="Arial"/>
          <w:b/>
          <w:sz w:val="24"/>
          <w:szCs w:val="24"/>
          <w:lang w:eastAsia="pt-BR"/>
        </w:rPr>
        <w:t xml:space="preserve"> DO EDITAL.</w:t>
      </w:r>
    </w:p>
    <w:p w:rsidR="006A1F1E" w:rsidRPr="006A1F1E" w:rsidRDefault="006A1F1E" w:rsidP="006A1F1E">
      <w:pPr>
        <w:spacing w:before="60" w:after="120" w:line="240" w:lineRule="auto"/>
        <w:jc w:val="both"/>
        <w:rPr>
          <w:rFonts w:ascii="Arial" w:eastAsia="Times New Roman" w:hAnsi="Arial" w:cs="Arial"/>
          <w:b/>
          <w:i/>
          <w:sz w:val="20"/>
          <w:szCs w:val="20"/>
          <w:lang w:eastAsia="pt-BR"/>
        </w:rPr>
      </w:pPr>
      <w:r w:rsidRPr="006A1F1E">
        <w:rPr>
          <w:rFonts w:ascii="Arial" w:eastAsia="Times New Roman" w:hAnsi="Arial" w:cs="Arial"/>
          <w:bCs/>
          <w:iCs/>
          <w:sz w:val="24"/>
          <w:szCs w:val="24"/>
          <w:u w:val="single"/>
          <w:lang w:eastAsia="pt-BR"/>
        </w:rPr>
        <w:t>Caso a licitante não seja a fabricante dos equipamentos</w:t>
      </w:r>
      <w:r w:rsidRPr="006A1F1E">
        <w:rPr>
          <w:rFonts w:ascii="Arial" w:eastAsia="Times New Roman" w:hAnsi="Arial" w:cs="Arial"/>
          <w:bCs/>
          <w:iCs/>
          <w:sz w:val="24"/>
          <w:szCs w:val="24"/>
          <w:lang w:eastAsia="pt-BR"/>
        </w:rPr>
        <w:t>: Declaramos que somos autorizados a comercializar, instalar e dar suporte aos equipamentos ofertados.</w:t>
      </w:r>
    </w:p>
    <w:p w:rsidR="006A1F1E" w:rsidRPr="006A1F1E" w:rsidRDefault="006A1F1E" w:rsidP="006A1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6A1F1E">
        <w:rPr>
          <w:rFonts w:ascii="Arial" w:eastAsia="Times New Roman" w:hAnsi="Arial" w:cs="Arial"/>
          <w:sz w:val="24"/>
          <w:szCs w:val="24"/>
          <w:lang w:eastAsia="pt-BR"/>
        </w:rPr>
        <w:t>Declaramos que seremos responsáveis pelo descarte ambientalmente responsável de qualquer resíduo referente ao material objeto desta licitação – incluindo consumíveis, peças usadas, embalagens – e temos conhecimento da legislação ambiental sobre o descarte de materiais, em especial a Lei n. 9.605, de 1998 e a Lei n. 12.305, de 2010, além da NBR 10.004.</w:t>
      </w:r>
    </w:p>
    <w:p w:rsidR="006A1F1E" w:rsidRPr="006A1F1E" w:rsidRDefault="006A1F1E" w:rsidP="006A1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6A1F1E">
        <w:rPr>
          <w:rFonts w:ascii="Arial" w:eastAsia="Times New Roman" w:hAnsi="Arial" w:cs="Times New Roman"/>
          <w:sz w:val="24"/>
          <w:szCs w:val="20"/>
          <w:lang w:eastAsia="pt-BR"/>
        </w:rPr>
        <w:t>Declaramos que fazemos parte do Programa de Parcerias do fabricante para venda de produtos e serviços da solução ofertada, há pelo menos 2 (dois) anos.</w:t>
      </w:r>
    </w:p>
    <w:p w:rsidR="006A1F1E" w:rsidRPr="006A1F1E" w:rsidRDefault="006A1F1E" w:rsidP="006A1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p>
    <w:p w:rsidR="006A1F1E" w:rsidRPr="006A1F1E" w:rsidRDefault="006A1F1E" w:rsidP="006A1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6A1F1E">
        <w:rPr>
          <w:rFonts w:ascii="Arial" w:eastAsia="Times New Roman" w:hAnsi="Arial" w:cs="Arial"/>
          <w:sz w:val="24"/>
          <w:szCs w:val="24"/>
          <w:lang w:eastAsia="pt-BR"/>
        </w:rPr>
        <w:t>Tabela para Comprovação dos Requisitos Técnicos:</w:t>
      </w:r>
    </w:p>
    <w:tbl>
      <w:tblPr>
        <w:tblStyle w:val="Tabelacomgrade"/>
        <w:tblW w:w="0" w:type="auto"/>
        <w:jc w:val="center"/>
        <w:tblLook w:val="04A0" w:firstRow="1" w:lastRow="0" w:firstColumn="1" w:lastColumn="0" w:noHBand="0" w:noVBand="1"/>
      </w:tblPr>
      <w:tblGrid>
        <w:gridCol w:w="6232"/>
        <w:gridCol w:w="2262"/>
      </w:tblGrid>
      <w:tr w:rsidR="006A1F1E" w:rsidRPr="006A1F1E" w:rsidTr="006A1F1E">
        <w:trPr>
          <w:tblHeader/>
          <w:jc w:val="center"/>
        </w:trPr>
        <w:tc>
          <w:tcPr>
            <w:tcW w:w="6232" w:type="dxa"/>
            <w:shd w:val="clear" w:color="auto" w:fill="D9D9D9"/>
            <w:vAlign w:val="center"/>
          </w:tcPr>
          <w:p w:rsidR="006A1F1E" w:rsidRPr="006A1F1E" w:rsidRDefault="006A1F1E" w:rsidP="006A1F1E">
            <w:pPr>
              <w:jc w:val="center"/>
              <w:rPr>
                <w:rFonts w:ascii="Arial" w:hAnsi="Arial" w:cs="Arial"/>
                <w:b/>
                <w:bCs/>
              </w:rPr>
            </w:pPr>
            <w:r w:rsidRPr="006A1F1E">
              <w:rPr>
                <w:rFonts w:ascii="Arial" w:hAnsi="Arial" w:cs="Arial"/>
                <w:b/>
                <w:bCs/>
              </w:rPr>
              <w:t>REQUISITOS</w:t>
            </w:r>
          </w:p>
          <w:p w:rsidR="006A1F1E" w:rsidRPr="006A1F1E" w:rsidRDefault="006A1F1E" w:rsidP="006A1F1E">
            <w:pPr>
              <w:jc w:val="center"/>
              <w:rPr>
                <w:rFonts w:ascii="Arial" w:hAnsi="Arial" w:cs="Arial"/>
              </w:rPr>
            </w:pPr>
            <w:r w:rsidRPr="006A1F1E">
              <w:rPr>
                <w:rFonts w:ascii="Arial" w:hAnsi="Arial" w:cs="Arial"/>
              </w:rPr>
              <w:t xml:space="preserve">(De acordo com o </w:t>
            </w:r>
            <w:r w:rsidRPr="006A1F1E">
              <w:rPr>
                <w:rFonts w:ascii="Arial" w:hAnsi="Arial" w:cs="Arial"/>
                <w:u w:val="single"/>
              </w:rPr>
              <w:t>Título 2</w:t>
            </w:r>
            <w:r w:rsidRPr="006A1F1E">
              <w:rPr>
                <w:rFonts w:ascii="Arial" w:hAnsi="Arial" w:cs="Arial"/>
              </w:rPr>
              <w:t xml:space="preserve"> do Anexo n. 1)</w:t>
            </w:r>
          </w:p>
        </w:tc>
        <w:tc>
          <w:tcPr>
            <w:tcW w:w="2262" w:type="dxa"/>
            <w:shd w:val="clear" w:color="auto" w:fill="D9D9D9"/>
            <w:vAlign w:val="center"/>
          </w:tcPr>
          <w:p w:rsidR="006A1F1E" w:rsidRPr="006A1F1E" w:rsidRDefault="006A1F1E" w:rsidP="006A1F1E">
            <w:pPr>
              <w:jc w:val="center"/>
              <w:rPr>
                <w:rFonts w:ascii="Arial" w:hAnsi="Arial" w:cs="Arial"/>
                <w:b/>
                <w:bCs/>
              </w:rPr>
            </w:pPr>
            <w:r w:rsidRPr="006A1F1E">
              <w:rPr>
                <w:rFonts w:ascii="Arial" w:hAnsi="Arial" w:cs="Arial"/>
                <w:b/>
                <w:bCs/>
              </w:rPr>
              <w:t>Comprovação</w:t>
            </w:r>
          </w:p>
          <w:p w:rsidR="006A1F1E" w:rsidRPr="006A1F1E" w:rsidRDefault="006A1F1E" w:rsidP="006A1F1E">
            <w:pPr>
              <w:jc w:val="center"/>
              <w:rPr>
                <w:rFonts w:ascii="Arial" w:hAnsi="Arial" w:cs="Arial"/>
              </w:rPr>
            </w:pPr>
            <w:r w:rsidRPr="006A1F1E">
              <w:rPr>
                <w:rFonts w:ascii="Arial" w:hAnsi="Arial" w:cs="Arial"/>
              </w:rPr>
              <w:t>(nº da página da proposta que comprove o requisito)</w:t>
            </w: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 REQUISITOS MÍNIMOS DA SOLUÇÃO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2.1.1. Todos os produtos a serem fornecidos deverão compreender, necessariamente, produtos que fazem parte da linha atual de produtos comercializados e oficialmente lançados no mercado pelo fabricante, devendo ainda ser novos e de primeiro uso, não sendo aceitos produtos com fabricação já descontinuada ou com previsão de encerramento das vendas ou suporte (</w:t>
            </w:r>
            <w:r w:rsidRPr="006A1F1E">
              <w:rPr>
                <w:rFonts w:ascii="Arial" w:hAnsi="Arial" w:cs="Arial"/>
                <w:i/>
              </w:rPr>
              <w:t xml:space="preserve">End-of-Support, Last Date </w:t>
            </w:r>
            <w:r w:rsidRPr="006A1F1E">
              <w:rPr>
                <w:rFonts w:ascii="Arial" w:hAnsi="Arial" w:cs="Arial"/>
                <w:i/>
              </w:rPr>
              <w:lastRenderedPageBreak/>
              <w:t>of Support, End-of-Sales e End-of-Life</w:t>
            </w:r>
            <w:r w:rsidRPr="006A1F1E">
              <w:rPr>
                <w:rFonts w:ascii="Arial" w:hAnsi="Arial" w:cs="Arial"/>
              </w:rPr>
              <w:t>) já anunciadas por seus fabricantes, em seus “roadmaps”, até a data da assinatura do contrato. As versões dos produtos propostos são caracterizadas como comerciais, não sendo admitidas quaisquer versões de testes (beta).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2.1.2. O termo L2, quando citado, refere-se à camada 2 (L2 – layer 2), de enlace. O termo L3 refere-se à camada 3 (L3 - layer 3), de rede. Ambos os termos definidos no modelo de referência OSI/ISO.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2.2.1. Todos os switches deverão ser do mesmo fabricante e totalmente compatíveis entre si, garantindo um monitoramento e gerenciamento de forma centralizada.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2.2.2. Todos os cordões ópticos, cabos e transceivers deverão ser compatíveis com os switches ofertados.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 LICENCIAMENTO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 O licenciamento fornecido deverá se aplicar integralmente a todas as funcionalidades previstas neste Edital e em seus Anexos e a todas as portas disponíveis no equipamento, não se restringindo a quantidade mínima desta especificação nem a velocidade de operação da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 As licenças fornecidas deverão permitir o funcionamento de todas as portas presentes nas placas e nas suas velocidades máximas informadas no catálogo, ou seja, deverão estar totalmente licenciadas para uso em todas as velocidades oferecidas pelo equipamento. Para isso, deverá ser considerado: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portas 100/40GbE deverão trabalhar nas velocidades de 40 ou 100GbE sem necessidade de licença adicional;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b) portas 25/10GbE deverão trabalhar nas velocidades de 25 ou 10GbE sem necessidade de licença adicional;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portas de 10/1GbE deverão trabalhar nas velocidades de 10 ou 1GbE sem necessidade de licença adicional.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 As licenças deverão ser do tipo comercial, totalmente funcionais em termos de recursos, sendo vedado o fornecimento de qualquer tipo de demonstração ou estudantil, e deverão ser registradas em nome da Câmara dos Deputados.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 Durante o período de garantia e suporte, na substituição de um equipamento ou placa com defeito, o mesmo tipo de licença original deverá ser fornecido para o novo equipamento, placa ou módulo eletrônico.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 As licenças fornecidas deverão permitir o uso por tempo indeterminado, mantendo integralmente as configurações e funcionalidades mesmo após o término da vigência do contrato ou da garantia.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 As licenças deverão incluir direito de baixar e usar “patches” e correções de software, bem como a realização de upgrade do software dos equipamentos.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 As licenças deverão permitir o empilhamento e clusterização dos switches na sua capacidade máxima de nós, sem adição de qualquer nova licença.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 Os recursos de Virtual Extensible LAN (VxLAN), quando disponíveis nos modelos de switches ofertados, deverão estar totalmente disponíveis para uso com as licenças fornecidas.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 As funções de telemetria deverão estar totalmente disponíveis para uso com as licenças fornecidas.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2.3.10. O fabricante deverá fornecer certificados impressos, contendo informações sobre a licença associada a cada equipamento e as permissões e recursos ativos, ou fornecer meios eletrônicos para esse gerenciamento e consultas online.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2.3.11. Deverá contemplar licenças para gerenciamento de no mínimo 600 (seiscentos) switches/roteadores para todos os itens da solução (gerenciamento da rede, Banco de Dados, Módulo de desenho/criação e geração de relatórios etc.), pelo período mínimo de 60 (sessenta) meses, contados da data do ateste definitivo da implantação total da rede.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2.4. SUBITEM 1.1 – SWITCH MODULAR CHASSI TIPO 1 (CORE)</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 ARQUITETURA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2.4.1.1. Switch para instalação em gabinete/rack padrão EIA 19” (dezenove polegadas), acompanhado de todos os acessórios e kits para perfeita e completa instalação e fixação.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2.4.1.2. Construído em um único chassi modular, de barramento passivo de alta velocidade e </w:t>
            </w:r>
            <w:r w:rsidRPr="006A1F1E">
              <w:rPr>
                <w:rFonts w:ascii="Arial" w:hAnsi="Arial" w:cs="Arial"/>
                <w:i/>
              </w:rPr>
              <w:t>non-blocking</w:t>
            </w:r>
            <w:r w:rsidRPr="006A1F1E">
              <w:rPr>
                <w:rFonts w:ascii="Arial" w:hAnsi="Arial" w:cs="Arial"/>
              </w:rPr>
              <w:t xml:space="preserve">, composto por no mínimo 4 (quatro) </w:t>
            </w:r>
            <w:r w:rsidRPr="006A1F1E">
              <w:rPr>
                <w:rFonts w:ascii="Arial" w:hAnsi="Arial" w:cs="Arial"/>
                <w:i/>
              </w:rPr>
              <w:t>slots</w:t>
            </w:r>
            <w:r w:rsidRPr="006A1F1E">
              <w:rPr>
                <w:rFonts w:ascii="Arial" w:hAnsi="Arial" w:cs="Arial"/>
              </w:rPr>
              <w:t xml:space="preserve"> para inserção de placas/módulos de portas de rede.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2.4.1.3. Comutação </w:t>
            </w:r>
            <w:r w:rsidRPr="006A1F1E">
              <w:rPr>
                <w:rFonts w:ascii="Arial" w:hAnsi="Arial" w:cs="Arial"/>
                <w:i/>
              </w:rPr>
              <w:t>wirespeed</w:t>
            </w:r>
            <w:r w:rsidRPr="006A1F1E">
              <w:rPr>
                <w:rFonts w:ascii="Arial" w:hAnsi="Arial" w:cs="Arial"/>
              </w:rPr>
              <w:t xml:space="preserve"> sem nenhum bloqueio (</w:t>
            </w:r>
            <w:r w:rsidRPr="006A1F1E">
              <w:rPr>
                <w:rFonts w:ascii="Arial" w:hAnsi="Arial" w:cs="Arial"/>
                <w:i/>
              </w:rPr>
              <w:t>non</w:t>
            </w:r>
            <w:r w:rsidRPr="006A1F1E">
              <w:rPr>
                <w:rFonts w:ascii="Arial" w:hAnsi="Arial" w:cs="Arial"/>
              </w:rPr>
              <w:t>-</w:t>
            </w:r>
            <w:r w:rsidRPr="006A1F1E">
              <w:rPr>
                <w:rFonts w:ascii="Arial" w:hAnsi="Arial" w:cs="Arial"/>
                <w:i/>
              </w:rPr>
              <w:t>blocking</w:t>
            </w:r>
            <w:r w:rsidRPr="006A1F1E">
              <w:rPr>
                <w:rFonts w:ascii="Arial" w:hAnsi="Arial" w:cs="Arial"/>
              </w:rPr>
              <w:t>) utilizando todas as portas em sua velocidade máxima.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2.4.1.4. Deverá possuir no mínimo 2 (duas) placas supervisoras redundantes para garantia de alta disponibilidade de funcionamento e durante operações de upgrade do </w:t>
            </w:r>
            <w:r w:rsidRPr="006A1F1E">
              <w:rPr>
                <w:rFonts w:ascii="Arial" w:hAnsi="Arial" w:cs="Arial"/>
                <w:i/>
              </w:rPr>
              <w:t>firmware</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2.4.1.5. A quantidade de </w:t>
            </w:r>
            <w:r w:rsidRPr="006A1F1E">
              <w:rPr>
                <w:rFonts w:ascii="Arial" w:hAnsi="Arial" w:cs="Arial"/>
                <w:i/>
              </w:rPr>
              <w:t>slots</w:t>
            </w:r>
            <w:r w:rsidRPr="006A1F1E">
              <w:rPr>
                <w:rFonts w:ascii="Arial" w:hAnsi="Arial" w:cs="Arial"/>
              </w:rPr>
              <w:t xml:space="preserve"> deverá ser suficiente para acomodar todas as placas necessárias para o perfeito funcionamento do </w:t>
            </w:r>
            <w:r w:rsidRPr="006A1F1E">
              <w:rPr>
                <w:rFonts w:ascii="Arial" w:hAnsi="Arial" w:cs="Arial"/>
                <w:i/>
              </w:rPr>
              <w:t>switch</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2.4.1.6. As placas/módulos adicionadas aos </w:t>
            </w:r>
            <w:r w:rsidRPr="006A1F1E">
              <w:rPr>
                <w:rFonts w:ascii="Arial" w:hAnsi="Arial" w:cs="Arial"/>
                <w:i/>
              </w:rPr>
              <w:t>slots</w:t>
            </w:r>
            <w:r w:rsidRPr="006A1F1E">
              <w:rPr>
                <w:rFonts w:ascii="Arial" w:hAnsi="Arial" w:cs="Arial"/>
              </w:rPr>
              <w:t xml:space="preserve"> deverão possuir </w:t>
            </w:r>
            <w:r w:rsidRPr="006A1F1E">
              <w:rPr>
                <w:rFonts w:ascii="Arial" w:hAnsi="Arial" w:cs="Arial"/>
                <w:i/>
              </w:rPr>
              <w:t>display</w:t>
            </w:r>
            <w:r w:rsidRPr="006A1F1E">
              <w:rPr>
                <w:rFonts w:ascii="Arial" w:hAnsi="Arial" w:cs="Arial"/>
              </w:rPr>
              <w:t xml:space="preserve"> ou LEDs para exibição de status do sistema, das fontes de alimentação e de atividades nas portas.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2.4.1.7. Deverá possuir arquitetura que utilize memória não volátil para armazenamento do sistema operacional e das configurações do </w:t>
            </w:r>
            <w:r w:rsidRPr="006A1F1E">
              <w:rPr>
                <w:rFonts w:ascii="Arial" w:hAnsi="Arial" w:cs="Arial"/>
                <w:i/>
              </w:rPr>
              <w:t>switch</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2.4.1.8. Deverá ser fornecido com configuração de CPU e memória (RAM e Flash) suficiente para implementação de todas as funcionalidades descritas neste Edital e em seus Anexos, simultaneamente.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2.4.1.9. Sistema Operacional/</w:t>
            </w:r>
            <w:r w:rsidRPr="006A1F1E">
              <w:rPr>
                <w:rFonts w:ascii="Arial" w:hAnsi="Arial" w:cs="Arial"/>
                <w:i/>
              </w:rPr>
              <w:t>Firmware</w:t>
            </w:r>
            <w:r w:rsidRPr="006A1F1E">
              <w:rPr>
                <w:rFonts w:ascii="Arial" w:hAnsi="Arial" w:cs="Arial"/>
              </w:rPr>
              <w:t xml:space="preserve"> Modular, que deverá estar na sua última versão estável e todos os recursos necessários para implementar o empilhamento lógico dos switches.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2.4.1.10. Deverá suportar a operação em ambiente com temperatura de 0 a 40 graus Celsius.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2.4.2.1. Deverão funcionar em 220 Vca, 60 Hz.</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2.4.2.2. O switch deverá possuir, no mínimo, 4 (quatro) fontes de energia internas ao equipamento na configuração “N+1”, ou seja, “N” fontes deverão suportar o funcionamento de todo o equipamento na configuração máxima com mais uma fonte instalada no equipamento servindo de redundância.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2.4.2.3. Deverão ser do tipo “</w:t>
            </w:r>
            <w:r w:rsidRPr="006A1F1E">
              <w:rPr>
                <w:rFonts w:ascii="Arial" w:hAnsi="Arial" w:cs="Arial"/>
                <w:i/>
              </w:rPr>
              <w:t>hot</w:t>
            </w:r>
            <w:r w:rsidRPr="006A1F1E">
              <w:rPr>
                <w:rFonts w:ascii="Arial" w:hAnsi="Arial" w:cs="Arial"/>
              </w:rPr>
              <w:t>-</w:t>
            </w:r>
            <w:r w:rsidRPr="006A1F1E">
              <w:rPr>
                <w:rFonts w:ascii="Arial" w:hAnsi="Arial" w:cs="Arial"/>
                <w:i/>
              </w:rPr>
              <w:t>swappable</w:t>
            </w:r>
            <w:r w:rsidRPr="006A1F1E">
              <w:rPr>
                <w:rFonts w:ascii="Arial" w:hAnsi="Arial" w:cs="Arial"/>
              </w:rPr>
              <w:t>” e com recursos para operação em modo de balanceamento de carga entre si.</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2.4.2.4. Deverá ser fornecido cabo individual de energia para cada fonte, com tomada padrão NBR 14136 e tendo comprimento mínimo de 1,80 m (um metro e oitenta centímetros).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2.4.2.5. A redundância deverá possibilitar a substituição de uma das fontes de energia sem que ocorra qualquer interrupção no </w:t>
            </w:r>
            <w:r w:rsidRPr="006A1F1E">
              <w:rPr>
                <w:rFonts w:ascii="Arial" w:hAnsi="Arial" w:cs="Arial"/>
              </w:rPr>
              <w:lastRenderedPageBreak/>
              <w:t>funcionamento do equipamento, não sendo aceito o uso de fonte externa.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 VENTILAÇÃO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2.4.3.1. Deverá ser forçada e incorporada ao </w:t>
            </w:r>
            <w:r w:rsidRPr="006A1F1E">
              <w:rPr>
                <w:rFonts w:ascii="Arial" w:hAnsi="Arial" w:cs="Arial"/>
                <w:i/>
              </w:rPr>
              <w:t>switch</w:t>
            </w:r>
            <w:r w:rsidRPr="006A1F1E">
              <w:rPr>
                <w:rFonts w:ascii="Arial" w:hAnsi="Arial" w:cs="Arial"/>
              </w:rPr>
              <w:t>, e ser fornecida na sua capacidade máxima de módulos de ventilação, que não poderá ser inferior a 2 (dois) módulos de ventilação.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2.4.3.2. Deverá permitir a substituição e manutenção dos módulos da ventilação, em caso de falha, sem a necessidade de desligamento do </w:t>
            </w:r>
            <w:r w:rsidRPr="006A1F1E">
              <w:rPr>
                <w:rFonts w:ascii="Arial" w:hAnsi="Arial" w:cs="Arial"/>
                <w:i/>
              </w:rPr>
              <w:t>switch</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2.4.4. 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2.4.4.1. Deverá possuir capacidade nativa de empilhamento horizontal, com no mínimo 2 (dois) </w:t>
            </w:r>
            <w:r w:rsidRPr="006A1F1E">
              <w:rPr>
                <w:rFonts w:ascii="Arial" w:hAnsi="Arial" w:cs="Arial"/>
                <w:i/>
              </w:rPr>
              <w:t>switches</w:t>
            </w:r>
            <w:r w:rsidRPr="006A1F1E">
              <w:rPr>
                <w:rFonts w:ascii="Arial" w:hAnsi="Arial" w:cs="Arial"/>
              </w:rPr>
              <w:t xml:space="preserve">, provendo agregação, redundância e tolerância a falhas entre links existentes nos switches membros da pilha. Uma vez ativado o empilhamento "lógico", os </w:t>
            </w:r>
            <w:r w:rsidRPr="006A1F1E">
              <w:rPr>
                <w:rFonts w:ascii="Arial" w:hAnsi="Arial" w:cs="Arial"/>
                <w:i/>
              </w:rPr>
              <w:t>switches</w:t>
            </w:r>
            <w:r w:rsidRPr="006A1F1E">
              <w:rPr>
                <w:rFonts w:ascii="Arial" w:hAnsi="Arial" w:cs="Arial"/>
              </w:rPr>
              <w:t xml:space="preserve"> deverão trabalhar como </w:t>
            </w:r>
            <w:r w:rsidRPr="006A1F1E">
              <w:rPr>
                <w:rFonts w:ascii="Arial" w:hAnsi="Arial" w:cs="Arial"/>
                <w:i/>
              </w:rPr>
              <w:t>cluster</w:t>
            </w:r>
            <w:r w:rsidRPr="006A1F1E">
              <w:rPr>
                <w:rFonts w:ascii="Arial" w:hAnsi="Arial" w:cs="Arial"/>
              </w:rPr>
              <w:t>/</w:t>
            </w:r>
            <w:r w:rsidRPr="006A1F1E">
              <w:rPr>
                <w:rFonts w:ascii="Arial" w:hAnsi="Arial" w:cs="Arial"/>
                <w:i/>
              </w:rPr>
              <w:t>stack</w:t>
            </w:r>
            <w:r w:rsidRPr="006A1F1E">
              <w:rPr>
                <w:rFonts w:ascii="Arial" w:hAnsi="Arial" w:cs="Arial"/>
              </w:rPr>
              <w:t>/</w:t>
            </w:r>
            <w:r w:rsidRPr="006A1F1E">
              <w:rPr>
                <w:rFonts w:ascii="Arial" w:hAnsi="Arial" w:cs="Arial"/>
                <w:i/>
              </w:rPr>
              <w:t>switch</w:t>
            </w:r>
            <w:r w:rsidRPr="006A1F1E">
              <w:rPr>
                <w:rFonts w:ascii="Arial" w:hAnsi="Arial" w:cs="Arial"/>
              </w:rPr>
              <w:t xml:space="preserve"> virtual único/</w:t>
            </w:r>
            <w:r w:rsidRPr="006A1F1E">
              <w:rPr>
                <w:rFonts w:ascii="Arial" w:hAnsi="Arial" w:cs="Arial"/>
                <w:i/>
              </w:rPr>
              <w:t>fabric</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2.4.4.2. Deverá permitir o empilhamento local e o empilhamento remoto entre os membros da pilha na velocidade de 100GbE, por meio de cabos pré-conectorizados e conexão de Fibra Óptica, multimodo e monomodo.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2.4.4.3. Os </w:t>
            </w:r>
            <w:r w:rsidRPr="006A1F1E">
              <w:rPr>
                <w:rFonts w:ascii="Arial" w:hAnsi="Arial" w:cs="Arial"/>
                <w:i/>
              </w:rPr>
              <w:t>switches</w:t>
            </w:r>
            <w:r w:rsidRPr="006A1F1E">
              <w:rPr>
                <w:rFonts w:ascii="Arial" w:hAnsi="Arial" w:cs="Arial"/>
              </w:rPr>
              <w:t xml:space="preserve"> membros da pilha deverão operar como uma entidade lógica única, para fins de formação de </w:t>
            </w:r>
            <w:r w:rsidRPr="006A1F1E">
              <w:rPr>
                <w:rFonts w:ascii="Arial" w:hAnsi="Arial" w:cs="Arial"/>
                <w:i/>
              </w:rPr>
              <w:t>links</w:t>
            </w:r>
            <w:r w:rsidRPr="006A1F1E">
              <w:rPr>
                <w:rFonts w:ascii="Arial" w:hAnsi="Arial" w:cs="Arial"/>
              </w:rPr>
              <w:t xml:space="preserve"> agregados nas interfaces de </w:t>
            </w:r>
            <w:r w:rsidRPr="006A1F1E">
              <w:rPr>
                <w:rFonts w:ascii="Arial" w:hAnsi="Arial" w:cs="Arial"/>
                <w:i/>
              </w:rPr>
              <w:t>uplink</w:t>
            </w:r>
            <w:r w:rsidRPr="006A1F1E">
              <w:rPr>
                <w:rFonts w:ascii="Arial" w:hAnsi="Arial" w:cs="Arial"/>
              </w:rPr>
              <w:t xml:space="preserve"> ou </w:t>
            </w:r>
            <w:r w:rsidRPr="006A1F1E">
              <w:rPr>
                <w:rFonts w:ascii="Arial" w:hAnsi="Arial" w:cs="Arial"/>
                <w:i/>
              </w:rPr>
              <w:t>downlink</w:t>
            </w:r>
            <w:r w:rsidRPr="006A1F1E">
              <w:rPr>
                <w:rFonts w:ascii="Arial" w:hAnsi="Arial" w:cs="Arial"/>
              </w:rPr>
              <w:t xml:space="preserve">. As agregações de </w:t>
            </w:r>
            <w:r w:rsidRPr="006A1F1E">
              <w:rPr>
                <w:rFonts w:ascii="Arial" w:hAnsi="Arial" w:cs="Arial"/>
                <w:i/>
              </w:rPr>
              <w:t>links</w:t>
            </w:r>
            <w:r w:rsidRPr="006A1F1E">
              <w:rPr>
                <w:rFonts w:ascii="Arial" w:hAnsi="Arial" w:cs="Arial"/>
              </w:rPr>
              <w:t xml:space="preserve"> existentes na pilha deverão operar no modo de compartilhamento do tráfego e redundância do link (M-LAG; MC-LAG; Multi-chassis LAG), ou funcionalidade similar para constituição de arranjo de alta disponibilidade (</w:t>
            </w:r>
            <w:r w:rsidRPr="006A1F1E">
              <w:rPr>
                <w:rFonts w:ascii="Arial" w:hAnsi="Arial" w:cs="Arial"/>
                <w:i/>
              </w:rPr>
              <w:t>High Availability</w:t>
            </w:r>
            <w:r w:rsidRPr="006A1F1E">
              <w:rPr>
                <w:rFonts w:ascii="Arial" w:hAnsi="Arial" w:cs="Arial"/>
              </w:rPr>
              <w:t xml:space="preserve"> - HA).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2.4.4.4. O recurso de empilhamento deverá prover mecanismos automáticos para detecção, recuperação e garantia da continuidade de funcionamento da pilha, em eventual falha de um dos membros do empilhamento (Mestre/Escravo; Primário/Secundário; ou outro arranjo técnico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2.4.5. CONECTIVIDADE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2.4.5.1. Deverá possuir no mínimo: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a) 30 (trinta) portas de 40 GbE </w:t>
            </w:r>
            <w:r w:rsidRPr="006A1F1E">
              <w:rPr>
                <w:rFonts w:ascii="Arial" w:hAnsi="Arial" w:cs="Arial"/>
                <w:i/>
              </w:rPr>
              <w:t>non-blocking</w:t>
            </w:r>
            <w:r w:rsidRPr="006A1F1E">
              <w:rPr>
                <w:rFonts w:ascii="Arial" w:hAnsi="Arial" w:cs="Arial"/>
              </w:rPr>
              <w:t xml:space="preserve"> e que suportem módulos no padrão QSFP+, distribuídas em placas/módulos do mesmo tipo/modelo e mesmo Part Number;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26 (vinte e seis) portas de 100 GbE </w:t>
            </w:r>
            <w:r w:rsidRPr="006A1F1E">
              <w:rPr>
                <w:rFonts w:ascii="Arial" w:hAnsi="Arial" w:cs="Arial"/>
                <w:i/>
              </w:rPr>
              <w:t>non-blocking</w:t>
            </w:r>
            <w:r w:rsidRPr="006A1F1E">
              <w:rPr>
                <w:rFonts w:ascii="Arial" w:hAnsi="Arial" w:cs="Arial"/>
              </w:rPr>
              <w:t>, e que suportem obrigatoriamente módulos no padrão QSFP28 e QSFP+, distribuídas em placas/módulos do mesmo tipo/modelo e mesmo Part Number.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2.4.5.2. As portas QSFP28 deverão aceitar, no mínimo, os seguintes módulos: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a) QSFP+ em 40GbE (40GBASE-LR4 e 40GBASE-SR4);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QSFP28 em 100GbE (100GBASE-SR4 e 100GBASE-LR4);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cabos pré-conectorizados passivos de cobre com terminação em QSFP+;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d) cabos pré-conectorizados ativos AOC com terminação em QSFP+;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e) cabos pré-conectorizados passivos de cobre com terminação em QSFP28 para a velocidade de 100GbE e para a velocidade de 40GbE;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f) cabos pré-conectorizados ativos AOC com terminação em QSFP28;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g) cabos break-out 40GbE, QSFP+ até 4x10GbE SFP+;</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h) cabos break-out 100GbE, QSFP28 até 4x25GbE SFP28;</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 xml:space="preserve">2.4.5.3. Para configuração e administração do </w:t>
            </w:r>
            <w:r w:rsidRPr="006A1F1E">
              <w:rPr>
                <w:rFonts w:ascii="Arial" w:hAnsi="Arial" w:cs="Arial"/>
                <w:i/>
              </w:rPr>
              <w:t>switch</w:t>
            </w:r>
            <w:r w:rsidRPr="006A1F1E">
              <w:rPr>
                <w:rFonts w:ascii="Arial" w:hAnsi="Arial" w:cs="Arial"/>
              </w:rPr>
              <w:t>, o equipamento deverá possuir, no mínimo, uma porta de console serial com conector RJ45, USB ou DB9, fornecida com cabos e adaptadores compatíveis com computadores do tipo 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 DESEMPENHO, CAPACIDADE, ESCALABILIDADE E DISPONIBILIDADE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2.4.6.1. Deverá possuir módulos de “</w:t>
            </w:r>
            <w:r w:rsidRPr="006A1F1E">
              <w:rPr>
                <w:rFonts w:ascii="Arial" w:hAnsi="Arial" w:cs="Arial"/>
                <w:i/>
              </w:rPr>
              <w:t>switch fabric</w:t>
            </w:r>
            <w:r w:rsidRPr="006A1F1E">
              <w:rPr>
                <w:rFonts w:ascii="Arial" w:hAnsi="Arial" w:cs="Arial"/>
              </w:rPr>
              <w:t>” redundantes.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2.4.6.2. Capacidade de </w:t>
            </w:r>
            <w:r w:rsidRPr="006A1F1E">
              <w:rPr>
                <w:rFonts w:ascii="Arial" w:hAnsi="Arial" w:cs="Arial"/>
                <w:i/>
              </w:rPr>
              <w:t>switching fabric</w:t>
            </w:r>
            <w:r w:rsidRPr="006A1F1E">
              <w:rPr>
                <w:rFonts w:ascii="Arial" w:hAnsi="Arial" w:cs="Arial"/>
              </w:rPr>
              <w:t xml:space="preserve"> (matriz de comutação) de, no mínimo, 9.600 (nove mil e seiscentos)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2.4.6.3. Deverá possuir capacidade agregada para processar o roteamento (camada 3 – protocolo IP) de, no mínimo, 3 Bpps (três bilhões de pacotes por segundo) em camada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2.4.6.4. Para o cálculo, considerar frames de 64 (sessenta e quatro) bytes padrão Ethernet IEEE 802.3.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2.4.6.5. Capacidade de armazenamento e gerenciamento de, no mínimo, 80.000 (oitenta mil) endereços MAC em uma única tabela de comutação.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2.4.6.6. Deverá ter capacidade de rotear e comutar pacotes através de ASICs nativos sem a necessidade de adição de hardware ou licenças adicionais.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2.4.6.7. Deverá permitir a configuração de, no mínimo, 4.000 (quatro mil) VLANs.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2.4.6.8. Suporte a, pelo menos, 130.000 (cento e trinta mil) rotas IPv4 e 32.000 (trinta e duas mil) rotas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2.4.6.9. Tempo médio entre falhas (MTBF) superior a 100.000 (cem mil) horas para todos os componentes do equipamento.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2.4.6.10. Deverá possuir buffer de pacotes para prevenir perdas quando ocorrer tráfego em rajada.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2.4.7. IMPLEMENTAR OS SEGUINTES PADRÕES IEEE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2.4.7.1. RSTP - </w:t>
            </w:r>
            <w:r w:rsidRPr="006A1F1E">
              <w:rPr>
                <w:rFonts w:ascii="Arial" w:hAnsi="Arial" w:cs="Arial"/>
                <w:i/>
              </w:rPr>
              <w:t>Rapid Reconfiguration for Spanning Tree Protocol</w:t>
            </w:r>
            <w:r w:rsidRPr="006A1F1E">
              <w:rPr>
                <w:rFonts w:ascii="Arial" w:hAnsi="Arial" w:cs="Arial"/>
              </w:rPr>
              <w:t xml:space="preserve"> de acordo com IEEE 802.1w.</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2.4.7.2. MSTP - </w:t>
            </w:r>
            <w:r w:rsidRPr="006A1F1E">
              <w:rPr>
                <w:rFonts w:ascii="Arial" w:hAnsi="Arial" w:cs="Arial"/>
                <w:i/>
              </w:rPr>
              <w:t>Multiple Instances of Spanning Tree Protocol</w:t>
            </w:r>
            <w:r w:rsidRPr="006A1F1E">
              <w:rPr>
                <w:rFonts w:ascii="Arial" w:hAnsi="Arial" w:cs="Arial"/>
              </w:rPr>
              <w:t xml:space="preserve"> de acordo com IEEE 802.1s.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2.4.7.3. </w:t>
            </w:r>
            <w:r w:rsidRPr="006A1F1E">
              <w:rPr>
                <w:rFonts w:ascii="Arial" w:hAnsi="Arial" w:cs="Arial"/>
                <w:i/>
              </w:rPr>
              <w:t>Virtual Local Area Networks</w:t>
            </w:r>
            <w:r w:rsidRPr="006A1F1E">
              <w:rPr>
                <w:rFonts w:ascii="Arial" w:hAnsi="Arial" w:cs="Arial"/>
              </w:rPr>
              <w:t xml:space="preserve"> – de acordo com IEEE 802.1Q.</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2.4.7.4. (QoS)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2.4.7.5. Deverá implementar classificação de tráfego utilizando informações de camada 2, 3 e 4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2.4.7.6. IEEE 802.3ad </w:t>
            </w:r>
            <w:r w:rsidRPr="006A1F1E">
              <w:rPr>
                <w:rFonts w:ascii="Arial" w:hAnsi="Arial" w:cs="Arial"/>
                <w:i/>
              </w:rPr>
              <w:t>Link Aggregation</w:t>
            </w:r>
            <w:r w:rsidRPr="006A1F1E">
              <w:rPr>
                <w:rFonts w:ascii="Arial" w:hAnsi="Arial" w:cs="Arial"/>
              </w:rPr>
              <w:t xml:space="preserve"> (LACP – LAG) suportando até 8 (oito) portas de 100/40GbE por grupo para um mínimo de 16 (dezesseis) grupos.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2.4.7.7. Deverá suportar a agregação utilizando portas de diferentes placas/módulos do chassi.</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 FUNCIONALIDADES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 IGMP (</w:t>
            </w:r>
            <w:r w:rsidRPr="006A1F1E">
              <w:rPr>
                <w:rFonts w:ascii="Arial" w:hAnsi="Arial" w:cs="Arial"/>
                <w:i/>
              </w:rPr>
              <w:t>Internet Group Management Protocol</w:t>
            </w:r>
            <w:r w:rsidRPr="006A1F1E">
              <w:rPr>
                <w:rFonts w:ascii="Arial" w:hAnsi="Arial" w:cs="Arial"/>
              </w:rPr>
              <w:t>) versões 1, 2 e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2.4.8.2. Deverá ter recursos para proteção de BPDUs (</w:t>
            </w:r>
            <w:r w:rsidRPr="006A1F1E">
              <w:rPr>
                <w:rFonts w:ascii="Arial" w:hAnsi="Arial" w:cs="Arial"/>
                <w:i/>
              </w:rPr>
              <w:t>Bridge Protocol Data Units</w:t>
            </w:r>
            <w:r w:rsidRPr="006A1F1E">
              <w:rPr>
                <w:rFonts w:ascii="Arial" w:hAnsi="Arial" w:cs="Arial"/>
              </w:rPr>
              <w:t xml:space="preserve">) falsos em portas do </w:t>
            </w:r>
            <w:r w:rsidRPr="006A1F1E">
              <w:rPr>
                <w:rFonts w:ascii="Arial" w:hAnsi="Arial" w:cs="Arial"/>
                <w:i/>
              </w:rPr>
              <w:t>switch</w:t>
            </w:r>
            <w:r w:rsidRPr="006A1F1E">
              <w:rPr>
                <w:rFonts w:ascii="Arial" w:hAnsi="Arial" w:cs="Arial"/>
              </w:rPr>
              <w:t xml:space="preserve"> e ser possível desabilitar a porta automaticamente se for recebido um BPDU desse tipo na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2.4.8.3. Deverá permitir o espelhamento/cópia (</w:t>
            </w:r>
            <w:r w:rsidRPr="006A1F1E">
              <w:rPr>
                <w:rFonts w:ascii="Arial" w:hAnsi="Arial" w:cs="Arial"/>
                <w:i/>
              </w:rPr>
              <w:t>Port Mirroring</w:t>
            </w:r>
            <w:r w:rsidRPr="006A1F1E">
              <w:rPr>
                <w:rFonts w:ascii="Arial" w:hAnsi="Arial" w:cs="Arial"/>
              </w:rPr>
              <w:t xml:space="preserve">) do tráfego de entrada e saída de múltiplas portas do </w:t>
            </w:r>
            <w:r w:rsidRPr="006A1F1E">
              <w:rPr>
                <w:rFonts w:ascii="Arial" w:hAnsi="Arial" w:cs="Arial"/>
                <w:i/>
              </w:rPr>
              <w:t>switch</w:t>
            </w:r>
            <w:r w:rsidRPr="006A1F1E">
              <w:rPr>
                <w:rFonts w:ascii="Arial" w:hAnsi="Arial" w:cs="Arial"/>
              </w:rPr>
              <w:t xml:space="preserve"> em uma única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2.4.8.4. Deverá permitir o espelhamento/cópia (</w:t>
            </w:r>
            <w:r w:rsidRPr="006A1F1E">
              <w:rPr>
                <w:rFonts w:ascii="Arial" w:hAnsi="Arial" w:cs="Arial"/>
                <w:i/>
              </w:rPr>
              <w:t>Port Mirroring</w:t>
            </w:r>
            <w:r w:rsidRPr="006A1F1E">
              <w:rPr>
                <w:rFonts w:ascii="Arial" w:hAnsi="Arial" w:cs="Arial"/>
              </w:rPr>
              <w:t xml:space="preserve">) do tráfego de entrada e saída de múltiplas portas do </w:t>
            </w:r>
            <w:r w:rsidRPr="006A1F1E">
              <w:rPr>
                <w:rFonts w:ascii="Arial" w:hAnsi="Arial" w:cs="Arial"/>
                <w:i/>
              </w:rPr>
              <w:t>switch</w:t>
            </w:r>
            <w:r w:rsidRPr="006A1F1E">
              <w:rPr>
                <w:rFonts w:ascii="Arial" w:hAnsi="Arial" w:cs="Arial"/>
              </w:rPr>
              <w:t xml:space="preserve"> em um </w:t>
            </w:r>
            <w:r w:rsidRPr="006A1F1E">
              <w:rPr>
                <w:rFonts w:ascii="Arial" w:hAnsi="Arial" w:cs="Arial"/>
                <w:i/>
              </w:rPr>
              <w:t>switch</w:t>
            </w:r>
            <w:r w:rsidRPr="006A1F1E">
              <w:rPr>
                <w:rFonts w:ascii="Arial" w:hAnsi="Arial" w:cs="Arial"/>
              </w:rPr>
              <w:t xml:space="preserve"> remoto.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2.4.8.5. Suportar, no mínimo, 2 (duas) sessões simultâneas de espelhamento.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2.4.8.6. O espelhamento não poderá interferir no funcionamento normal do </w:t>
            </w:r>
            <w:r w:rsidRPr="006A1F1E">
              <w:rPr>
                <w:rFonts w:ascii="Arial" w:hAnsi="Arial" w:cs="Arial"/>
                <w:i/>
              </w:rPr>
              <w:t>switch</w:t>
            </w:r>
            <w:r w:rsidRPr="006A1F1E">
              <w:rPr>
                <w:rFonts w:ascii="Arial" w:hAnsi="Arial" w:cs="Arial"/>
              </w:rPr>
              <w:t xml:space="preserve"> (item que será confirmado/validado na Prova de Conceito).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2.4.8.7. Deverá implementar DHCP-</w:t>
            </w:r>
            <w:r w:rsidRPr="006A1F1E">
              <w:rPr>
                <w:rFonts w:ascii="Arial" w:hAnsi="Arial" w:cs="Arial"/>
                <w:i/>
              </w:rPr>
              <w:t>Relay</w:t>
            </w:r>
            <w:r w:rsidRPr="006A1F1E">
              <w:rPr>
                <w:rFonts w:ascii="Arial" w:hAnsi="Arial" w:cs="Arial"/>
              </w:rPr>
              <w:t xml:space="preserve"> permitindo a definição de, pelo menos, 2 (dois) servidores DHCP.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2.4.8.8. Implementar DHCP </w:t>
            </w:r>
            <w:r w:rsidRPr="006A1F1E">
              <w:rPr>
                <w:rFonts w:ascii="Arial" w:hAnsi="Arial" w:cs="Arial"/>
                <w:i/>
              </w:rPr>
              <w:t>snooping/protection</w:t>
            </w:r>
            <w:r w:rsidRPr="006A1F1E">
              <w:rPr>
                <w:rFonts w:ascii="Arial" w:hAnsi="Arial" w:cs="Arial"/>
              </w:rPr>
              <w:t xml:space="preserve"> ou funcionalidade similar que permita o bloqueio de servidores DHCP não autorizados na rede.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2.4.8.9. Permitir a configuração de rotas estáticas.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2.4.8.10. Implementar os seguintes protocolos: RIPv2; IP Multicast (IGMPv1 e v2); OSPF; BGP; PIM-SM (</w:t>
            </w:r>
            <w:r w:rsidRPr="006A1F1E">
              <w:rPr>
                <w:rFonts w:ascii="Arial" w:hAnsi="Arial" w:cs="Arial"/>
                <w:i/>
              </w:rPr>
              <w:t>Protocol Independent Multicast – Sparse Mode</w:t>
            </w:r>
            <w:r w:rsidRPr="006A1F1E">
              <w:rPr>
                <w:rFonts w:ascii="Arial" w:hAnsi="Arial" w:cs="Arial"/>
              </w:rPr>
              <w:t xml:space="preserve">) inclusive com possibilidade de habilitá-los individualmente em VLANs específicas dentro do </w:t>
            </w:r>
            <w:r w:rsidRPr="006A1F1E">
              <w:rPr>
                <w:rFonts w:ascii="Arial" w:hAnsi="Arial" w:cs="Arial"/>
                <w:i/>
              </w:rPr>
              <w:t>switch</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2.4.8.11. Deverá implementar o protocolo de redundância de gateway VRRP (</w:t>
            </w:r>
            <w:r w:rsidRPr="006A1F1E">
              <w:rPr>
                <w:rFonts w:ascii="Arial" w:hAnsi="Arial" w:cs="Arial"/>
                <w:i/>
              </w:rPr>
              <w:t>Virtual Router Redundancy</w:t>
            </w:r>
            <w:r w:rsidRPr="006A1F1E">
              <w:rPr>
                <w:rFonts w:ascii="Arial" w:hAnsi="Arial" w:cs="Arial"/>
              </w:rPr>
              <w:t xml:space="preserve"> Protocol), HSRP (</w:t>
            </w:r>
            <w:r w:rsidRPr="006A1F1E">
              <w:rPr>
                <w:rFonts w:ascii="Arial" w:hAnsi="Arial" w:cs="Arial"/>
                <w:i/>
              </w:rPr>
              <w:t>Hot-Standby Router Protocol</w:t>
            </w:r>
            <w:r w:rsidRPr="006A1F1E">
              <w:rPr>
                <w:rFonts w:ascii="Arial" w:hAnsi="Arial" w:cs="Arial"/>
              </w:rPr>
              <w:t>) ou mecanismo equivalente.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2.4.8.12. Classificação e priorização de pacotes baseada em informações de camada 2, 3 e 4 do modelo OSI, para no mínimo: Endereço MAC, endereço IP, número de porta TCP ou UDP, valor do campo CoS (802.1p) e valor do campo ToS (com precedência IP e DSCP).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2.4.8.13. Permitir a configuração de, no mínimo, 4 (quatro) filas de prioridade por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2.4.8.14. Todas as portas deverão permitir configuração do tipo de </w:t>
            </w:r>
            <w:r w:rsidRPr="006A1F1E">
              <w:rPr>
                <w:rFonts w:ascii="Arial" w:hAnsi="Arial" w:cs="Arial"/>
                <w:i/>
              </w:rPr>
              <w:t>link</w:t>
            </w:r>
            <w:r w:rsidRPr="006A1F1E">
              <w:rPr>
                <w:rFonts w:ascii="Arial" w:hAnsi="Arial" w:cs="Arial"/>
              </w:rPr>
              <w:t>, como sendo “acesso” ou “</w:t>
            </w:r>
            <w:r w:rsidRPr="006A1F1E">
              <w:rPr>
                <w:rFonts w:ascii="Arial" w:hAnsi="Arial" w:cs="Arial"/>
                <w:i/>
              </w:rPr>
              <w:t>trunk</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2.4.8.15. Prover recursos de agregação de 2 (duas) portas para uso como </w:t>
            </w:r>
            <w:r w:rsidRPr="006A1F1E">
              <w:rPr>
                <w:rFonts w:ascii="Arial" w:hAnsi="Arial" w:cs="Arial"/>
                <w:i/>
              </w:rPr>
              <w:t>uplink/downlink</w:t>
            </w:r>
            <w:r w:rsidRPr="006A1F1E">
              <w:rPr>
                <w:rFonts w:ascii="Arial" w:hAnsi="Arial" w:cs="Arial"/>
              </w:rPr>
              <w:t xml:space="preserve"> e permitir a passagem de múltiplas VLANs com TAGs e pelo menos 1 (uma) VLAN configurável sem TAG nesse canal de comunicação.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2.4.8.16. Deverá ser possível especificar limites (</w:t>
            </w:r>
            <w:r w:rsidRPr="006A1F1E">
              <w:rPr>
                <w:rFonts w:ascii="Arial" w:hAnsi="Arial" w:cs="Arial"/>
                <w:i/>
              </w:rPr>
              <w:t>thresholds</w:t>
            </w:r>
            <w:r w:rsidRPr="006A1F1E">
              <w:rPr>
                <w:rFonts w:ascii="Arial" w:hAnsi="Arial" w:cs="Arial"/>
              </w:rPr>
              <w:t xml:space="preserve">) individuais para tráfego tolerável de broadcast, multicast e </w:t>
            </w:r>
            <w:r w:rsidRPr="006A1F1E">
              <w:rPr>
                <w:rFonts w:ascii="Arial" w:hAnsi="Arial" w:cs="Arial"/>
                <w:i/>
              </w:rPr>
              <w:t>unknown-unicast</w:t>
            </w:r>
            <w:r w:rsidRPr="006A1F1E">
              <w:rPr>
                <w:rFonts w:ascii="Arial" w:hAnsi="Arial" w:cs="Arial"/>
              </w:rPr>
              <w:t xml:space="preserve"> em cada porta do switch, com recursos para desabilitar a porta ao exceder os limites configurados.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2.4.8.17. Deverá implementar roteamento entre as VLANs internamente, sem a necessidade de equipamentos externos.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2.4.8.18. Implementar filtros baseados em protocolos e endereços MAC.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2.4.8.19. Implementar a pilha de protocolos TCP/IP na versão IPv4 e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2.4.8.20. Atualização do relógio interno por meio NTPv3 (</w:t>
            </w:r>
            <w:r w:rsidRPr="006A1F1E">
              <w:rPr>
                <w:rFonts w:ascii="Arial" w:hAnsi="Arial" w:cs="Arial"/>
                <w:i/>
              </w:rPr>
              <w:t>Network Time Protocol</w:t>
            </w:r>
            <w:r w:rsidRPr="006A1F1E">
              <w:rPr>
                <w:rFonts w:ascii="Arial" w:hAnsi="Arial" w:cs="Arial"/>
              </w:rPr>
              <w:t>) ou SNTP (</w:t>
            </w:r>
            <w:r w:rsidRPr="006A1F1E">
              <w:rPr>
                <w:rFonts w:ascii="Arial" w:hAnsi="Arial" w:cs="Arial"/>
                <w:i/>
              </w:rPr>
              <w:t>Simple Network Time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2.4.8.21. Possibilidade de configurar no mínimo 2 (dois) servidores de NTP para sincronismo.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2.4.8.22. Deverá implementar </w:t>
            </w:r>
            <w:r w:rsidRPr="006A1F1E">
              <w:rPr>
                <w:rFonts w:ascii="Arial" w:hAnsi="Arial" w:cs="Arial"/>
                <w:i/>
              </w:rPr>
              <w:t>Jumbo frames</w:t>
            </w:r>
            <w:r w:rsidRPr="006A1F1E">
              <w:rPr>
                <w:rFonts w:ascii="Arial" w:hAnsi="Arial" w:cs="Arial"/>
              </w:rPr>
              <w:t xml:space="preserve"> com tamanho de no mínimo 9.000 (nove mil) bytes.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2.4.8.23. Deverá implementar mecanismo para checagem de integridade das conexões físicas: UDLD (</w:t>
            </w:r>
            <w:r w:rsidRPr="006A1F1E">
              <w:rPr>
                <w:rFonts w:ascii="Arial" w:hAnsi="Arial" w:cs="Arial"/>
                <w:i/>
              </w:rPr>
              <w:t>Unidirectional Link Detection</w:t>
            </w:r>
            <w:r w:rsidRPr="006A1F1E">
              <w:rPr>
                <w:rFonts w:ascii="Arial" w:hAnsi="Arial" w:cs="Arial"/>
              </w:rPr>
              <w:t>), DLDP (</w:t>
            </w:r>
            <w:r w:rsidRPr="006A1F1E">
              <w:rPr>
                <w:rFonts w:ascii="Arial" w:hAnsi="Arial" w:cs="Arial"/>
                <w:i/>
              </w:rPr>
              <w:t>Device link detection protocol</w:t>
            </w:r>
            <w:r w:rsidRPr="006A1F1E">
              <w:rPr>
                <w:rFonts w:ascii="Arial" w:hAnsi="Arial" w:cs="Arial"/>
              </w:rPr>
              <w:t>) ou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2.4.8.24. Deverá armazenar em memória não volátil, as últimas mensagens do seu log interno, mesmo na falta de energia.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2.4.8.25. Deverá suportar protocolo de encapsulamento </w:t>
            </w:r>
            <w:r w:rsidRPr="006A1F1E">
              <w:rPr>
                <w:rFonts w:ascii="Arial" w:hAnsi="Arial" w:cs="Arial"/>
                <w:i/>
              </w:rPr>
              <w:t>Virtual Extensible</w:t>
            </w:r>
            <w:r w:rsidRPr="006A1F1E">
              <w:rPr>
                <w:rFonts w:ascii="Arial" w:hAnsi="Arial" w:cs="Arial"/>
              </w:rPr>
              <w:t xml:space="preserve"> LAN (VxLAN).</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 xml:space="preserve">2.4.8.26. Deverá suportar mecanismo de automação/monitoramento através de interfaces APIs (REST API, JSON, Python ou outro padrão de mercado). Todas as licenças de software para permitir o acesso a APIs ofertada deverão estar incluídas no fornecimento do </w:t>
            </w:r>
            <w:r w:rsidRPr="006A1F1E">
              <w:rPr>
                <w:rFonts w:ascii="Arial" w:hAnsi="Arial" w:cs="Arial"/>
                <w:i/>
              </w:rPr>
              <w:t>switch</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2.4.8.27. Deverá implementar </w:t>
            </w:r>
            <w:r w:rsidRPr="006A1F1E">
              <w:rPr>
                <w:rFonts w:ascii="Arial" w:hAnsi="Arial" w:cs="Arial"/>
                <w:i/>
              </w:rPr>
              <w:t>Equal-Cost Multi Path</w:t>
            </w:r>
            <w:r w:rsidRPr="006A1F1E">
              <w:rPr>
                <w:rFonts w:ascii="Arial" w:hAnsi="Arial" w:cs="Arial"/>
              </w:rPr>
              <w:t xml:space="preserve"> (ECMP) para balanceamento de tráfego e redundância de múltiplos links de conexão entre os </w:t>
            </w:r>
            <w:r w:rsidRPr="006A1F1E">
              <w:rPr>
                <w:rFonts w:ascii="Arial" w:hAnsi="Arial" w:cs="Arial"/>
                <w:i/>
              </w:rPr>
              <w:t>switches</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2.4.9. SEGURANÇA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2.4.9.1. Deverá implementar listas de controle de acesso (ACLs), ou funcionalidade similar, baseadas em endereços MAC, VLAN, endereços IP, portas TCP e UDP.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2.4.9.2. Deverá permitir a aplicação de ACLs em portas do </w:t>
            </w:r>
            <w:r w:rsidRPr="006A1F1E">
              <w:rPr>
                <w:rFonts w:ascii="Arial" w:hAnsi="Arial" w:cs="Arial"/>
                <w:i/>
              </w:rPr>
              <w:t>switch</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2.4.9.3. Disponibilizar, no mínimo, dois níveis de senha/privilégio de acesso, sendo uma com restrição total à configuração do equipamento e a comandos que alterem seu funcionamento, e outra, sem qualquer restrição.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2.4.9.4. Deverá implementar proteção contra ataques do tipo ARP </w:t>
            </w:r>
            <w:r w:rsidRPr="006A1F1E">
              <w:rPr>
                <w:rFonts w:ascii="Arial" w:hAnsi="Arial" w:cs="Arial"/>
                <w:i/>
              </w:rPr>
              <w:t>(Address Resolution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2.4.9.5. Deverá implementar mecanismo de proteção contra IP </w:t>
            </w:r>
            <w:r w:rsidRPr="006A1F1E">
              <w:rPr>
                <w:rFonts w:ascii="Arial" w:hAnsi="Arial" w:cs="Arial"/>
                <w:i/>
              </w:rPr>
              <w:t>spoofing</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2.4.10. ADMINISTRAÇÃO, GERENCIAMENTO 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2.4.10.1. Possibilidade de acesso por meio de autenticação RADIUS (RADIUS Client) e, no caso de falha de acesso do </w:t>
            </w:r>
            <w:r w:rsidRPr="006A1F1E">
              <w:rPr>
                <w:rFonts w:ascii="Arial" w:hAnsi="Arial" w:cs="Arial"/>
                <w:i/>
              </w:rPr>
              <w:t>switch</w:t>
            </w:r>
            <w:r w:rsidRPr="006A1F1E">
              <w:rPr>
                <w:rFonts w:ascii="Arial" w:hAnsi="Arial" w:cs="Arial"/>
              </w:rPr>
              <w:t xml:space="preserve"> ao RADIUS, deverá permitir o acesso a uma conta local de administrador no </w:t>
            </w:r>
            <w:r w:rsidRPr="006A1F1E">
              <w:rPr>
                <w:rFonts w:ascii="Arial" w:hAnsi="Arial" w:cs="Arial"/>
                <w:i/>
              </w:rPr>
              <w:t>switch</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2.4.10.2. Permitir a atualização remota do sistema operacional e dos arquivos de configuração utilizados no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2.4.10.3. Permitir o </w:t>
            </w:r>
            <w:r w:rsidRPr="006A1F1E">
              <w:rPr>
                <w:rFonts w:ascii="Arial" w:hAnsi="Arial" w:cs="Arial"/>
                <w:i/>
              </w:rPr>
              <w:t>download</w:t>
            </w:r>
            <w:r w:rsidRPr="006A1F1E">
              <w:rPr>
                <w:rFonts w:ascii="Arial" w:hAnsi="Arial" w:cs="Arial"/>
              </w:rPr>
              <w:t xml:space="preserve"> e o </w:t>
            </w:r>
            <w:r w:rsidRPr="006A1F1E">
              <w:rPr>
                <w:rFonts w:ascii="Arial" w:hAnsi="Arial" w:cs="Arial"/>
                <w:i/>
              </w:rPr>
              <w:t>upload</w:t>
            </w:r>
            <w:r w:rsidRPr="006A1F1E">
              <w:rPr>
                <w:rFonts w:ascii="Arial" w:hAnsi="Arial" w:cs="Arial"/>
              </w:rPr>
              <w:t xml:space="preserve"> das configurações por meio de FTP (</w:t>
            </w:r>
            <w:r w:rsidRPr="006A1F1E">
              <w:rPr>
                <w:rFonts w:ascii="Arial" w:hAnsi="Arial" w:cs="Arial"/>
                <w:i/>
              </w:rPr>
              <w:t>File Transfer Protocol</w:t>
            </w:r>
            <w:r w:rsidRPr="006A1F1E">
              <w:rPr>
                <w:rFonts w:ascii="Arial" w:hAnsi="Arial" w:cs="Arial"/>
              </w:rPr>
              <w:t>), TFTP (</w:t>
            </w:r>
            <w:r w:rsidRPr="006A1F1E">
              <w:rPr>
                <w:rFonts w:ascii="Arial" w:hAnsi="Arial" w:cs="Arial"/>
                <w:i/>
              </w:rPr>
              <w:t>Trivial File Transfer Protocol</w:t>
            </w:r>
            <w:r w:rsidRPr="006A1F1E">
              <w:rPr>
                <w:rFonts w:ascii="Arial" w:hAnsi="Arial" w:cs="Arial"/>
              </w:rPr>
              <w:t>) ou SFTP (</w:t>
            </w:r>
            <w:r w:rsidRPr="006A1F1E">
              <w:rPr>
                <w:rFonts w:ascii="Arial" w:hAnsi="Arial" w:cs="Arial"/>
                <w:i/>
              </w:rPr>
              <w:t>Secure File Transfer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2.4.10.4. Permitir a configuração através de </w:t>
            </w:r>
            <w:r w:rsidRPr="006A1F1E">
              <w:rPr>
                <w:rFonts w:ascii="Arial" w:hAnsi="Arial" w:cs="Arial"/>
                <w:i/>
              </w:rPr>
              <w:t>Secure Shell</w:t>
            </w:r>
            <w:r w:rsidRPr="006A1F1E">
              <w:rPr>
                <w:rFonts w:ascii="Arial" w:hAnsi="Arial" w:cs="Arial"/>
              </w:rPr>
              <w:t xml:space="preserve"> (SSHv2) e porta de console.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2.4.10.5. Deverá possuir porta de console para administração e configuração via linha de comando (CLI - </w:t>
            </w:r>
            <w:r w:rsidRPr="006A1F1E">
              <w:rPr>
                <w:rFonts w:ascii="Arial" w:hAnsi="Arial" w:cs="Arial"/>
                <w:i/>
              </w:rPr>
              <w:t>Command Line Interface</w:t>
            </w:r>
            <w:r w:rsidRPr="006A1F1E">
              <w:rPr>
                <w:rFonts w:ascii="Arial" w:hAnsi="Arial" w:cs="Arial"/>
              </w:rPr>
              <w:t>) e deverá vir acompanhado com um cabo para conexão da porta de console à porta USB do computador.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2.4.10.6. Permitir o envio automático de eventos, a um servidor, por meio do protocolo </w:t>
            </w:r>
            <w:r w:rsidRPr="006A1F1E">
              <w:rPr>
                <w:rFonts w:ascii="Arial" w:hAnsi="Arial" w:cs="Arial"/>
                <w:i/>
              </w:rPr>
              <w:t>syslog</w:t>
            </w:r>
            <w:r w:rsidRPr="006A1F1E">
              <w:rPr>
                <w:rFonts w:ascii="Arial" w:hAnsi="Arial" w:cs="Arial"/>
              </w:rPr>
              <w:t xml:space="preserve"> e a seleção dos tipos de eventos que se deseja gravar/enviar.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2.4.10.7. Possuir ferramentas de debug e log de eventos para depuração e gerenciamento em primeiro nível.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2.4.10.8. Implementar os padrões de gerência de rede SNMPv2 e SNMPv3 com autenticação e/ou criptografia, incluindo a geração de traps.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2.4.10.9. Possibilitar a obtenção via SNMP de informações de capacidade e desempenho da CPU, memória e portas.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2.4.10.10. Possuir suporte a </w:t>
            </w:r>
            <w:r w:rsidRPr="006A1F1E">
              <w:rPr>
                <w:rFonts w:ascii="Arial" w:hAnsi="Arial" w:cs="Arial"/>
                <w:i/>
              </w:rPr>
              <w:t>Management Information Base</w:t>
            </w:r>
            <w:r w:rsidRPr="006A1F1E">
              <w:rPr>
                <w:rFonts w:ascii="Arial" w:hAnsi="Arial" w:cs="Arial"/>
              </w:rPr>
              <w:t xml:space="preserve"> (MIB).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2.4.10.11. Possuir suporte nativo a 2 (dois) grupos RMON (Alarms e Events) conforme RFC 1757, sem a utilização de </w:t>
            </w:r>
            <w:r w:rsidRPr="006A1F1E">
              <w:rPr>
                <w:rFonts w:ascii="Arial" w:hAnsi="Arial" w:cs="Arial"/>
                <w:i/>
              </w:rPr>
              <w:t>probes</w:t>
            </w:r>
            <w:r w:rsidRPr="006A1F1E">
              <w:rPr>
                <w:rFonts w:ascii="Arial" w:hAnsi="Arial" w:cs="Arial"/>
              </w:rPr>
              <w:t xml:space="preserve"> externas.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2.4.10.12. Suportar </w:t>
            </w:r>
            <w:r w:rsidRPr="006A1F1E">
              <w:rPr>
                <w:rFonts w:ascii="Arial" w:hAnsi="Arial" w:cs="Arial"/>
                <w:i/>
              </w:rPr>
              <w:t>NetFlow, SFLOW, IPFIX ou NetStream</w:t>
            </w:r>
            <w:r w:rsidRPr="006A1F1E">
              <w:rPr>
                <w:rFonts w:ascii="Arial" w:hAnsi="Arial" w:cs="Arial"/>
              </w:rPr>
              <w:t xml:space="preserve"> sem a necessidade de </w:t>
            </w:r>
            <w:r w:rsidRPr="006A1F1E">
              <w:rPr>
                <w:rFonts w:ascii="Arial" w:hAnsi="Arial" w:cs="Arial"/>
                <w:i/>
              </w:rPr>
              <w:t>probes</w:t>
            </w:r>
            <w:r w:rsidRPr="006A1F1E">
              <w:rPr>
                <w:rFonts w:ascii="Arial" w:hAnsi="Arial" w:cs="Arial"/>
              </w:rPr>
              <w:t xml:space="preserve"> externas, com suporte a exportação em intervalos pré-definidos.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 xml:space="preserve">2.4.10.13. Suportar múltiplas imagens de </w:t>
            </w:r>
            <w:r w:rsidRPr="006A1F1E">
              <w:rPr>
                <w:rFonts w:ascii="Arial" w:hAnsi="Arial" w:cs="Arial"/>
                <w:i/>
              </w:rPr>
              <w:t>firmware</w:t>
            </w:r>
            <w:r w:rsidRPr="006A1F1E">
              <w:rPr>
                <w:rFonts w:ascii="Arial" w:hAnsi="Arial" w:cs="Arial"/>
              </w:rPr>
              <w:t xml:space="preserve"> e arquivo de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2.4.10.14. Implementar protocolo de autenticação para controle do acesso administrativo ao equipamento com mecanismos de AAA </w:t>
            </w:r>
            <w:r w:rsidRPr="006A1F1E">
              <w:rPr>
                <w:rFonts w:ascii="Arial" w:hAnsi="Arial"/>
                <w:bCs/>
                <w:iCs/>
              </w:rPr>
              <w:t>(</w:t>
            </w:r>
            <w:r w:rsidRPr="006A1F1E">
              <w:rPr>
                <w:rFonts w:ascii="Arial" w:hAnsi="Arial"/>
                <w:bCs/>
                <w:i/>
                <w:iCs/>
              </w:rPr>
              <w:t>Authentication, Authorization and Accounting</w:t>
            </w:r>
            <w:r w:rsidRPr="006A1F1E">
              <w:rPr>
                <w:rFonts w:ascii="Arial" w:hAnsi="Arial"/>
                <w:bCs/>
                <w:iCs/>
              </w:rPr>
              <w:t>)</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2.4.10.15. Deverá implementar IEEE 802.1ab </w:t>
            </w:r>
            <w:r w:rsidRPr="006A1F1E">
              <w:rPr>
                <w:rFonts w:ascii="Arial" w:hAnsi="Arial" w:cs="Arial"/>
                <w:i/>
              </w:rPr>
              <w:t>Link Layer Discovery Protocol</w:t>
            </w:r>
            <w:r w:rsidRPr="006A1F1E">
              <w:rPr>
                <w:rFonts w:ascii="Arial" w:hAnsi="Arial" w:cs="Arial"/>
              </w:rPr>
              <w:t xml:space="preserve"> (LLDP).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2.4.10.16. Possibilitar a administração/gerenciamento através do Sistema de Gerenciamento da Solução fornecida neste processo.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2.4.11. ADERÊNCIA A RFCs: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 xml:space="preserve">2.4.11.1. ICMP; CIDR </w:t>
            </w:r>
            <w:r w:rsidRPr="006A1F1E">
              <w:rPr>
                <w:rFonts w:ascii="Arial" w:hAnsi="Arial" w:cs="Arial"/>
                <w:i/>
                <w:lang w:val="en-US"/>
              </w:rPr>
              <w:t>Classless Inter-Domain Routing</w:t>
            </w:r>
            <w:r w:rsidRPr="006A1F1E">
              <w:rPr>
                <w:rFonts w:ascii="Arial" w:hAnsi="Arial" w:cs="Arial"/>
                <w:lang w:val="en-US"/>
              </w:rPr>
              <w:t xml:space="preserve">; </w:t>
            </w:r>
            <w:r w:rsidRPr="006A1F1E">
              <w:rPr>
                <w:rFonts w:ascii="Arial" w:hAnsi="Arial" w:cs="Arial"/>
                <w:i/>
                <w:lang w:val="en-US"/>
              </w:rPr>
              <w:t>Remote Network Monitoring</w:t>
            </w:r>
            <w:r w:rsidRPr="006A1F1E">
              <w:rPr>
                <w:rFonts w:ascii="Arial" w:hAnsi="Arial" w:cs="Arial"/>
                <w:lang w:val="en-US"/>
              </w:rPr>
              <w:t xml:space="preserve"> (RMON) e </w:t>
            </w:r>
            <w:r w:rsidRPr="006A1F1E">
              <w:rPr>
                <w:rFonts w:ascii="Arial" w:hAnsi="Arial" w:cs="Arial"/>
                <w:i/>
                <w:lang w:val="en-US"/>
              </w:rPr>
              <w:t>Management Information Base</w:t>
            </w:r>
            <w:r w:rsidRPr="006A1F1E">
              <w:rPr>
                <w:rFonts w:ascii="Arial" w:hAnsi="Arial" w:cs="Arial"/>
                <w:lang w:val="en-US"/>
              </w:rPr>
              <w:t xml:space="preserve"> (MIB); </w:t>
            </w:r>
            <w:r w:rsidRPr="006A1F1E">
              <w:rPr>
                <w:rFonts w:ascii="Arial" w:hAnsi="Arial" w:cs="Arial"/>
                <w:i/>
                <w:lang w:val="en-US"/>
              </w:rPr>
              <w:t>Convention for defining traps for use with the</w:t>
            </w:r>
            <w:r w:rsidRPr="006A1F1E">
              <w:rPr>
                <w:rFonts w:ascii="Arial" w:hAnsi="Arial" w:cs="Arial"/>
                <w:lang w:val="en-US"/>
              </w:rPr>
              <w:t xml:space="preserve"> SNMP; IGMP </w:t>
            </w:r>
            <w:r w:rsidRPr="006A1F1E">
              <w:rPr>
                <w:rFonts w:ascii="Arial" w:hAnsi="Arial" w:cs="Arial"/>
                <w:i/>
                <w:lang w:val="en-US"/>
              </w:rPr>
              <w:t>Internet Group Management Protocol</w:t>
            </w:r>
            <w:r w:rsidRPr="006A1F1E">
              <w:rPr>
                <w:rFonts w:ascii="Arial" w:hAnsi="Arial" w:cs="Arial"/>
                <w:lang w:val="en-US"/>
              </w:rPr>
              <w:t xml:space="preserve">; </w:t>
            </w:r>
            <w:r w:rsidRPr="006A1F1E">
              <w:rPr>
                <w:rFonts w:ascii="Arial" w:hAnsi="Arial" w:cs="Arial"/>
                <w:i/>
                <w:lang w:val="en-US"/>
              </w:rPr>
              <w:t>The Secure Shell</w:t>
            </w:r>
            <w:r w:rsidRPr="006A1F1E">
              <w:rPr>
                <w:rFonts w:ascii="Arial" w:hAnsi="Arial" w:cs="Arial"/>
                <w:lang w:val="en-US"/>
              </w:rPr>
              <w:t xml:space="preserve"> (SSH) </w:t>
            </w:r>
            <w:r w:rsidRPr="006A1F1E">
              <w:rPr>
                <w:rFonts w:ascii="Arial" w:hAnsi="Arial" w:cs="Arial"/>
                <w:i/>
                <w:lang w:val="en-US"/>
              </w:rPr>
              <w:t>Protocol</w:t>
            </w:r>
            <w:r w:rsidRPr="006A1F1E">
              <w:rPr>
                <w:rFonts w:ascii="Arial" w:hAnsi="Arial" w:cs="Arial"/>
                <w:lang w:val="en-US"/>
              </w:rPr>
              <w:t xml:space="preserve">; OSPF </w:t>
            </w:r>
            <w:r w:rsidRPr="006A1F1E">
              <w:rPr>
                <w:rFonts w:ascii="Arial" w:hAnsi="Arial" w:cs="Arial"/>
                <w:i/>
                <w:lang w:val="en-US"/>
              </w:rPr>
              <w:t>Version</w:t>
            </w:r>
            <w:r w:rsidRPr="006A1F1E">
              <w:rPr>
                <w:rFonts w:ascii="Arial" w:hAnsi="Arial" w:cs="Arial"/>
                <w:lang w:val="en-US"/>
              </w:rPr>
              <w:t xml:space="preserve"> 2.</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2.5. SUBITEM 1.2 - SWITCH TIPO 2 (TOPO DE RACK)</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 ARQUITETURA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2.5.1.1. </w:t>
            </w:r>
            <w:r w:rsidRPr="006A1F1E">
              <w:rPr>
                <w:rFonts w:ascii="Arial" w:hAnsi="Arial" w:cs="Arial"/>
                <w:i/>
              </w:rPr>
              <w:t>Switch</w:t>
            </w:r>
            <w:r w:rsidRPr="006A1F1E">
              <w:rPr>
                <w:rFonts w:ascii="Arial" w:hAnsi="Arial" w:cs="Arial"/>
              </w:rPr>
              <w:t xml:space="preserve"> para instalação em gabinete/rack padrão EIA 19” (dezenove polegadas), acompanhado de todos os acessórios e kits para perfeita e completa instalação e fixação.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2.5.1.2. Altura máxima de 2 (dois) RUs - Rack Unit.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2.5.1.3. Construído com display ou LEDs para exibição do status/atividade de cada porta e das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2.5.1.4. Deverá possuir arquitetura que utilize memória não volátil para armazenamento do sistema operacional e das configurações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2.5.1.5. Deverá ser fornecido com configuração de CPU e memória (RAM e Flash) suficiente para implementação de todas as funcionalidades descritas neste Edital e em seus Anexos, simultaneamente.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2.5.1.6. Sistema Operacional/Firmware Modular e deverá estar na sua última versão estável e com recursos para "empilhamento lógico" de 2 (duas) unidades de switches.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2.5.1.7. Projetado, construído e comercializado na categoria de produtos para uso específico em ambiente de data centers.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2.5.1.8. Comutação </w:t>
            </w:r>
            <w:r w:rsidRPr="006A1F1E">
              <w:rPr>
                <w:rFonts w:ascii="Arial" w:hAnsi="Arial" w:cs="Arial"/>
                <w:i/>
              </w:rPr>
              <w:t>wirespeed</w:t>
            </w:r>
            <w:r w:rsidRPr="006A1F1E">
              <w:rPr>
                <w:rFonts w:ascii="Arial" w:hAnsi="Arial" w:cs="Arial"/>
              </w:rPr>
              <w:t xml:space="preserve"> sem nenhum bloqueio (</w:t>
            </w:r>
            <w:r w:rsidRPr="006A1F1E">
              <w:rPr>
                <w:rFonts w:ascii="Arial" w:hAnsi="Arial" w:cs="Arial"/>
                <w:i/>
              </w:rPr>
              <w:t>non-blocking</w:t>
            </w:r>
            <w:r w:rsidRPr="006A1F1E">
              <w:rPr>
                <w:rFonts w:ascii="Arial" w:hAnsi="Arial" w:cs="Arial"/>
              </w:rPr>
              <w:t>), utilizando todas as portas em sua velocidade máxima.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2.5.1.9. Deverá operar em ambiente com temperatura de 0 a 40 graus Celsius.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2.5.2.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2.5.2.1. Deverão funcionar em 220 Vca, 60 Hz.</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2.5.2.2. No mínimo 2 (duas) fontes de energia internas ao equipamento na configuração “N+1”, ou seja, “N” fontes deverão suportar o funcionamento de todo o equipamento na configuração máxima com mais uma fonte instalada no equipamento servindo de redundância.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2.5.2.3. Deverão ser do tipo “</w:t>
            </w:r>
            <w:r w:rsidRPr="006A1F1E">
              <w:rPr>
                <w:rFonts w:ascii="Arial" w:hAnsi="Arial" w:cs="Arial"/>
                <w:i/>
              </w:rPr>
              <w:t>hot-swappable</w:t>
            </w:r>
            <w:r w:rsidRPr="006A1F1E">
              <w:rPr>
                <w:rFonts w:ascii="Arial" w:hAnsi="Arial" w:cs="Arial"/>
              </w:rPr>
              <w:t>” e operação em modo de balanceamento/divisão da carga entre si.</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2.5.2.4. Deverá ser fornecido cabo individual de energia para cada fonte, com tomada padrão NBR 14136 e tendo comprimento mínimo de 1,80 m (um metro e oitenta centímetros).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2.5.2.5. A redundância deverá possibilitar a substituição de uma das fontes de energia sem que ocorra qualquer interrupção no funcionamento do equipamento, não sendo aceito o uso de fonte externa.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2.5.3. VENTILAÇÃO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2.5.3.1. Deverá ser forçada e incorporado ao switch, e ser fornecida na sua capacidade máxima de módulos de ventilação, que não poderá ser inferior a 2 (dois) módulos de ventilação.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2.5.3.2. Deverá permitir a substituição de um módulo da ventilação em caso de falha, sem a necessidade de desligamento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2.5.3.3. Sentido do fluxo de ar deverá ser de trás para a frente (back-to-front).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2.5.4. 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2.5.4.1. Deverá possuir capacidade nativa de empilhamento horizontal, com no mínimo 2 (dois) switches, provendo agregação, redundância e tolerância a falhas entre links existentes nos switches membros da pilha. Uma vez ativado o empilhamento "lógico", os switches deverão trabalhar como cluster/stack/switch virtual único/</w:t>
            </w:r>
            <w:r w:rsidRPr="006A1F1E">
              <w:rPr>
                <w:rFonts w:ascii="Arial" w:hAnsi="Arial" w:cs="Arial"/>
                <w:i/>
              </w:rPr>
              <w:t>fabric</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2.5.4.2. Deverá permitir o empilhamento local e o empilhamento remoto entre os membros da pilha na velocidade de 100GbE e 40GbE, por meio de cabos pré-conectorizados e conexão de Fibra Óptica, multimodo e monomodo.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2.5.4.3. Os switches membros da pilha deverão operar como uma entidade lógica única, para fins de formação de links agregados nas interfaces de uplink ou downlink. As agregações de links existentes na pilha deverão operar no modo de compartilhamento do tráfego e redundância do link (M-LAG; MC-LAG; Multi-chassis LAG), ou funcionalidade similar para constituição de arranjo de alta disponibilidade (</w:t>
            </w:r>
            <w:r w:rsidRPr="006A1F1E">
              <w:rPr>
                <w:rFonts w:ascii="Arial" w:hAnsi="Arial" w:cs="Arial"/>
                <w:i/>
              </w:rPr>
              <w:t>High Availability</w:t>
            </w:r>
            <w:r w:rsidRPr="006A1F1E">
              <w:rPr>
                <w:rFonts w:ascii="Arial" w:hAnsi="Arial" w:cs="Arial"/>
              </w:rPr>
              <w:t xml:space="preserve"> - HA).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2.5.4.4. O recurso de empilhamento deverá prover mecanismos automáticos para detecção, recuperação e garantia da continuidade de funcionamento da pilha, em eventual falha de um dos membros do empilhamento (Mestre/Escravo; Primário/Secundário; ou outro arranjo técnico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2.5.5. CONECTIVIDADE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2.5.5.1. Deverá possuir, no mínimo, 48 (quarenta e oito) portas de 25/10/1GbE que suportem obrigatoriamente módulos no padrão SFP28, SFP+ e 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2.5.5.2. Deverá possuir, no mínimo, 4 (quatro) portas de uplink de 100/40 GbE, que suportem obrigatoriamente módulos no padrão QSFP28 e QSFP+.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2.5.5.3. Deverá possuir, no mínimo, 2 (duas) portas para empilhamento com velocidade mínima de 100 GbE que deverão ser adicionadas à capacidade de comutação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2.5.5.4. As portas SFP28 deverão aceitar no mínimo módulos: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a) SFP em 1GbE, SFP+ em 10GbE (10GBASE-SR e 10GBASE-LR); SFP28 em 25GbE (25GBASE-SR e 25GBASE-LR);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b) cabos pré-conectorizados passivos de cobre com terminação em SFP de até 5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cabos pré-conectorizados passivos de cobre com terminação em SFP+ de até 10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d) cabos pré-conectorizados ativos AOC com terminação em SFP+;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cabos pré-conectorizados passivos de cobre com terminação em SFP28 de comprimento até 1 (um) metro para a velocidade de 25GbE;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f) cabos pré-conectorizados passivos de cobre com terminação em SFP28 de comprimento até 5 (cinco) metros para a velocidade de 10GbE;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 xml:space="preserve">g) cabos pré-conectorizados ativos AOC com terminação em SFP28 para a velocidade de 25GbE.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2.5.5.5. As portas QSFP28 deverão aceitar, no mínimo, os seguintes módulos: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a) QSFP+ em 40GbE (40GBASE-LR4 e 40GBASE-SR4);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QSFP28 em 100GbE (100GBASE-SR4 e 100GBASE-LR4);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cabos pré-conectorizados passivos de cobre com terminação em QSFP+ de até 5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d) cabos pré-conectorizados ativos AOC com terminação em QSFP+;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cabos pré-conectorizados passivos de cobre com terminação em QSFP28 de comprimento até 1 (um) metro para a velocidade de 100GbE e 5 metros para a velocidade de 40GbE;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f) cabos pré-conectorizados ativos AOC com terminação em QSFP28.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2.5.5.6. Para configuração e administração do switch, ele deve possuir no mínimo uma porta de console serial com conector RJ45, USB ou DB9, fornecida com cabos e adaptadores compatíveis com computadores do tipo 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2.5.6. DESEMPENHO, CAPACIDADE, ESCALABILIDADE E DISPONIBILIDADE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2.5.6.1. Capacidade de </w:t>
            </w:r>
            <w:r w:rsidRPr="006A1F1E">
              <w:rPr>
                <w:rFonts w:ascii="Arial" w:hAnsi="Arial" w:cs="Arial"/>
                <w:i/>
              </w:rPr>
              <w:t>switching fabric</w:t>
            </w:r>
            <w:r w:rsidRPr="006A1F1E">
              <w:rPr>
                <w:rFonts w:ascii="Arial" w:hAnsi="Arial" w:cs="Arial"/>
              </w:rPr>
              <w:t xml:space="preserve"> (matriz de comutação) de, no mínimo, 3.600 (três mil e seiscentos)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2.5.6.2. Deverá possuir capacidade agregada para processar o roteamento (camada 3 – protocolo IP) de, no mínimo, 940 (novecentos e quarenta) Mpps (milhões de pacotes por segundo) em camada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2.5.6.3. Para o cálculo, considerar frames de 64 (sessenta e quatro) bytes padrão Ethernet IEEE 802.3.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2.5.6.4. Capacidade de armazenamento e gerenciamento de, no mínimo, 90.000 (noventa mil) endereços MAC em uma única tabela de comutação.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2.5.6.5. Deverá ter capacidade de rotear e comutar pacotes através de ASICs sem a necessidade de adição de hardware ou licenças adicionais.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2.5.6.6. Permitir a configuração de, no mínimo, 2.000 (duas mil) VLANs.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2.5.6.7. Suporte a, pelo menos, 130.000 (cento e trinta mil) rotas IPv4 e 32.000 (trinta e duas mil) rotas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2.5.6.8. Tempo médio entre falhas (MTBF) superior a 100.000 (cem mil) horas para todos os componentes do equipamento.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2.5.6.9. Deverá possuir buffer de no mínimo 16 (dezesseis) Mbytes.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2.5.7. IMPLEMENTAR OS SEGUINTES PADRÕES IEEE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2.5.7.1. RSTP - </w:t>
            </w:r>
            <w:r w:rsidRPr="006A1F1E">
              <w:rPr>
                <w:rFonts w:ascii="Arial" w:hAnsi="Arial" w:cs="Arial"/>
                <w:i/>
              </w:rPr>
              <w:t>Rapid Reconfiguration for Spanning Tree Protocol</w:t>
            </w:r>
            <w:r w:rsidRPr="006A1F1E">
              <w:rPr>
                <w:rFonts w:ascii="Arial" w:hAnsi="Arial" w:cs="Arial"/>
              </w:rPr>
              <w:t xml:space="preserve"> de acordo com IEEE 802.1w.</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2.5.7.2. MSTP - </w:t>
            </w:r>
            <w:r w:rsidRPr="006A1F1E">
              <w:rPr>
                <w:rFonts w:ascii="Arial" w:hAnsi="Arial" w:cs="Arial"/>
                <w:i/>
              </w:rPr>
              <w:t>Multiple Instances of Spanning Tree Protocol</w:t>
            </w:r>
            <w:r w:rsidRPr="006A1F1E">
              <w:rPr>
                <w:rFonts w:ascii="Arial" w:hAnsi="Arial" w:cs="Arial"/>
              </w:rPr>
              <w:t xml:space="preserve"> de acordo com IEEE 802.1s.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2.5.7.3. </w:t>
            </w:r>
            <w:r w:rsidRPr="006A1F1E">
              <w:rPr>
                <w:rFonts w:ascii="Arial" w:hAnsi="Arial" w:cs="Arial"/>
                <w:i/>
              </w:rPr>
              <w:t>Virtual Local Area Networks</w:t>
            </w:r>
            <w:r w:rsidRPr="006A1F1E">
              <w:rPr>
                <w:rFonts w:ascii="Arial" w:hAnsi="Arial" w:cs="Arial"/>
              </w:rPr>
              <w:t xml:space="preserve"> – De acordo com IEEE 802.1Q.</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2.5.7.4. (QoS)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2.5.7.5. Deverá implementar classificação de tráfego utilizando informações de camada 2, 3 e 4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2.5.7.6. IEEE 802.3ad </w:t>
            </w:r>
            <w:r w:rsidRPr="006A1F1E">
              <w:rPr>
                <w:rFonts w:ascii="Arial" w:hAnsi="Arial" w:cs="Arial"/>
                <w:i/>
              </w:rPr>
              <w:t>Link Aggregation</w:t>
            </w:r>
            <w:r w:rsidRPr="006A1F1E">
              <w:rPr>
                <w:rFonts w:ascii="Arial" w:hAnsi="Arial" w:cs="Arial"/>
              </w:rPr>
              <w:t xml:space="preserve"> (LACP – LAG) suportando até 8 portas de 25/10GbE por grupo para um mínimo de 24 (vinte e quatro) grupos, e até 6 portas de 100/40GbE para um mínimo de 2 (dois) grupos;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2.5.8. FUNCIONALIDADES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 IGMP (</w:t>
            </w:r>
            <w:r w:rsidRPr="006A1F1E">
              <w:rPr>
                <w:rFonts w:ascii="Arial" w:hAnsi="Arial" w:cs="Arial"/>
                <w:i/>
              </w:rPr>
              <w:t>Internet Group Management Protocol</w:t>
            </w:r>
            <w:r w:rsidRPr="006A1F1E">
              <w:rPr>
                <w:rFonts w:ascii="Arial" w:hAnsi="Arial" w:cs="Arial"/>
              </w:rPr>
              <w:t>) versões 1, 2 e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2.5.8.2. Deverá ter recursos para proteção de BPDUs (</w:t>
            </w:r>
            <w:r w:rsidRPr="006A1F1E">
              <w:rPr>
                <w:rFonts w:ascii="Arial" w:hAnsi="Arial" w:cs="Arial"/>
                <w:i/>
              </w:rPr>
              <w:t>Bridge Protocol Data Units</w:t>
            </w:r>
            <w:r w:rsidRPr="006A1F1E">
              <w:rPr>
                <w:rFonts w:ascii="Arial" w:hAnsi="Arial" w:cs="Arial"/>
              </w:rPr>
              <w:t>) falsos em portas do switch e ser possível desabilitar a porta automaticamente se for recebido um BPDU deste tipo na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2.5.8.3. Permitir o espelhamento/cópia (</w:t>
            </w:r>
            <w:r w:rsidRPr="006A1F1E">
              <w:rPr>
                <w:rFonts w:ascii="Arial" w:hAnsi="Arial" w:cs="Arial"/>
                <w:i/>
              </w:rPr>
              <w:t>Port Mirroring</w:t>
            </w:r>
            <w:r w:rsidRPr="006A1F1E">
              <w:rPr>
                <w:rFonts w:ascii="Arial" w:hAnsi="Arial" w:cs="Arial"/>
              </w:rPr>
              <w:t>) do tráfego de entrada e saída de múltiplas portas do switch em uma única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2.5.8.4. Permitir o espelhamento/cópia (</w:t>
            </w:r>
            <w:r w:rsidRPr="006A1F1E">
              <w:rPr>
                <w:rFonts w:ascii="Arial" w:hAnsi="Arial" w:cs="Arial"/>
                <w:i/>
              </w:rPr>
              <w:t>Port Mirroring</w:t>
            </w:r>
            <w:r w:rsidRPr="006A1F1E">
              <w:rPr>
                <w:rFonts w:ascii="Arial" w:hAnsi="Arial" w:cs="Arial"/>
              </w:rPr>
              <w:t>) do tráfego de entrada e saída de múltiplas portas do switch em um switch remoto.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2.5.8.5. Prover recursos de, no mínimo, 2 (duas) sessões simultâneas de espelhamento.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2.5.8.6. O espelhamento não poderá interferir no funcionamento normal do switch (item que será confirmado/validado na Prova de Conceito).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2.5.8.7. Permitir a configuração de rotas estáticas.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2.5.8.8. Implementar os seguintes protocolos: RIPv2; IP </w:t>
            </w:r>
            <w:r w:rsidRPr="006A1F1E">
              <w:rPr>
                <w:rFonts w:ascii="Arial" w:hAnsi="Arial" w:cs="Arial"/>
                <w:i/>
              </w:rPr>
              <w:t>Multicast</w:t>
            </w:r>
            <w:r w:rsidRPr="006A1F1E">
              <w:rPr>
                <w:rFonts w:ascii="Arial" w:hAnsi="Arial" w:cs="Arial"/>
              </w:rPr>
              <w:t xml:space="preserve"> (IGMPv1 e v2); OSPF; BGP; PIM-SM (</w:t>
            </w:r>
            <w:r w:rsidRPr="006A1F1E">
              <w:rPr>
                <w:rFonts w:ascii="Arial" w:hAnsi="Arial" w:cs="Arial"/>
                <w:i/>
              </w:rPr>
              <w:t>Protocol Independent Multicast – Sparse Mode</w:t>
            </w:r>
            <w:r w:rsidRPr="006A1F1E">
              <w:rPr>
                <w:rFonts w:ascii="Arial" w:hAnsi="Arial" w:cs="Arial"/>
              </w:rPr>
              <w:t>) inclusive com possibilidade de habilitá-los individualmente em VLANs específicas dentro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2.5.8.9. Deverá implementar o protocolo de redundância de gateway VRRP (</w:t>
            </w:r>
            <w:r w:rsidRPr="006A1F1E">
              <w:rPr>
                <w:rFonts w:ascii="Arial" w:hAnsi="Arial" w:cs="Arial"/>
                <w:i/>
              </w:rPr>
              <w:t>Virtual Router Redundancy</w:t>
            </w:r>
            <w:r w:rsidRPr="006A1F1E">
              <w:rPr>
                <w:rFonts w:ascii="Arial" w:hAnsi="Arial" w:cs="Arial"/>
              </w:rPr>
              <w:t xml:space="preserve"> </w:t>
            </w:r>
            <w:r w:rsidRPr="006A1F1E">
              <w:rPr>
                <w:rFonts w:ascii="Arial" w:hAnsi="Arial" w:cs="Arial"/>
                <w:i/>
              </w:rPr>
              <w:t>Protocol</w:t>
            </w:r>
            <w:r w:rsidRPr="006A1F1E">
              <w:rPr>
                <w:rFonts w:ascii="Arial" w:hAnsi="Arial" w:cs="Arial"/>
              </w:rPr>
              <w:t>) ou HSRP (</w:t>
            </w:r>
            <w:r w:rsidRPr="006A1F1E">
              <w:rPr>
                <w:rFonts w:ascii="Arial" w:hAnsi="Arial" w:cs="Arial"/>
                <w:i/>
              </w:rPr>
              <w:t>Hot-Standby Router Protocol</w:t>
            </w:r>
            <w:r w:rsidRPr="006A1F1E">
              <w:rPr>
                <w:rFonts w:ascii="Arial" w:hAnsi="Arial" w:cs="Arial"/>
              </w:rPr>
              <w:t>) ou mecanismo equivalente;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2.5.8.10. Classificação e priorização de pacotes baseadas em informações de camada 2, 3 e 4 do modelo OSI, para no mínimo: Endereço MAC, endereço IP, número de porta TCP ou UDP, valor do campo CoS (802.1p) e valor do campo ToS (com precedência IP e DSCP).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2.5.8.11. Permitir a configuração de, no mínimo, 4 (quatro) filas de prioridade por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2.5.8.12. Todas as portas deverão permitir configuração do tipo de link, como sendo “acesso”, “</w:t>
            </w:r>
            <w:r w:rsidRPr="006A1F1E">
              <w:rPr>
                <w:rFonts w:ascii="Arial" w:hAnsi="Arial" w:cs="Arial"/>
                <w:i/>
              </w:rPr>
              <w:t>trunk</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2.5.8.13. Prover recursos de agregação de 2 (duas) portas para uso como uplink/downlink e permitir a passagem de múltiplas VLANs com TAGs e pelo menos 1 (uma) VLAN configurável sem TAG neste canal de comunicação.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2.5.8.14. Deverá ser possível especificar limites (thresholds) individuais para tráfego tolerável de broadcast, multicast e </w:t>
            </w:r>
            <w:r w:rsidRPr="006A1F1E">
              <w:rPr>
                <w:rFonts w:ascii="Arial" w:hAnsi="Arial" w:cs="Arial"/>
                <w:i/>
              </w:rPr>
              <w:t>unknown-unicast</w:t>
            </w:r>
            <w:r w:rsidRPr="006A1F1E">
              <w:rPr>
                <w:rFonts w:ascii="Arial" w:hAnsi="Arial" w:cs="Arial"/>
              </w:rPr>
              <w:t xml:space="preserve"> em cada porta do switch, com recursos para desabilitar a porta ao exceder os limites configurados.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2.5.8.15. Deverá implementar roteamento entre as VLANs internamente, sem a necessidade de equipamentos externos.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2.5.8.16. Implementar filtros baseados em protocolos e endereços MAC.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2.5.8.17. Implementar a pilha de protocolos TCP/IP na versão IPv4 e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2.5.8.18. Atualização do relógio interno por meio NTPv3 (</w:t>
            </w:r>
            <w:r w:rsidRPr="006A1F1E">
              <w:rPr>
                <w:rFonts w:ascii="Arial" w:hAnsi="Arial" w:cs="Arial"/>
                <w:i/>
              </w:rPr>
              <w:t>Network Time Protocol</w:t>
            </w:r>
            <w:r w:rsidRPr="006A1F1E">
              <w:rPr>
                <w:rFonts w:ascii="Arial" w:hAnsi="Arial" w:cs="Arial"/>
              </w:rPr>
              <w:t>) ou SNTP (</w:t>
            </w:r>
            <w:r w:rsidRPr="006A1F1E">
              <w:rPr>
                <w:rFonts w:ascii="Arial" w:hAnsi="Arial" w:cs="Arial"/>
                <w:i/>
              </w:rPr>
              <w:t>Simple Network Time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2.5.8.19. Possibilidade de configurar, no mínimo, 2 (dois) servidores de NTP para sincronismo.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2.5.8.20. Deverá implementar </w:t>
            </w:r>
            <w:r w:rsidRPr="006A1F1E">
              <w:rPr>
                <w:rFonts w:ascii="Arial" w:hAnsi="Arial" w:cs="Arial"/>
                <w:i/>
              </w:rPr>
              <w:t>Jumbo frames</w:t>
            </w:r>
            <w:r w:rsidRPr="006A1F1E">
              <w:rPr>
                <w:rFonts w:ascii="Arial" w:hAnsi="Arial" w:cs="Arial"/>
              </w:rPr>
              <w:t xml:space="preserve"> com tamanho de, no mínimo, 9.000 bytes.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2.5.8.21. Deverá implementar mecanismo para checagem de integridade das conexões físicas: UDLD (</w:t>
            </w:r>
            <w:r w:rsidRPr="006A1F1E">
              <w:rPr>
                <w:rFonts w:ascii="Arial" w:hAnsi="Arial" w:cs="Arial"/>
                <w:i/>
              </w:rPr>
              <w:t>Unidirectional Link Detection</w:t>
            </w:r>
            <w:r w:rsidRPr="006A1F1E">
              <w:rPr>
                <w:rFonts w:ascii="Arial" w:hAnsi="Arial" w:cs="Arial"/>
              </w:rPr>
              <w:t>), DLDP (</w:t>
            </w:r>
            <w:r w:rsidRPr="006A1F1E">
              <w:rPr>
                <w:rFonts w:ascii="Arial" w:hAnsi="Arial" w:cs="Arial"/>
                <w:i/>
              </w:rPr>
              <w:t>Device link detection protocol</w:t>
            </w:r>
            <w:r w:rsidRPr="006A1F1E">
              <w:rPr>
                <w:rFonts w:ascii="Arial" w:hAnsi="Arial" w:cs="Arial"/>
              </w:rPr>
              <w:t>) ou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2.5.8.22. Deverá implementar Proxy ARP.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2.5.8.23. Prover recursos de agregação de, no mínimo, 2 (duas) portas para uso como uplink para os switches de Core, permitindo a passagem de múltiplas VLANs com TAGs e pelo menos 1 (uma) VLAN configurável sem TAG neste canal de comunicação.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2.5.8.24. Deverá armazenar em memória não volátil, as últimas mensagens do seu log interno, mesmo na falta de energia.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2.5.8.25. Deverá prover recursos para uso do protocolo de encapsulamento </w:t>
            </w:r>
            <w:r w:rsidRPr="006A1F1E">
              <w:rPr>
                <w:rFonts w:ascii="Arial" w:hAnsi="Arial" w:cs="Arial"/>
                <w:i/>
              </w:rPr>
              <w:t>Virtual Extensible</w:t>
            </w:r>
            <w:r w:rsidRPr="006A1F1E">
              <w:rPr>
                <w:rFonts w:ascii="Arial" w:hAnsi="Arial" w:cs="Arial"/>
              </w:rPr>
              <w:t xml:space="preserve"> LAN (VxLAN).</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2.5.8.26. Deverá suportar mecanismo de automação/monitoramento através de interfaces APIs (REST API, JSON, Python ou outro padrão de mercado). Todas as licenças de software para permitir o acesso a APIs ofertada deverão estar incluídas no fornecimento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2.5.8.27. Deverá implementar </w:t>
            </w:r>
            <w:r w:rsidRPr="006A1F1E">
              <w:rPr>
                <w:rFonts w:ascii="Arial" w:hAnsi="Arial" w:cs="Arial"/>
                <w:i/>
              </w:rPr>
              <w:t>Equal-Cost Multi Path</w:t>
            </w:r>
            <w:r w:rsidRPr="006A1F1E">
              <w:rPr>
                <w:rFonts w:ascii="Arial" w:hAnsi="Arial" w:cs="Arial"/>
              </w:rPr>
              <w:t xml:space="preserve"> (ECMP) para balanceamento de tráfego e redundância de múltiplos links de conexão entre os switches.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2.5.9. SEGURANÇA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2.5.9.1. Deverá implementar listas de controle de acesso (ACLs), ou funcionalidade similar, baseadas em endereços MAC, VLAN, endereços IP, portas TCP e UDP.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2.5.9.2. Deverá permitir a aplicação de ACLs em portas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2.5.9.3. Disponibilizar, no mínimo, dois níveis de senha/privilégio de acesso, sendo uma com restrição total à configuração do equipamento e a comandos que alterem seu funcionamento, e outra sem qualquer restrição.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2.5.9.4. Deverá implementar mecanismos de proteção a ataques do tipo ARP.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2.5.9.5. Deverá implementar mecanismo de proteção a ataques do tipo IP spoofing.</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 ADMINISTRAÇÃO, GERENCIAMENTO 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2.5.10.1. Possibilidade de acesso por meio de autenticação RADIUS (RADIUS </w:t>
            </w:r>
            <w:r w:rsidRPr="006A1F1E">
              <w:rPr>
                <w:rFonts w:ascii="Arial" w:hAnsi="Arial" w:cs="Arial"/>
                <w:i/>
              </w:rPr>
              <w:t>Client</w:t>
            </w:r>
            <w:r w:rsidRPr="006A1F1E">
              <w:rPr>
                <w:rFonts w:ascii="Arial" w:hAnsi="Arial" w:cs="Arial"/>
              </w:rPr>
              <w:t>) e, no caso de falha de acesso do switch ao RADIUS, deverá permitir o acesso a uma conta local de administrador no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2.5.10.2. Permitir a atualização remota do sistema operacional e dos arquivos de configuração utilizados no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2.5.10.3. Permitir o download e o upload das configurações por meio de FTP (</w:t>
            </w:r>
            <w:r w:rsidRPr="006A1F1E">
              <w:rPr>
                <w:rFonts w:ascii="Arial" w:hAnsi="Arial" w:cs="Arial"/>
                <w:i/>
              </w:rPr>
              <w:t>File Transfer Protocol</w:t>
            </w:r>
            <w:r w:rsidRPr="006A1F1E">
              <w:rPr>
                <w:rFonts w:ascii="Arial" w:hAnsi="Arial" w:cs="Arial"/>
              </w:rPr>
              <w:t>), TFTP (</w:t>
            </w:r>
            <w:r w:rsidRPr="006A1F1E">
              <w:rPr>
                <w:rFonts w:ascii="Arial" w:hAnsi="Arial" w:cs="Arial"/>
                <w:i/>
              </w:rPr>
              <w:t>Trivial File Transfer Protocol</w:t>
            </w:r>
            <w:r w:rsidRPr="006A1F1E">
              <w:rPr>
                <w:rFonts w:ascii="Arial" w:hAnsi="Arial" w:cs="Arial"/>
              </w:rPr>
              <w:t>) SFTP (</w:t>
            </w:r>
            <w:r w:rsidRPr="006A1F1E">
              <w:rPr>
                <w:rFonts w:ascii="Arial" w:hAnsi="Arial" w:cs="Arial"/>
                <w:i/>
              </w:rPr>
              <w:t>Secure File Transfer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2.5.10.4. Permitir a configuração através de </w:t>
            </w:r>
            <w:r w:rsidRPr="006A1F1E">
              <w:rPr>
                <w:rFonts w:ascii="Arial" w:hAnsi="Arial" w:cs="Arial"/>
                <w:i/>
              </w:rPr>
              <w:t>Secure Shell</w:t>
            </w:r>
            <w:r w:rsidRPr="006A1F1E">
              <w:rPr>
                <w:rFonts w:ascii="Arial" w:hAnsi="Arial" w:cs="Arial"/>
              </w:rPr>
              <w:t xml:space="preserve"> (SSHv2) e porta de console.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2.5.10.5. Possuir porta de console para administração e configuração via linha de comando (CLI - </w:t>
            </w:r>
            <w:r w:rsidRPr="006A1F1E">
              <w:rPr>
                <w:rFonts w:ascii="Arial" w:hAnsi="Arial" w:cs="Arial"/>
                <w:i/>
              </w:rPr>
              <w:t>Command Line Interface</w:t>
            </w:r>
            <w:r w:rsidRPr="006A1F1E">
              <w:rPr>
                <w:rFonts w:ascii="Arial" w:hAnsi="Arial" w:cs="Arial"/>
              </w:rPr>
              <w:t>) e deverá vir acompanhado com um cabo para conexão da porta de console à porta USB do computador.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2.5.10.6. Permitir o envio automático de eventos, a um servidor, por meio do protocolo syslog e a seleção dos tipos de eventos que se deseja gravar/enviar.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2.5.10.7. Possuir ferramentas de debug e log de eventos para depuração e gerenciamento em primeiro nível.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 xml:space="preserve">2.5.10.8. Implementar os padrões de gerência de rede SNMPv2 e SNMPv3 com autenticação e/ou criptografia, incluindo a geração de </w:t>
            </w:r>
            <w:r w:rsidRPr="006A1F1E">
              <w:rPr>
                <w:rFonts w:ascii="Arial" w:hAnsi="Arial" w:cs="Arial"/>
                <w:i/>
              </w:rPr>
              <w:t>traps</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2.5.10.9. Possibilitar a obtenção via SNMP de informações de capacidade e desempenho da CPU, memória e portas.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2.5.10.10. Possuir suporte a </w:t>
            </w:r>
            <w:r w:rsidRPr="006A1F1E">
              <w:rPr>
                <w:rFonts w:ascii="Arial" w:hAnsi="Arial" w:cs="Arial"/>
                <w:i/>
              </w:rPr>
              <w:t>Management Information Base</w:t>
            </w:r>
            <w:r w:rsidRPr="006A1F1E">
              <w:rPr>
                <w:rFonts w:ascii="Arial" w:hAnsi="Arial" w:cs="Arial"/>
              </w:rPr>
              <w:t xml:space="preserve"> (MIB).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2.5.10.11. Possuir suporte nativo a 2 (dois) grupos RMON (</w:t>
            </w:r>
            <w:r w:rsidRPr="006A1F1E">
              <w:rPr>
                <w:rFonts w:ascii="Arial" w:hAnsi="Arial" w:cs="Arial"/>
                <w:i/>
              </w:rPr>
              <w:t>Alarms</w:t>
            </w:r>
            <w:r w:rsidRPr="006A1F1E">
              <w:rPr>
                <w:rFonts w:ascii="Arial" w:hAnsi="Arial" w:cs="Arial"/>
              </w:rPr>
              <w:t xml:space="preserve"> e </w:t>
            </w:r>
            <w:r w:rsidRPr="006A1F1E">
              <w:rPr>
                <w:rFonts w:ascii="Arial" w:hAnsi="Arial" w:cs="Arial"/>
                <w:i/>
              </w:rPr>
              <w:t>Events</w:t>
            </w:r>
            <w:r w:rsidRPr="006A1F1E">
              <w:rPr>
                <w:rFonts w:ascii="Arial" w:hAnsi="Arial" w:cs="Arial"/>
              </w:rPr>
              <w:t>) conforme RFC 1757, sem a utilização de probes externas.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2.5.10.12. Prover recursos de NetFlow, SFLOW, IPFIX ou NetStream sem a necessidade de probes externas, com suporte a exportação em intervalos pré-definidos (deverão ser fornecidas licenças ou placas adicionais se forem necessárias).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2.5.10.13. Prover recursos de múltiplas imagens de firmware e arquivo de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2.5.10.14. Implementar protocolo de autenticação para controle do acesso administrativo ao equipamento com mecanismos de AAA </w:t>
            </w:r>
            <w:r w:rsidRPr="006A1F1E">
              <w:rPr>
                <w:rFonts w:ascii="Arial" w:hAnsi="Arial"/>
                <w:bCs/>
                <w:iCs/>
              </w:rPr>
              <w:t>(</w:t>
            </w:r>
            <w:r w:rsidRPr="006A1F1E">
              <w:rPr>
                <w:rFonts w:ascii="Arial" w:hAnsi="Arial"/>
                <w:bCs/>
                <w:i/>
                <w:iCs/>
              </w:rPr>
              <w:t>Authentication, Authorization and Accounting</w:t>
            </w:r>
            <w:r w:rsidRPr="006A1F1E">
              <w:rPr>
                <w:rFonts w:ascii="Arial" w:hAnsi="Arial"/>
                <w:bCs/>
                <w:iCs/>
              </w:rPr>
              <w:t>)</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2.5.10.15. Deverá implementar IEEE 802.1ab </w:t>
            </w:r>
            <w:r w:rsidRPr="006A1F1E">
              <w:rPr>
                <w:rFonts w:ascii="Arial" w:hAnsi="Arial" w:cs="Arial"/>
                <w:i/>
              </w:rPr>
              <w:t>Link Layer Discovery Protocol</w:t>
            </w:r>
            <w:r w:rsidRPr="006A1F1E">
              <w:rPr>
                <w:rFonts w:ascii="Arial" w:hAnsi="Arial" w:cs="Arial"/>
              </w:rPr>
              <w:t xml:space="preserve"> (LLDP).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2.5.10.16. Possibilitar a administração/gerenciamento através do Sistema de Gerenciamento da Solução fornecida nesse processo.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2.5.11. ADERÊNCIA A RFCs: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 xml:space="preserve">2.5.11.1. ICMP; CIDR </w:t>
            </w:r>
            <w:r w:rsidRPr="006A1F1E">
              <w:rPr>
                <w:rFonts w:ascii="Arial" w:hAnsi="Arial" w:cs="Arial"/>
                <w:i/>
                <w:lang w:val="en-US"/>
              </w:rPr>
              <w:t>Classless</w:t>
            </w:r>
            <w:r w:rsidRPr="006A1F1E">
              <w:rPr>
                <w:rFonts w:ascii="Arial" w:hAnsi="Arial" w:cs="Arial"/>
                <w:lang w:val="en-US"/>
              </w:rPr>
              <w:t xml:space="preserve"> Inter-</w:t>
            </w:r>
            <w:r w:rsidRPr="006A1F1E">
              <w:rPr>
                <w:rFonts w:ascii="Arial" w:hAnsi="Arial" w:cs="Arial"/>
                <w:i/>
                <w:lang w:val="en-US"/>
              </w:rPr>
              <w:t>Domain</w:t>
            </w:r>
            <w:r w:rsidRPr="006A1F1E">
              <w:rPr>
                <w:rFonts w:ascii="Arial" w:hAnsi="Arial" w:cs="Arial"/>
                <w:lang w:val="en-US"/>
              </w:rPr>
              <w:t xml:space="preserve"> </w:t>
            </w:r>
            <w:r w:rsidRPr="006A1F1E">
              <w:rPr>
                <w:rFonts w:ascii="Arial" w:hAnsi="Arial" w:cs="Arial"/>
                <w:i/>
                <w:lang w:val="en-US"/>
              </w:rPr>
              <w:t>Routing</w:t>
            </w:r>
            <w:r w:rsidRPr="006A1F1E">
              <w:rPr>
                <w:rFonts w:ascii="Arial" w:hAnsi="Arial" w:cs="Arial"/>
                <w:lang w:val="en-US"/>
              </w:rPr>
              <w:t xml:space="preserve">; </w:t>
            </w:r>
            <w:r w:rsidRPr="006A1F1E">
              <w:rPr>
                <w:rFonts w:ascii="Arial" w:hAnsi="Arial" w:cs="Arial"/>
                <w:i/>
                <w:lang w:val="en-US"/>
              </w:rPr>
              <w:t>Remote</w:t>
            </w:r>
            <w:r w:rsidRPr="006A1F1E">
              <w:rPr>
                <w:rFonts w:ascii="Arial" w:hAnsi="Arial" w:cs="Arial"/>
                <w:lang w:val="en-US"/>
              </w:rPr>
              <w:t xml:space="preserve"> </w:t>
            </w:r>
            <w:r w:rsidRPr="006A1F1E">
              <w:rPr>
                <w:rFonts w:ascii="Arial" w:hAnsi="Arial" w:cs="Arial"/>
                <w:i/>
                <w:lang w:val="en-US"/>
              </w:rPr>
              <w:t>Network</w:t>
            </w:r>
            <w:r w:rsidRPr="006A1F1E">
              <w:rPr>
                <w:rFonts w:ascii="Arial" w:hAnsi="Arial" w:cs="Arial"/>
                <w:lang w:val="en-US"/>
              </w:rPr>
              <w:t xml:space="preserve"> </w:t>
            </w:r>
            <w:r w:rsidRPr="006A1F1E">
              <w:rPr>
                <w:rFonts w:ascii="Arial" w:hAnsi="Arial" w:cs="Arial"/>
                <w:i/>
                <w:lang w:val="en-US"/>
              </w:rPr>
              <w:t>Monitoring</w:t>
            </w:r>
            <w:r w:rsidRPr="006A1F1E">
              <w:rPr>
                <w:rFonts w:ascii="Arial" w:hAnsi="Arial" w:cs="Arial"/>
                <w:lang w:val="en-US"/>
              </w:rPr>
              <w:t xml:space="preserve"> (RMON) e </w:t>
            </w:r>
            <w:r w:rsidRPr="006A1F1E">
              <w:rPr>
                <w:rFonts w:ascii="Arial" w:hAnsi="Arial" w:cs="Arial"/>
                <w:i/>
                <w:lang w:val="en-US"/>
              </w:rPr>
              <w:t>Management</w:t>
            </w:r>
            <w:r w:rsidRPr="006A1F1E">
              <w:rPr>
                <w:rFonts w:ascii="Arial" w:hAnsi="Arial" w:cs="Arial"/>
                <w:lang w:val="en-US"/>
              </w:rPr>
              <w:t xml:space="preserve"> </w:t>
            </w:r>
            <w:r w:rsidRPr="006A1F1E">
              <w:rPr>
                <w:rFonts w:ascii="Arial" w:hAnsi="Arial" w:cs="Arial"/>
                <w:i/>
                <w:lang w:val="en-US"/>
              </w:rPr>
              <w:t>Information</w:t>
            </w:r>
            <w:r w:rsidRPr="006A1F1E">
              <w:rPr>
                <w:rFonts w:ascii="Arial" w:hAnsi="Arial" w:cs="Arial"/>
                <w:lang w:val="en-US"/>
              </w:rPr>
              <w:t xml:space="preserve"> </w:t>
            </w:r>
            <w:r w:rsidRPr="006A1F1E">
              <w:rPr>
                <w:rFonts w:ascii="Arial" w:hAnsi="Arial" w:cs="Arial"/>
                <w:i/>
                <w:lang w:val="en-US"/>
              </w:rPr>
              <w:t>Base</w:t>
            </w:r>
            <w:r w:rsidRPr="006A1F1E">
              <w:rPr>
                <w:rFonts w:ascii="Arial" w:hAnsi="Arial" w:cs="Arial"/>
                <w:lang w:val="en-US"/>
              </w:rPr>
              <w:t xml:space="preserve"> (MIB); </w:t>
            </w:r>
            <w:r w:rsidRPr="006A1F1E">
              <w:rPr>
                <w:rFonts w:ascii="Arial" w:hAnsi="Arial" w:cs="Arial"/>
                <w:i/>
                <w:lang w:val="en-US"/>
              </w:rPr>
              <w:t>Convention</w:t>
            </w:r>
            <w:r w:rsidRPr="006A1F1E">
              <w:rPr>
                <w:rFonts w:ascii="Arial" w:hAnsi="Arial" w:cs="Arial"/>
                <w:lang w:val="en-US"/>
              </w:rPr>
              <w:t xml:space="preserve"> </w:t>
            </w:r>
            <w:r w:rsidRPr="006A1F1E">
              <w:rPr>
                <w:rFonts w:ascii="Arial" w:hAnsi="Arial" w:cs="Arial"/>
                <w:i/>
                <w:lang w:val="en-US"/>
              </w:rPr>
              <w:t>for</w:t>
            </w:r>
            <w:r w:rsidRPr="006A1F1E">
              <w:rPr>
                <w:rFonts w:ascii="Arial" w:hAnsi="Arial" w:cs="Arial"/>
                <w:lang w:val="en-US"/>
              </w:rPr>
              <w:t xml:space="preserve"> </w:t>
            </w:r>
            <w:r w:rsidRPr="006A1F1E">
              <w:rPr>
                <w:rFonts w:ascii="Arial" w:hAnsi="Arial" w:cs="Arial"/>
                <w:i/>
                <w:lang w:val="en-US"/>
              </w:rPr>
              <w:t>defining</w:t>
            </w:r>
            <w:r w:rsidRPr="006A1F1E">
              <w:rPr>
                <w:rFonts w:ascii="Arial" w:hAnsi="Arial" w:cs="Arial"/>
                <w:lang w:val="en-US"/>
              </w:rPr>
              <w:t xml:space="preserve"> </w:t>
            </w:r>
            <w:r w:rsidRPr="006A1F1E">
              <w:rPr>
                <w:rFonts w:ascii="Arial" w:hAnsi="Arial" w:cs="Arial"/>
                <w:i/>
                <w:lang w:val="en-US"/>
              </w:rPr>
              <w:t>traps</w:t>
            </w:r>
            <w:r w:rsidRPr="006A1F1E">
              <w:rPr>
                <w:rFonts w:ascii="Arial" w:hAnsi="Arial" w:cs="Arial"/>
                <w:lang w:val="en-US"/>
              </w:rPr>
              <w:t xml:space="preserve"> </w:t>
            </w:r>
            <w:r w:rsidRPr="006A1F1E">
              <w:rPr>
                <w:rFonts w:ascii="Arial" w:hAnsi="Arial" w:cs="Arial"/>
                <w:i/>
                <w:lang w:val="en-US"/>
              </w:rPr>
              <w:t>for</w:t>
            </w:r>
            <w:r w:rsidRPr="006A1F1E">
              <w:rPr>
                <w:rFonts w:ascii="Arial" w:hAnsi="Arial" w:cs="Arial"/>
                <w:lang w:val="en-US"/>
              </w:rPr>
              <w:t xml:space="preserve"> </w:t>
            </w:r>
            <w:r w:rsidRPr="006A1F1E">
              <w:rPr>
                <w:rFonts w:ascii="Arial" w:hAnsi="Arial" w:cs="Arial"/>
                <w:i/>
                <w:lang w:val="en-US"/>
              </w:rPr>
              <w:t>use</w:t>
            </w:r>
            <w:r w:rsidRPr="006A1F1E">
              <w:rPr>
                <w:rFonts w:ascii="Arial" w:hAnsi="Arial" w:cs="Arial"/>
                <w:lang w:val="en-US"/>
              </w:rPr>
              <w:t xml:space="preserve"> </w:t>
            </w:r>
            <w:r w:rsidRPr="006A1F1E">
              <w:rPr>
                <w:rFonts w:ascii="Arial" w:hAnsi="Arial" w:cs="Arial"/>
                <w:i/>
                <w:lang w:val="en-US"/>
              </w:rPr>
              <w:t>with</w:t>
            </w:r>
            <w:r w:rsidRPr="006A1F1E">
              <w:rPr>
                <w:rFonts w:ascii="Arial" w:hAnsi="Arial" w:cs="Arial"/>
                <w:lang w:val="en-US"/>
              </w:rPr>
              <w:t xml:space="preserve"> </w:t>
            </w:r>
            <w:r w:rsidRPr="006A1F1E">
              <w:rPr>
                <w:rFonts w:ascii="Arial" w:hAnsi="Arial" w:cs="Arial"/>
                <w:i/>
                <w:lang w:val="en-US"/>
              </w:rPr>
              <w:t>the</w:t>
            </w:r>
            <w:r w:rsidRPr="006A1F1E">
              <w:rPr>
                <w:rFonts w:ascii="Arial" w:hAnsi="Arial" w:cs="Arial"/>
                <w:lang w:val="en-US"/>
              </w:rPr>
              <w:t xml:space="preserve"> SNMP; IGMP </w:t>
            </w:r>
            <w:r w:rsidRPr="006A1F1E">
              <w:rPr>
                <w:rFonts w:ascii="Arial" w:hAnsi="Arial" w:cs="Arial"/>
                <w:i/>
                <w:lang w:val="en-US"/>
              </w:rPr>
              <w:t>Internet</w:t>
            </w:r>
            <w:r w:rsidRPr="006A1F1E">
              <w:rPr>
                <w:rFonts w:ascii="Arial" w:hAnsi="Arial" w:cs="Arial"/>
                <w:lang w:val="en-US"/>
              </w:rPr>
              <w:t xml:space="preserve"> </w:t>
            </w:r>
            <w:r w:rsidRPr="006A1F1E">
              <w:rPr>
                <w:rFonts w:ascii="Arial" w:hAnsi="Arial" w:cs="Arial"/>
                <w:i/>
                <w:lang w:val="en-US"/>
              </w:rPr>
              <w:t>Group</w:t>
            </w:r>
            <w:r w:rsidRPr="006A1F1E">
              <w:rPr>
                <w:rFonts w:ascii="Arial" w:hAnsi="Arial" w:cs="Arial"/>
                <w:lang w:val="en-US"/>
              </w:rPr>
              <w:t xml:space="preserve"> </w:t>
            </w:r>
            <w:r w:rsidRPr="006A1F1E">
              <w:rPr>
                <w:rFonts w:ascii="Arial" w:hAnsi="Arial" w:cs="Arial"/>
                <w:i/>
                <w:lang w:val="en-US"/>
              </w:rPr>
              <w:t>Management</w:t>
            </w:r>
            <w:r w:rsidRPr="006A1F1E">
              <w:rPr>
                <w:rFonts w:ascii="Arial" w:hAnsi="Arial" w:cs="Arial"/>
                <w:lang w:val="en-US"/>
              </w:rPr>
              <w:t xml:space="preserve"> </w:t>
            </w:r>
            <w:r w:rsidRPr="006A1F1E">
              <w:rPr>
                <w:rFonts w:ascii="Arial" w:hAnsi="Arial" w:cs="Arial"/>
                <w:i/>
                <w:lang w:val="en-US"/>
              </w:rPr>
              <w:t>Protocol</w:t>
            </w:r>
            <w:r w:rsidRPr="006A1F1E">
              <w:rPr>
                <w:rFonts w:ascii="Arial" w:hAnsi="Arial" w:cs="Arial"/>
                <w:lang w:val="en-US"/>
              </w:rPr>
              <w:t xml:space="preserve">; The </w:t>
            </w:r>
            <w:r w:rsidRPr="006A1F1E">
              <w:rPr>
                <w:rFonts w:ascii="Arial" w:hAnsi="Arial" w:cs="Arial"/>
                <w:i/>
                <w:lang w:val="en-US"/>
              </w:rPr>
              <w:t>Secure</w:t>
            </w:r>
            <w:r w:rsidRPr="006A1F1E">
              <w:rPr>
                <w:rFonts w:ascii="Arial" w:hAnsi="Arial" w:cs="Arial"/>
                <w:lang w:val="en-US"/>
              </w:rPr>
              <w:t xml:space="preserve"> </w:t>
            </w:r>
            <w:r w:rsidRPr="006A1F1E">
              <w:rPr>
                <w:rFonts w:ascii="Arial" w:hAnsi="Arial" w:cs="Arial"/>
                <w:i/>
                <w:lang w:val="en-US"/>
              </w:rPr>
              <w:t>Shell</w:t>
            </w:r>
            <w:r w:rsidRPr="006A1F1E">
              <w:rPr>
                <w:rFonts w:ascii="Arial" w:hAnsi="Arial" w:cs="Arial"/>
                <w:lang w:val="en-US"/>
              </w:rPr>
              <w:t xml:space="preserve"> (SSH) </w:t>
            </w:r>
            <w:r w:rsidRPr="006A1F1E">
              <w:rPr>
                <w:rFonts w:ascii="Arial" w:hAnsi="Arial" w:cs="Arial"/>
                <w:i/>
                <w:lang w:val="en-US"/>
              </w:rPr>
              <w:t>Protocol</w:t>
            </w:r>
            <w:r w:rsidRPr="006A1F1E">
              <w:rPr>
                <w:rFonts w:ascii="Arial" w:hAnsi="Arial" w:cs="Arial"/>
                <w:lang w:val="en-US"/>
              </w:rPr>
              <w:t xml:space="preserve">; OSPF </w:t>
            </w:r>
            <w:r w:rsidRPr="006A1F1E">
              <w:rPr>
                <w:rFonts w:ascii="Arial" w:hAnsi="Arial" w:cs="Arial"/>
                <w:i/>
                <w:lang w:val="en-US"/>
              </w:rPr>
              <w:t>Version</w:t>
            </w:r>
            <w:r w:rsidRPr="006A1F1E">
              <w:rPr>
                <w:rFonts w:ascii="Arial" w:hAnsi="Arial" w:cs="Arial"/>
                <w:lang w:val="en-US"/>
              </w:rPr>
              <w:t xml:space="preserve"> 2.</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2.6. SUBITEM 1.3 - SWITCH TIPO 3 (DISTRIBUIÇÃO)</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 ARQUITETURA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 Switch para instalação em gabinete/rack padrão EIA 19” (dezenove polegadas), acompanhado de todos os acessórios e kits para perfeita e completa instalação e fixação.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2.6.1.2. Altura máxima de 1 (um) RU - </w:t>
            </w:r>
            <w:r w:rsidRPr="006A1F1E">
              <w:rPr>
                <w:rFonts w:ascii="Arial" w:hAnsi="Arial" w:cs="Arial"/>
                <w:i/>
              </w:rPr>
              <w:t>Rack Unit</w:t>
            </w:r>
            <w:r w:rsidRPr="006A1F1E">
              <w:rPr>
                <w:rFonts w:ascii="Arial" w:hAnsi="Arial" w:cs="Arial"/>
              </w:rPr>
              <w:t xml:space="preserve"> e Profundidade máxima de 54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2.6.1.3. Construído com display ou LEDs para exibição do status/atividade de cada porta e das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2.6.1.4. Deverá possuir arquitetura que utilize memória não volátil para armazenamento do sistema operacional e das configurações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2.6.1.5. Deverá ser fornecido com configuração de CPU e memória (RAM e Flash) suficiente para implementação de todas as funcionalidades descritas neste Edital e em seus Anexos, simultaneamente.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2.6.1.6. Sistema Operacional/</w:t>
            </w:r>
            <w:r w:rsidRPr="006A1F1E">
              <w:rPr>
                <w:rFonts w:ascii="Arial" w:hAnsi="Arial" w:cs="Arial"/>
                <w:i/>
              </w:rPr>
              <w:t>Firmware</w:t>
            </w:r>
            <w:r w:rsidRPr="006A1F1E">
              <w:rPr>
                <w:rFonts w:ascii="Arial" w:hAnsi="Arial" w:cs="Arial"/>
              </w:rPr>
              <w:t xml:space="preserve"> Modular e deverá estar na sua última versão estável e com recursos para 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2.6.1.7. Comutação wirespeed sem nenhum bloqueio (non-blocking) utilizando todas as portas em sua velocidade máxima.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2.6.1.8. Deverá operar em ambiente com temperatura de 0 a 45 graus Celsius.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2.6.2.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2.6.2.1. Deverão funcionar em 220 Vca, 60 Hz.</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2.6.2.2. Deverão ser internas ao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2.6.2.3. Deverão ser do tipo hot-swap para os fins de manutenção.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2.6.2.4. Em quantidade e potência suficiente para o perfeito e completo funcionamento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2.6.2.5. Todas as fontes instaladas deverão funcionar balanceando a carga entre si.</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2.6.2.6. Deve ser fornecido cabo individual de energia para cada fonte, tendo comprimento mínimo de 1,80 m (um metro e oitenta centímetros), sendo plugue fêmea do tipo cachimbo (90 graus) no lado da fonte do switch e plug macho (180 graus) para ligar em tomada padrão NBR 14136.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2.6.2.7. A redundância deverá possibilitar a substituição de cada fonte sem que haja interrupção no funcionamento do equipamento, não sendo aceito o uso de fonte externa.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2.6.4. VENTILAÇÃO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2.6.4.1. Deverá ser forçada e incorporada ao switch por meio de, no mínimo, 2 (dois) módulos de ventiladores.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2.6.5. 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2.6.5.1. Deverá possuir capacidade nativa de empilhamento horizontal, com no mínimo 2 (dois) switches, provendo agregação, redundância e tolerância a falhas entre links existentes nos switches membros da pilha. Uma vez ativado o empilhamento "lógico", os switches deverão trabalhar como cluster/stack/switch virtual único/fabric.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2.6.5.2. Permitir o empilhamento local e o empilhamento remoto entre os membros da pilha na velocidade de 40GbE, por meio de cabos pré-conectorizados e conexão de Fibra Óptica, multimodo e monomodo.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2.6.5.3. Os switches membros da pilha deverão operar como uma entidade lógica única, para fins de formação de links agregados nas interfaces de uplink ou downlink. As agregações de links existentes na pilha deverão operar no modo de compartilhamento do tráfego e redundância do link (M-LAG; MC-LAG; Multi-chassis LAG), ou funcionalidade similar para constituição de arranjo de alta disponibilidade (</w:t>
            </w:r>
            <w:r w:rsidRPr="006A1F1E">
              <w:rPr>
                <w:rFonts w:ascii="Arial" w:hAnsi="Arial" w:cs="Arial"/>
                <w:i/>
              </w:rPr>
              <w:t>High Availability</w:t>
            </w:r>
            <w:r w:rsidRPr="006A1F1E">
              <w:rPr>
                <w:rFonts w:ascii="Arial" w:hAnsi="Arial" w:cs="Arial"/>
              </w:rPr>
              <w:t xml:space="preserve"> - HA).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2.6.5.4. O recurso de empilhamento deverá prover mecanismos automáticos para detecção, recuperação e garantia da continuidade de funcionamento da pilha, em eventual falha de um dos membros do empilhamento (Mestre/Escravo; Primário/Secundário; ou outro arranjo técnico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2.6.6. CONECTIVIDADE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2.6.6.1. Deverá possuir, no mínimo, 48 (quarenta e oito) portas de 10/1GbE (IEEE 802.3ae e IEEE 802.3z 1000BASE-X), que suportem obrigatoriamente módulos no padrão SFP+ (</w:t>
            </w:r>
            <w:r w:rsidRPr="006A1F1E">
              <w:rPr>
                <w:rFonts w:ascii="Arial" w:hAnsi="Arial" w:cs="Arial"/>
                <w:i/>
              </w:rPr>
              <w:t>Small</w:t>
            </w:r>
            <w:r w:rsidRPr="006A1F1E">
              <w:rPr>
                <w:rFonts w:ascii="Arial" w:hAnsi="Arial" w:cs="Arial"/>
              </w:rPr>
              <w:t xml:space="preserve"> </w:t>
            </w:r>
            <w:r w:rsidRPr="006A1F1E">
              <w:rPr>
                <w:rFonts w:ascii="Arial" w:hAnsi="Arial" w:cs="Arial"/>
                <w:i/>
              </w:rPr>
              <w:t>Form</w:t>
            </w:r>
            <w:r w:rsidRPr="006A1F1E">
              <w:rPr>
                <w:rFonts w:ascii="Arial" w:hAnsi="Arial" w:cs="Arial"/>
              </w:rPr>
              <w:t>-</w:t>
            </w:r>
            <w:r w:rsidRPr="006A1F1E">
              <w:rPr>
                <w:rFonts w:ascii="Arial" w:hAnsi="Arial" w:cs="Arial"/>
                <w:i/>
              </w:rPr>
              <w:t>factor</w:t>
            </w:r>
            <w:r w:rsidRPr="006A1F1E">
              <w:rPr>
                <w:rFonts w:ascii="Arial" w:hAnsi="Arial" w:cs="Arial"/>
              </w:rPr>
              <w:t xml:space="preserve"> </w:t>
            </w:r>
            <w:r w:rsidRPr="006A1F1E">
              <w:rPr>
                <w:rFonts w:ascii="Arial" w:hAnsi="Arial" w:cs="Arial"/>
                <w:i/>
              </w:rPr>
              <w:t>Pluggable</w:t>
            </w:r>
            <w:r w:rsidRPr="006A1F1E">
              <w:rPr>
                <w:rFonts w:ascii="Arial" w:hAnsi="Arial" w:cs="Arial"/>
              </w:rPr>
              <w:t xml:space="preserve"> 10GBase-SR e 10GBase-LR).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2.6.6.2. Deverá possuir, no mínimo, 2 (duas) portas de uplink de 100/40GbE, que suportem obrigatoriamente módulos no padrão QSFP28, IEEE 802.3bm 100GbE.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2.6.6.3. Deverá possuir, no mínimo, 2 (duas) portas para empilhamento com velocidade mínima de 40GbE que deverão ser adicionadas à capacidade de comutação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2.6.6.4. Para configuração e administração do switch, ele deverá possuir, no mínimo, uma porta de console serial com conector RJ45, USB ou DB9, fornecida com cabos e adaptadores compatíveis com computadores do tipo 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2.6.7. DESEMPENHO, CAPACIDADE, ESCALABILIDADE E DISPONIBILIDADE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2.6.7.1. Capacidade de </w:t>
            </w:r>
            <w:r w:rsidRPr="006A1F1E">
              <w:rPr>
                <w:rFonts w:ascii="Arial" w:hAnsi="Arial" w:cs="Arial"/>
                <w:i/>
              </w:rPr>
              <w:t>switching</w:t>
            </w:r>
            <w:r w:rsidRPr="006A1F1E">
              <w:rPr>
                <w:rFonts w:ascii="Arial" w:hAnsi="Arial" w:cs="Arial"/>
              </w:rPr>
              <w:t xml:space="preserve"> </w:t>
            </w:r>
            <w:r w:rsidRPr="006A1F1E">
              <w:rPr>
                <w:rFonts w:ascii="Arial" w:hAnsi="Arial" w:cs="Arial"/>
                <w:i/>
              </w:rPr>
              <w:t>fabric</w:t>
            </w:r>
            <w:r w:rsidRPr="006A1F1E">
              <w:rPr>
                <w:rFonts w:ascii="Arial" w:hAnsi="Arial" w:cs="Arial"/>
              </w:rPr>
              <w:t xml:space="preserve"> (matriz de comutação) de, no mínimo, 1.560 (mil quinhentos e sessenta)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2.6.7.2. Deverá possuir capacidade agregada para processar o roteamento (camada 3 – protocolo IP) de, no mínimo, 490 (quatrocentos e noventa) Mpps (milhões de pacotes por segundo) em camada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2.6.7.3. Para o cálculo, considerar frames de 64 (sessenta e quatro) bytes padrão Ethernet IEEE 802.3.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2.6.7.4. Capacidade de armazenamento e gerenciamento de, no mínimo, 82.000 (oitenta e dois mil) endereços MAC em uma única tabela.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2.6.7.5. Deverá ter capacidade de rotear e comutar pacotes através de ASICs sem a necessidade de adição de hardware ou licenças adicionais.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2.6.7.6. Permitir a configuração de, no mínimo, 4.000 (quatro mil) VLANs.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2.6.7.7. Suporte a, pelo menos, 130.000 (cento e trinta mil) rotas IPv4 e 32.000(trinta e duas mil) rotas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2.6.7.8. Tempo médio entre falhas (MTBF) superior a 100.000 (cem mil) horas para todos os componentes do equipamento.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2.6.8. IMPLEMENTAR OS SEGUINTES PADRÕES IEEE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2.6.8.1. RSTP - </w:t>
            </w:r>
            <w:r w:rsidRPr="006A1F1E">
              <w:rPr>
                <w:rFonts w:ascii="Arial" w:hAnsi="Arial" w:cs="Arial"/>
                <w:i/>
              </w:rPr>
              <w:t>Rapid</w:t>
            </w:r>
            <w:r w:rsidRPr="006A1F1E">
              <w:rPr>
                <w:rFonts w:ascii="Arial" w:hAnsi="Arial" w:cs="Arial"/>
              </w:rPr>
              <w:t xml:space="preserve"> </w:t>
            </w:r>
            <w:r w:rsidRPr="006A1F1E">
              <w:rPr>
                <w:rFonts w:ascii="Arial" w:hAnsi="Arial" w:cs="Arial"/>
                <w:i/>
              </w:rPr>
              <w:t>Reconfiguration</w:t>
            </w:r>
            <w:r w:rsidRPr="006A1F1E">
              <w:rPr>
                <w:rFonts w:ascii="Arial" w:hAnsi="Arial" w:cs="Arial"/>
              </w:rPr>
              <w:t xml:space="preserve"> </w:t>
            </w:r>
            <w:r w:rsidRPr="006A1F1E">
              <w:rPr>
                <w:rFonts w:ascii="Arial" w:hAnsi="Arial" w:cs="Arial"/>
                <w:i/>
              </w:rPr>
              <w:t>for Spanning Tree Protocol</w:t>
            </w:r>
            <w:r w:rsidRPr="006A1F1E">
              <w:rPr>
                <w:rFonts w:ascii="Arial" w:hAnsi="Arial" w:cs="Arial"/>
              </w:rPr>
              <w:t xml:space="preserve"> de acordo com IEEE 802.1w.</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2.6.8.2. MSTP - </w:t>
            </w:r>
            <w:r w:rsidRPr="006A1F1E">
              <w:rPr>
                <w:rFonts w:ascii="Arial" w:hAnsi="Arial" w:cs="Arial"/>
                <w:i/>
              </w:rPr>
              <w:t>Multiple</w:t>
            </w:r>
            <w:r w:rsidRPr="006A1F1E">
              <w:rPr>
                <w:rFonts w:ascii="Arial" w:hAnsi="Arial" w:cs="Arial"/>
              </w:rPr>
              <w:t xml:space="preserve"> </w:t>
            </w:r>
            <w:r w:rsidRPr="006A1F1E">
              <w:rPr>
                <w:rFonts w:ascii="Arial" w:hAnsi="Arial" w:cs="Arial"/>
                <w:i/>
              </w:rPr>
              <w:t>Instances</w:t>
            </w:r>
            <w:r w:rsidRPr="006A1F1E">
              <w:rPr>
                <w:rFonts w:ascii="Arial" w:hAnsi="Arial" w:cs="Arial"/>
              </w:rPr>
              <w:t xml:space="preserve"> </w:t>
            </w:r>
            <w:r w:rsidRPr="006A1F1E">
              <w:rPr>
                <w:rFonts w:ascii="Arial" w:hAnsi="Arial" w:cs="Arial"/>
                <w:i/>
              </w:rPr>
              <w:t>of</w:t>
            </w:r>
            <w:r w:rsidRPr="006A1F1E">
              <w:rPr>
                <w:rFonts w:ascii="Arial" w:hAnsi="Arial" w:cs="Arial"/>
              </w:rPr>
              <w:t xml:space="preserve"> </w:t>
            </w:r>
            <w:r w:rsidRPr="006A1F1E">
              <w:rPr>
                <w:rFonts w:ascii="Arial" w:hAnsi="Arial" w:cs="Arial"/>
                <w:i/>
              </w:rPr>
              <w:t>Spanning</w:t>
            </w:r>
            <w:r w:rsidRPr="006A1F1E">
              <w:rPr>
                <w:rFonts w:ascii="Arial" w:hAnsi="Arial" w:cs="Arial"/>
              </w:rPr>
              <w:t xml:space="preserve"> </w:t>
            </w:r>
            <w:r w:rsidRPr="006A1F1E">
              <w:rPr>
                <w:rFonts w:ascii="Arial" w:hAnsi="Arial" w:cs="Arial"/>
                <w:i/>
              </w:rPr>
              <w:t>Tree</w:t>
            </w:r>
            <w:r w:rsidRPr="006A1F1E">
              <w:rPr>
                <w:rFonts w:ascii="Arial" w:hAnsi="Arial" w:cs="Arial"/>
              </w:rPr>
              <w:t xml:space="preserve"> </w:t>
            </w:r>
            <w:r w:rsidRPr="006A1F1E">
              <w:rPr>
                <w:rFonts w:ascii="Arial" w:hAnsi="Arial" w:cs="Arial"/>
                <w:i/>
              </w:rPr>
              <w:t>Protocol</w:t>
            </w:r>
            <w:r w:rsidRPr="006A1F1E">
              <w:rPr>
                <w:rFonts w:ascii="Arial" w:hAnsi="Arial" w:cs="Arial"/>
              </w:rPr>
              <w:t xml:space="preserve"> de acordo com IEEE 802.1s.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2.6.8.3. </w:t>
            </w:r>
            <w:r w:rsidRPr="006A1F1E">
              <w:rPr>
                <w:rFonts w:ascii="Arial" w:hAnsi="Arial" w:cs="Arial"/>
                <w:i/>
              </w:rPr>
              <w:t>Virtual</w:t>
            </w:r>
            <w:r w:rsidRPr="006A1F1E">
              <w:rPr>
                <w:rFonts w:ascii="Arial" w:hAnsi="Arial" w:cs="Arial"/>
              </w:rPr>
              <w:t xml:space="preserve"> </w:t>
            </w:r>
            <w:r w:rsidRPr="006A1F1E">
              <w:rPr>
                <w:rFonts w:ascii="Arial" w:hAnsi="Arial" w:cs="Arial"/>
                <w:i/>
              </w:rPr>
              <w:t>Local</w:t>
            </w:r>
            <w:r w:rsidRPr="006A1F1E">
              <w:rPr>
                <w:rFonts w:ascii="Arial" w:hAnsi="Arial" w:cs="Arial"/>
              </w:rPr>
              <w:t xml:space="preserve"> </w:t>
            </w:r>
            <w:r w:rsidRPr="006A1F1E">
              <w:rPr>
                <w:rFonts w:ascii="Arial" w:hAnsi="Arial" w:cs="Arial"/>
                <w:i/>
              </w:rPr>
              <w:t>Area</w:t>
            </w:r>
            <w:r w:rsidRPr="006A1F1E">
              <w:rPr>
                <w:rFonts w:ascii="Arial" w:hAnsi="Arial" w:cs="Arial"/>
              </w:rPr>
              <w:t xml:space="preserve"> </w:t>
            </w:r>
            <w:r w:rsidRPr="006A1F1E">
              <w:rPr>
                <w:rFonts w:ascii="Arial" w:hAnsi="Arial" w:cs="Arial"/>
                <w:i/>
              </w:rPr>
              <w:t>Network</w:t>
            </w:r>
            <w:r w:rsidRPr="006A1F1E">
              <w:rPr>
                <w:rFonts w:ascii="Arial" w:hAnsi="Arial" w:cs="Arial"/>
              </w:rPr>
              <w:t xml:space="preserve"> – De acordo com IEEE 802.1Q.</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2.6.8.4. (QoS)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2.6.8.5. Deverá implementar classificação de tráfego utilizando informações de camada 2, 3 e 4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2.6.8.6. IEEE 802.3ad Link Aggregation (LACP – LAG) suportando até 8 (oito) portas de 10GbE por grupo para um mínimo de 14 (quatorze) grupos, e até 4 (quatro) portas de 100/40GbE para um mínimo de 2 (dois) grupos;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 FUNCIONALIDADES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 IGMP (</w:t>
            </w:r>
            <w:r w:rsidRPr="006A1F1E">
              <w:rPr>
                <w:rFonts w:ascii="Arial" w:hAnsi="Arial" w:cs="Arial"/>
                <w:i/>
              </w:rPr>
              <w:t>Internet</w:t>
            </w:r>
            <w:r w:rsidRPr="006A1F1E">
              <w:rPr>
                <w:rFonts w:ascii="Arial" w:hAnsi="Arial" w:cs="Arial"/>
              </w:rPr>
              <w:t xml:space="preserve"> </w:t>
            </w:r>
            <w:r w:rsidRPr="006A1F1E">
              <w:rPr>
                <w:rFonts w:ascii="Arial" w:hAnsi="Arial" w:cs="Arial"/>
                <w:i/>
              </w:rPr>
              <w:t>Group</w:t>
            </w:r>
            <w:r w:rsidRPr="006A1F1E">
              <w:rPr>
                <w:rFonts w:ascii="Arial" w:hAnsi="Arial" w:cs="Arial"/>
              </w:rPr>
              <w:t xml:space="preserve"> </w:t>
            </w:r>
            <w:r w:rsidRPr="006A1F1E">
              <w:rPr>
                <w:rFonts w:ascii="Arial" w:hAnsi="Arial" w:cs="Arial"/>
                <w:i/>
              </w:rPr>
              <w:t>Management</w:t>
            </w:r>
            <w:r w:rsidRPr="006A1F1E">
              <w:rPr>
                <w:rFonts w:ascii="Arial" w:hAnsi="Arial" w:cs="Arial"/>
              </w:rPr>
              <w:t xml:space="preserve"> </w:t>
            </w:r>
            <w:r w:rsidRPr="006A1F1E">
              <w:rPr>
                <w:rFonts w:ascii="Arial" w:hAnsi="Arial" w:cs="Arial"/>
                <w:i/>
              </w:rPr>
              <w:t>Protocol</w:t>
            </w:r>
            <w:r w:rsidRPr="006A1F1E">
              <w:rPr>
                <w:rFonts w:ascii="Arial" w:hAnsi="Arial" w:cs="Arial"/>
              </w:rPr>
              <w:t>) versões 1, 2 e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 Deverá ter recursos para proteção de BPDUs (Bridge Protocol Data Units) falsos em portas do switch e ser possível desabilitar a porta automaticamente se for recebido um BPDU na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2.6.9.3. Permitir o espelhamento/cópia (</w:t>
            </w:r>
            <w:r w:rsidRPr="006A1F1E">
              <w:rPr>
                <w:rFonts w:ascii="Arial" w:hAnsi="Arial" w:cs="Arial"/>
                <w:i/>
              </w:rPr>
              <w:t>Port</w:t>
            </w:r>
            <w:r w:rsidRPr="006A1F1E">
              <w:rPr>
                <w:rFonts w:ascii="Arial" w:hAnsi="Arial" w:cs="Arial"/>
              </w:rPr>
              <w:t xml:space="preserve"> </w:t>
            </w:r>
            <w:r w:rsidRPr="006A1F1E">
              <w:rPr>
                <w:rFonts w:ascii="Arial" w:hAnsi="Arial" w:cs="Arial"/>
                <w:i/>
              </w:rPr>
              <w:t>Mirroring</w:t>
            </w:r>
            <w:r w:rsidRPr="006A1F1E">
              <w:rPr>
                <w:rFonts w:ascii="Arial" w:hAnsi="Arial" w:cs="Arial"/>
              </w:rPr>
              <w:t>) do tráfego de entrada e saída de múltiplas portas do switch em uma única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2.6.9.4. Permitir o espelhamento/cópia (</w:t>
            </w:r>
            <w:r w:rsidRPr="006A1F1E">
              <w:rPr>
                <w:rFonts w:ascii="Arial" w:hAnsi="Arial" w:cs="Arial"/>
                <w:i/>
              </w:rPr>
              <w:t>Port</w:t>
            </w:r>
            <w:r w:rsidRPr="006A1F1E">
              <w:rPr>
                <w:rFonts w:ascii="Arial" w:hAnsi="Arial" w:cs="Arial"/>
              </w:rPr>
              <w:t xml:space="preserve"> </w:t>
            </w:r>
            <w:r w:rsidRPr="006A1F1E">
              <w:rPr>
                <w:rFonts w:ascii="Arial" w:hAnsi="Arial" w:cs="Arial"/>
                <w:i/>
              </w:rPr>
              <w:t>Mirroring</w:t>
            </w:r>
            <w:r w:rsidRPr="006A1F1E">
              <w:rPr>
                <w:rFonts w:ascii="Arial" w:hAnsi="Arial" w:cs="Arial"/>
              </w:rPr>
              <w:t>) do tráfego de entrada e saída de múltiplas portas do switch em um switch remoto.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2.6.9.5. Prover recursos de, no mínimo, 2 (duas) sessões simultâneas de espelhamento.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2.6.9.6. O espelhamento não poderá interferir no funcionamento normal do switch (item que será confirmado/validado na Prova de Conceito).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2.6.9.7. Implementar DHCP-Relay permitindo a definição de, pelo menos, 2 (dois) servidores DHCP.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2.6.9.8. Implementar DHCP </w:t>
            </w:r>
            <w:r w:rsidRPr="006A1F1E">
              <w:rPr>
                <w:rFonts w:ascii="Arial" w:hAnsi="Arial" w:cs="Arial"/>
                <w:i/>
              </w:rPr>
              <w:t>snooping</w:t>
            </w:r>
            <w:r w:rsidRPr="006A1F1E">
              <w:rPr>
                <w:rFonts w:ascii="Arial" w:hAnsi="Arial" w:cs="Arial"/>
              </w:rPr>
              <w:t>/protection ou funcionalidade similar que permita o bloqueio de servidores DHCP não autorizados na rede.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2.6.9.9. Permitir a configuração de rotas estáticas.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2.6.9.10. Implementar os seguintes protocolos: RIPv2; IP Multicast (IGMPv1 e v2); OSPF; PIM-SM (</w:t>
            </w:r>
            <w:r w:rsidRPr="006A1F1E">
              <w:rPr>
                <w:rFonts w:ascii="Arial" w:hAnsi="Arial" w:cs="Arial"/>
                <w:i/>
              </w:rPr>
              <w:t>Protocol</w:t>
            </w:r>
            <w:r w:rsidRPr="006A1F1E">
              <w:rPr>
                <w:rFonts w:ascii="Arial" w:hAnsi="Arial" w:cs="Arial"/>
              </w:rPr>
              <w:t xml:space="preserve"> </w:t>
            </w:r>
            <w:r w:rsidRPr="006A1F1E">
              <w:rPr>
                <w:rFonts w:ascii="Arial" w:hAnsi="Arial" w:cs="Arial"/>
                <w:i/>
              </w:rPr>
              <w:t>Independent</w:t>
            </w:r>
            <w:r w:rsidRPr="006A1F1E">
              <w:rPr>
                <w:rFonts w:ascii="Arial" w:hAnsi="Arial" w:cs="Arial"/>
              </w:rPr>
              <w:t xml:space="preserve"> </w:t>
            </w:r>
            <w:r w:rsidRPr="006A1F1E">
              <w:rPr>
                <w:rFonts w:ascii="Arial" w:hAnsi="Arial" w:cs="Arial"/>
                <w:i/>
              </w:rPr>
              <w:t>Multicast</w:t>
            </w:r>
            <w:r w:rsidRPr="006A1F1E">
              <w:rPr>
                <w:rFonts w:ascii="Arial" w:hAnsi="Arial" w:cs="Arial"/>
              </w:rPr>
              <w:t xml:space="preserve"> – </w:t>
            </w:r>
            <w:r w:rsidRPr="006A1F1E">
              <w:rPr>
                <w:rFonts w:ascii="Arial" w:hAnsi="Arial" w:cs="Arial"/>
                <w:i/>
              </w:rPr>
              <w:lastRenderedPageBreak/>
              <w:t>Sparse</w:t>
            </w:r>
            <w:r w:rsidRPr="006A1F1E">
              <w:rPr>
                <w:rFonts w:ascii="Arial" w:hAnsi="Arial" w:cs="Arial"/>
              </w:rPr>
              <w:t xml:space="preserve"> </w:t>
            </w:r>
            <w:r w:rsidRPr="006A1F1E">
              <w:rPr>
                <w:rFonts w:ascii="Arial" w:hAnsi="Arial" w:cs="Arial"/>
                <w:i/>
              </w:rPr>
              <w:t>Mode</w:t>
            </w:r>
            <w:r w:rsidRPr="006A1F1E">
              <w:rPr>
                <w:rFonts w:ascii="Arial" w:hAnsi="Arial" w:cs="Arial"/>
              </w:rPr>
              <w:t>) inclusive com possibilidade de habilitá-los individualmente em VLANs específicas dentro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2.6.9.11. Deverá implementar o protocolo de redundância de gateway VRRP (</w:t>
            </w:r>
            <w:r w:rsidRPr="006A1F1E">
              <w:rPr>
                <w:rFonts w:ascii="Arial" w:hAnsi="Arial" w:cs="Arial"/>
                <w:i/>
              </w:rPr>
              <w:t>Virtual</w:t>
            </w:r>
            <w:r w:rsidRPr="006A1F1E">
              <w:rPr>
                <w:rFonts w:ascii="Arial" w:hAnsi="Arial" w:cs="Arial"/>
              </w:rPr>
              <w:t xml:space="preserve"> </w:t>
            </w:r>
            <w:r w:rsidRPr="006A1F1E">
              <w:rPr>
                <w:rFonts w:ascii="Arial" w:hAnsi="Arial" w:cs="Arial"/>
                <w:i/>
              </w:rPr>
              <w:t>Router</w:t>
            </w:r>
            <w:r w:rsidRPr="006A1F1E">
              <w:rPr>
                <w:rFonts w:ascii="Arial" w:hAnsi="Arial" w:cs="Arial"/>
              </w:rPr>
              <w:t xml:space="preserve"> </w:t>
            </w:r>
            <w:r w:rsidRPr="006A1F1E">
              <w:rPr>
                <w:rFonts w:ascii="Arial" w:hAnsi="Arial" w:cs="Arial"/>
                <w:i/>
              </w:rPr>
              <w:t>Redundancy</w:t>
            </w:r>
            <w:r w:rsidRPr="006A1F1E">
              <w:rPr>
                <w:rFonts w:ascii="Arial" w:hAnsi="Arial" w:cs="Arial"/>
              </w:rPr>
              <w:t xml:space="preserve"> </w:t>
            </w:r>
            <w:r w:rsidRPr="006A1F1E">
              <w:rPr>
                <w:rFonts w:ascii="Arial" w:hAnsi="Arial" w:cs="Arial"/>
                <w:i/>
              </w:rPr>
              <w:t>Protocol</w:t>
            </w:r>
            <w:r w:rsidRPr="006A1F1E">
              <w:rPr>
                <w:rFonts w:ascii="Arial" w:hAnsi="Arial" w:cs="Arial"/>
              </w:rPr>
              <w:t>) ou HSRP (Hot</w:t>
            </w:r>
            <w:r w:rsidRPr="006A1F1E">
              <w:rPr>
                <w:rFonts w:ascii="Arial" w:hAnsi="Arial" w:cs="Arial"/>
                <w:i/>
              </w:rPr>
              <w:t>-Standby</w:t>
            </w:r>
            <w:r w:rsidRPr="006A1F1E">
              <w:rPr>
                <w:rFonts w:ascii="Arial" w:hAnsi="Arial" w:cs="Arial"/>
              </w:rPr>
              <w:t xml:space="preserve"> </w:t>
            </w:r>
            <w:r w:rsidRPr="006A1F1E">
              <w:rPr>
                <w:rFonts w:ascii="Arial" w:hAnsi="Arial" w:cs="Arial"/>
                <w:i/>
              </w:rPr>
              <w:t>Router</w:t>
            </w:r>
            <w:r w:rsidRPr="006A1F1E">
              <w:rPr>
                <w:rFonts w:ascii="Arial" w:hAnsi="Arial" w:cs="Arial"/>
              </w:rPr>
              <w:t xml:space="preserve"> </w:t>
            </w:r>
            <w:r w:rsidRPr="006A1F1E">
              <w:rPr>
                <w:rFonts w:ascii="Arial" w:hAnsi="Arial" w:cs="Arial"/>
                <w:i/>
              </w:rPr>
              <w:t>Protocol</w:t>
            </w:r>
            <w:r w:rsidRPr="006A1F1E">
              <w:rPr>
                <w:rFonts w:ascii="Arial" w:hAnsi="Arial" w:cs="Arial"/>
              </w:rPr>
              <w:t>) ou mecanismo equivalente.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2.6.9.12. Classificação e priorização de pacotes baseada em informações de camada 2, 3 e 4 do modelo OSI, para no mínimo: Endereço MAC, endereço IP, número de porta TCP ou UDP, valor do campo CoS (802.1p) e valor do campo ToS (com precedência IP e DSCP).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2.6.9.13. Permitir a configuração de, no mínimo, 4 (quatro) filas de prioridade por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2.6.9.14. Deverá possuir recurso para configurar um endereço de Loopback ou uma VLAN que tenha IP no modo Loopback.</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2.6.9.15. Todas as portas deverão permitir configuração do tipo de link, como sendo “acesso” ou “</w:t>
            </w:r>
            <w:r w:rsidRPr="006A1F1E">
              <w:rPr>
                <w:rFonts w:ascii="Arial" w:hAnsi="Arial" w:cs="Arial"/>
                <w:i/>
              </w:rPr>
              <w:t>trunk</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2.6.9.16. Prover recursos de agregação de 2 (duas) portas para uso como uplink/downlink e permitir a passagem de múltiplas VLANs com TAGs e pelo menos 1 (uma) VLAN configurável sem TAG neste canal de comunicação.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2.6.9.17. Deverá ser possível especificar limites (thresholds) individuais para tráfego tolerável de broadcast, multicast e </w:t>
            </w:r>
            <w:r w:rsidRPr="006A1F1E">
              <w:rPr>
                <w:rFonts w:ascii="Arial" w:hAnsi="Arial" w:cs="Arial"/>
                <w:i/>
              </w:rPr>
              <w:t>unknown</w:t>
            </w:r>
            <w:r w:rsidRPr="006A1F1E">
              <w:rPr>
                <w:rFonts w:ascii="Arial" w:hAnsi="Arial" w:cs="Arial"/>
              </w:rPr>
              <w:t>-</w:t>
            </w:r>
            <w:r w:rsidRPr="006A1F1E">
              <w:rPr>
                <w:rFonts w:ascii="Arial" w:hAnsi="Arial" w:cs="Arial"/>
                <w:i/>
              </w:rPr>
              <w:t>unicast</w:t>
            </w:r>
            <w:r w:rsidRPr="006A1F1E">
              <w:rPr>
                <w:rFonts w:ascii="Arial" w:hAnsi="Arial" w:cs="Arial"/>
              </w:rPr>
              <w:t xml:space="preserve"> em cada porta do switch, com recursos para desabilitar a porta ao exceder os limites configurados.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2.6.9.18. Deverá implementar roteamento entre as VLANs internamente, sem a necessidade de equipamentos externos.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2.6.9.19. Implementar filtros baseados em protocolos e endereços MAC.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2.6.9.20. Implementar a pilha de protocolos TCP/IP na versão IPv4 e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2.6.9.21. Atualização do relógio interno por meio NTPv3 (</w:t>
            </w:r>
            <w:r w:rsidRPr="006A1F1E">
              <w:rPr>
                <w:rFonts w:ascii="Arial" w:hAnsi="Arial" w:cs="Arial"/>
                <w:i/>
              </w:rPr>
              <w:t>Network</w:t>
            </w:r>
            <w:r w:rsidRPr="006A1F1E">
              <w:rPr>
                <w:rFonts w:ascii="Arial" w:hAnsi="Arial" w:cs="Arial"/>
              </w:rPr>
              <w:t xml:space="preserve"> </w:t>
            </w:r>
            <w:r w:rsidRPr="006A1F1E">
              <w:rPr>
                <w:rFonts w:ascii="Arial" w:hAnsi="Arial" w:cs="Arial"/>
                <w:i/>
              </w:rPr>
              <w:t>Time</w:t>
            </w:r>
            <w:r w:rsidRPr="006A1F1E">
              <w:rPr>
                <w:rFonts w:ascii="Arial" w:hAnsi="Arial" w:cs="Arial"/>
              </w:rPr>
              <w:t xml:space="preserve"> </w:t>
            </w:r>
            <w:r w:rsidRPr="006A1F1E">
              <w:rPr>
                <w:rFonts w:ascii="Arial" w:hAnsi="Arial" w:cs="Arial"/>
                <w:i/>
              </w:rPr>
              <w:t>Protocol</w:t>
            </w:r>
            <w:r w:rsidRPr="006A1F1E">
              <w:rPr>
                <w:rFonts w:ascii="Arial" w:hAnsi="Arial" w:cs="Arial"/>
              </w:rPr>
              <w:t>) ou SNTP (</w:t>
            </w:r>
            <w:r w:rsidRPr="006A1F1E">
              <w:rPr>
                <w:rFonts w:ascii="Arial" w:hAnsi="Arial" w:cs="Arial"/>
                <w:i/>
              </w:rPr>
              <w:t>Simple</w:t>
            </w:r>
            <w:r w:rsidRPr="006A1F1E">
              <w:rPr>
                <w:rFonts w:ascii="Arial" w:hAnsi="Arial" w:cs="Arial"/>
              </w:rPr>
              <w:t xml:space="preserve"> </w:t>
            </w:r>
            <w:r w:rsidRPr="006A1F1E">
              <w:rPr>
                <w:rFonts w:ascii="Arial" w:hAnsi="Arial" w:cs="Arial"/>
                <w:i/>
              </w:rPr>
              <w:t>Network</w:t>
            </w:r>
            <w:r w:rsidRPr="006A1F1E">
              <w:rPr>
                <w:rFonts w:ascii="Arial" w:hAnsi="Arial" w:cs="Arial"/>
              </w:rPr>
              <w:t xml:space="preserve"> </w:t>
            </w:r>
            <w:r w:rsidRPr="006A1F1E">
              <w:rPr>
                <w:rFonts w:ascii="Arial" w:hAnsi="Arial" w:cs="Arial"/>
                <w:i/>
              </w:rPr>
              <w:t>Time</w:t>
            </w:r>
            <w:r w:rsidRPr="006A1F1E">
              <w:rPr>
                <w:rFonts w:ascii="Arial" w:hAnsi="Arial" w:cs="Arial"/>
              </w:rPr>
              <w:t xml:space="preserve"> </w:t>
            </w:r>
            <w:r w:rsidRPr="006A1F1E">
              <w:rPr>
                <w:rFonts w:ascii="Arial" w:hAnsi="Arial" w:cs="Arial"/>
                <w:i/>
              </w:rPr>
              <w:t>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2.6.9.22. Possibilidade de configurar, no mínimo, 2 (dois) servidores de NTP para sincronismo.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2.6.9.23. Deverá implementar </w:t>
            </w:r>
            <w:r w:rsidRPr="006A1F1E">
              <w:rPr>
                <w:rFonts w:ascii="Arial" w:hAnsi="Arial" w:cs="Arial"/>
                <w:i/>
              </w:rPr>
              <w:t>Jumbo</w:t>
            </w:r>
            <w:r w:rsidRPr="006A1F1E">
              <w:rPr>
                <w:rFonts w:ascii="Arial" w:hAnsi="Arial" w:cs="Arial"/>
              </w:rPr>
              <w:t xml:space="preserve"> </w:t>
            </w:r>
            <w:r w:rsidRPr="006A1F1E">
              <w:rPr>
                <w:rFonts w:ascii="Arial" w:hAnsi="Arial" w:cs="Arial"/>
                <w:i/>
              </w:rPr>
              <w:t>frames</w:t>
            </w:r>
            <w:r w:rsidRPr="006A1F1E">
              <w:rPr>
                <w:rFonts w:ascii="Arial" w:hAnsi="Arial" w:cs="Arial"/>
              </w:rPr>
              <w:t xml:space="preserve"> com tamanho de, no mínimo, 9.000 (nove mil) bytes.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2.6.9.24. Deverá implementar mecanismo para checagem de integridade das conexões físicas: UDLD (</w:t>
            </w:r>
            <w:r w:rsidRPr="006A1F1E">
              <w:rPr>
                <w:rFonts w:ascii="Arial" w:hAnsi="Arial" w:cs="Arial"/>
                <w:i/>
              </w:rPr>
              <w:t>Unidirectional</w:t>
            </w:r>
            <w:r w:rsidRPr="006A1F1E">
              <w:rPr>
                <w:rFonts w:ascii="Arial" w:hAnsi="Arial" w:cs="Arial"/>
              </w:rPr>
              <w:t xml:space="preserve"> </w:t>
            </w:r>
            <w:r w:rsidRPr="006A1F1E">
              <w:rPr>
                <w:rFonts w:ascii="Arial" w:hAnsi="Arial" w:cs="Arial"/>
                <w:i/>
              </w:rPr>
              <w:t>Link</w:t>
            </w:r>
            <w:r w:rsidRPr="006A1F1E">
              <w:rPr>
                <w:rFonts w:ascii="Arial" w:hAnsi="Arial" w:cs="Arial"/>
              </w:rPr>
              <w:t xml:space="preserve"> </w:t>
            </w:r>
            <w:r w:rsidRPr="006A1F1E">
              <w:rPr>
                <w:rFonts w:ascii="Arial" w:hAnsi="Arial" w:cs="Arial"/>
                <w:i/>
              </w:rPr>
              <w:t>Detection</w:t>
            </w:r>
            <w:r w:rsidRPr="006A1F1E">
              <w:rPr>
                <w:rFonts w:ascii="Arial" w:hAnsi="Arial" w:cs="Arial"/>
              </w:rPr>
              <w:t>), DLDP (</w:t>
            </w:r>
            <w:r w:rsidRPr="006A1F1E">
              <w:rPr>
                <w:rFonts w:ascii="Arial" w:hAnsi="Arial" w:cs="Arial"/>
                <w:i/>
              </w:rPr>
              <w:t>Device</w:t>
            </w:r>
            <w:r w:rsidRPr="006A1F1E">
              <w:rPr>
                <w:rFonts w:ascii="Arial" w:hAnsi="Arial" w:cs="Arial"/>
              </w:rPr>
              <w:t xml:space="preserve"> </w:t>
            </w:r>
            <w:r w:rsidRPr="006A1F1E">
              <w:rPr>
                <w:rFonts w:ascii="Arial" w:hAnsi="Arial" w:cs="Arial"/>
                <w:i/>
              </w:rPr>
              <w:t>link</w:t>
            </w:r>
            <w:r w:rsidRPr="006A1F1E">
              <w:rPr>
                <w:rFonts w:ascii="Arial" w:hAnsi="Arial" w:cs="Arial"/>
              </w:rPr>
              <w:t xml:space="preserve"> </w:t>
            </w:r>
            <w:r w:rsidRPr="006A1F1E">
              <w:rPr>
                <w:rFonts w:ascii="Arial" w:hAnsi="Arial" w:cs="Arial"/>
                <w:i/>
              </w:rPr>
              <w:t>detection</w:t>
            </w:r>
            <w:r w:rsidRPr="006A1F1E">
              <w:rPr>
                <w:rFonts w:ascii="Arial" w:hAnsi="Arial" w:cs="Arial"/>
              </w:rPr>
              <w:t xml:space="preserve"> </w:t>
            </w:r>
            <w:r w:rsidRPr="006A1F1E">
              <w:rPr>
                <w:rFonts w:ascii="Arial" w:hAnsi="Arial" w:cs="Arial"/>
                <w:i/>
              </w:rPr>
              <w:t>protocol</w:t>
            </w:r>
            <w:r w:rsidRPr="006A1F1E">
              <w:rPr>
                <w:rFonts w:ascii="Arial" w:hAnsi="Arial" w:cs="Arial"/>
              </w:rPr>
              <w:t>) ou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2.6.9.25. Deverá implementar Proxy ARP.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2.6.9.26. Prover recursos de agregação de, no mínimo, 2 (duas) portas para uso como uplink para os switches de Core, permitindo a passagem de múltiplas VLANs com TAGs e pelo menos 1 (uma) VLAN configurável sem TAG nesse canal de comunicação.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2.6.9.27. Possuir recursos para configurar e definir o IP do Rendezvous Point.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2.6.9.28. Deverá armazenar em memória não volátil, as últimas mensagens do seu log interno, mesmo na falta de energia.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2.6.9.29. Deverá prover recursos para uso do protocolo de encapsulamento </w:t>
            </w:r>
            <w:r w:rsidRPr="006A1F1E">
              <w:rPr>
                <w:rFonts w:ascii="Arial" w:hAnsi="Arial" w:cs="Arial"/>
                <w:i/>
              </w:rPr>
              <w:t>Virtual</w:t>
            </w:r>
            <w:r w:rsidRPr="006A1F1E">
              <w:rPr>
                <w:rFonts w:ascii="Arial" w:hAnsi="Arial" w:cs="Arial"/>
              </w:rPr>
              <w:t xml:space="preserve"> </w:t>
            </w:r>
            <w:r w:rsidRPr="006A1F1E">
              <w:rPr>
                <w:rFonts w:ascii="Arial" w:hAnsi="Arial" w:cs="Arial"/>
                <w:i/>
              </w:rPr>
              <w:t>Extensible</w:t>
            </w:r>
            <w:r w:rsidRPr="006A1F1E">
              <w:rPr>
                <w:rFonts w:ascii="Arial" w:hAnsi="Arial" w:cs="Arial"/>
              </w:rPr>
              <w:t xml:space="preserve"> </w:t>
            </w:r>
            <w:r w:rsidRPr="006A1F1E">
              <w:rPr>
                <w:rFonts w:ascii="Arial" w:hAnsi="Arial" w:cs="Arial"/>
                <w:i/>
              </w:rPr>
              <w:t>LAN</w:t>
            </w:r>
            <w:r w:rsidRPr="006A1F1E">
              <w:rPr>
                <w:rFonts w:ascii="Arial" w:hAnsi="Arial" w:cs="Arial"/>
              </w:rPr>
              <w:t xml:space="preserve"> (VxLAN).</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2.6.9.30. Deverá suportar mecanismo de automação/monitoramento através de interfaces APIs (REST API, JSON, Python ou outro padrão de mercado). Todas as licenças de software para permitir o acesso a APIs ofertada devem estar incluídas no fornecimento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2.6.10. SEGURANÇA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2.6.10.1. Deverá implementar listas de controle de acesso (ACLs), ou funcionalidade similar, baseadas em endereços MAC, VLAN, endereços IP, portas TCP e UDP.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2.6.10.2. Deverá permitir a aplicação de ACLs em portas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2.6.10.3. Disponibilizar, no mínimo, dois níveis de senha/privilégio de acesso, sendo uma com restrição total à configuração do equipamento e a comandos que alterem seu funcionamento, e outra sem qualquer restrição.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2.6.10.4. Deverá implementar mecanismo de proteção a ataques do tipo ARP.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2.6.10.5. Deverá implementar mecanismo de proteção a ataques do tipo IP spoofing.</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 ADMINISTRAÇÃO, GERENCIAMENTO 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2.6.11.1. Possibilidade de acesso por meio de autenticação RADIUS (RADIUS </w:t>
            </w:r>
            <w:r w:rsidRPr="006A1F1E">
              <w:rPr>
                <w:rFonts w:ascii="Arial" w:hAnsi="Arial" w:cs="Arial"/>
                <w:i/>
              </w:rPr>
              <w:t>Client</w:t>
            </w:r>
            <w:r w:rsidRPr="006A1F1E">
              <w:rPr>
                <w:rFonts w:ascii="Arial" w:hAnsi="Arial" w:cs="Arial"/>
              </w:rPr>
              <w:t>) e, no caso de falha de acesso do switch ao RADIUS, deverá permitir o acesso a uma conta local de administrador no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2.6.11.2. Permitir a atualização remota do sistema operacional e dos arquivos de configuração utilizados no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2.6.11.3. Permitir o download e o upload das configurações por meio de FTP (</w:t>
            </w:r>
            <w:r w:rsidRPr="006A1F1E">
              <w:rPr>
                <w:rFonts w:ascii="Arial" w:hAnsi="Arial" w:cs="Arial"/>
                <w:i/>
              </w:rPr>
              <w:t>File Transfer Protocol</w:t>
            </w:r>
            <w:r w:rsidRPr="006A1F1E">
              <w:rPr>
                <w:rFonts w:ascii="Arial" w:hAnsi="Arial" w:cs="Arial"/>
              </w:rPr>
              <w:t>), TFTP (</w:t>
            </w:r>
            <w:r w:rsidRPr="006A1F1E">
              <w:rPr>
                <w:rFonts w:ascii="Arial" w:hAnsi="Arial" w:cs="Arial"/>
                <w:i/>
              </w:rPr>
              <w:t>Trivial File Transfer Protocol</w:t>
            </w:r>
            <w:r w:rsidRPr="006A1F1E">
              <w:rPr>
                <w:rFonts w:ascii="Arial" w:hAnsi="Arial" w:cs="Arial"/>
              </w:rPr>
              <w:t>) SFTP (</w:t>
            </w:r>
            <w:r w:rsidRPr="006A1F1E">
              <w:rPr>
                <w:rFonts w:ascii="Arial" w:hAnsi="Arial" w:cs="Arial"/>
                <w:i/>
              </w:rPr>
              <w:t>Secure File Transfer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2.6.11.4. Permitir a configuração através de </w:t>
            </w:r>
            <w:r w:rsidRPr="006A1F1E">
              <w:rPr>
                <w:rFonts w:ascii="Arial" w:hAnsi="Arial" w:cs="Arial"/>
                <w:i/>
              </w:rPr>
              <w:t>Secure</w:t>
            </w:r>
            <w:r w:rsidRPr="006A1F1E">
              <w:rPr>
                <w:rFonts w:ascii="Arial" w:hAnsi="Arial" w:cs="Arial"/>
              </w:rPr>
              <w:t xml:space="preserve"> </w:t>
            </w:r>
            <w:r w:rsidRPr="006A1F1E">
              <w:rPr>
                <w:rFonts w:ascii="Arial" w:hAnsi="Arial" w:cs="Arial"/>
                <w:i/>
              </w:rPr>
              <w:t>Shell</w:t>
            </w:r>
            <w:r w:rsidRPr="006A1F1E">
              <w:rPr>
                <w:rFonts w:ascii="Arial" w:hAnsi="Arial" w:cs="Arial"/>
              </w:rPr>
              <w:t xml:space="preserve"> (SSHv2) e porta de console.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2.6.11.5. Possuir porta de console para administração e configuração via linha de comando. Cada conjunto de 10 (dez) equipamentos deverá vir acompanhado com um cabo para conexão da porta de console à porta USB do computador.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2.6.11.6. Permitir o envio automático de eventos, a um servidor, por meio do protocolo syslog e a seleção dos tipos de eventos que se deseja gravar/enviar.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2.6.11.7. Possuir ferramentas de debug e log de eventos para depuração e gerenciamento em primeiro nível.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2.6.11.8. Implementar os padrões de gerência de rede SNMPv2 e SNMPv3 com autenticação e/ou criptografia, incluindo a geração de traps.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2.6.11.9. Possibilitar a obtenção via SNMP de informações de capacidade e desempenho da CPU, memória e portas.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2.6.11.10. Possuir suporte a </w:t>
            </w:r>
            <w:r w:rsidRPr="006A1F1E">
              <w:rPr>
                <w:rFonts w:ascii="Arial" w:hAnsi="Arial" w:cs="Arial"/>
                <w:i/>
              </w:rPr>
              <w:t>Management</w:t>
            </w:r>
            <w:r w:rsidRPr="006A1F1E">
              <w:rPr>
                <w:rFonts w:ascii="Arial" w:hAnsi="Arial" w:cs="Arial"/>
              </w:rPr>
              <w:t xml:space="preserve"> </w:t>
            </w:r>
            <w:r w:rsidRPr="006A1F1E">
              <w:rPr>
                <w:rFonts w:ascii="Arial" w:hAnsi="Arial" w:cs="Arial"/>
                <w:i/>
              </w:rPr>
              <w:t>Information</w:t>
            </w:r>
            <w:r w:rsidRPr="006A1F1E">
              <w:rPr>
                <w:rFonts w:ascii="Arial" w:hAnsi="Arial" w:cs="Arial"/>
              </w:rPr>
              <w:t xml:space="preserve"> </w:t>
            </w:r>
            <w:r w:rsidRPr="006A1F1E">
              <w:rPr>
                <w:rFonts w:ascii="Arial" w:hAnsi="Arial" w:cs="Arial"/>
                <w:i/>
              </w:rPr>
              <w:t>Base</w:t>
            </w:r>
            <w:r w:rsidRPr="006A1F1E">
              <w:rPr>
                <w:rFonts w:ascii="Arial" w:hAnsi="Arial" w:cs="Arial"/>
              </w:rPr>
              <w:t xml:space="preserve"> (MIB).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2.6.11.11 Possuir suporte nativo a 2 (dois) grupos RMON (</w:t>
            </w:r>
            <w:r w:rsidRPr="006A1F1E">
              <w:rPr>
                <w:rFonts w:ascii="Arial" w:hAnsi="Arial" w:cs="Arial"/>
                <w:i/>
              </w:rPr>
              <w:t>Alarms</w:t>
            </w:r>
            <w:r w:rsidRPr="006A1F1E">
              <w:rPr>
                <w:rFonts w:ascii="Arial" w:hAnsi="Arial" w:cs="Arial"/>
              </w:rPr>
              <w:t xml:space="preserve"> e </w:t>
            </w:r>
            <w:r w:rsidRPr="006A1F1E">
              <w:rPr>
                <w:rFonts w:ascii="Arial" w:hAnsi="Arial" w:cs="Arial"/>
                <w:i/>
              </w:rPr>
              <w:t>Events</w:t>
            </w:r>
            <w:r w:rsidRPr="006A1F1E">
              <w:rPr>
                <w:rFonts w:ascii="Arial" w:hAnsi="Arial" w:cs="Arial"/>
              </w:rPr>
              <w:t>) conforme RFC 1757, sem a utilização de probes externas.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2.6.11.12. Prover recursos de NetFlow, SFLOW, IPFIX ou NetStream sem a necessidade de probes externas, com suporte a exportação em intervalos pré-definidos (se licenças ou placas adicionais forem necessárias, estas deverão ser fornecidas).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2.6.11.13. Prover recursos de múltiplas imagens de firmware e arquivo de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2.6.11.14. Implementar protocolo de autenticação para controle do acesso administrativo ao equipamento com mecanismos de AAA </w:t>
            </w:r>
            <w:r w:rsidRPr="006A1F1E">
              <w:rPr>
                <w:rFonts w:ascii="Arial" w:hAnsi="Arial"/>
                <w:bCs/>
                <w:iCs/>
              </w:rPr>
              <w:t>(</w:t>
            </w:r>
            <w:r w:rsidRPr="006A1F1E">
              <w:rPr>
                <w:rFonts w:ascii="Arial" w:hAnsi="Arial"/>
                <w:bCs/>
                <w:i/>
                <w:iCs/>
              </w:rPr>
              <w:t>Authentication, Authorization and Accounting</w:t>
            </w:r>
            <w:r w:rsidRPr="006A1F1E">
              <w:rPr>
                <w:rFonts w:ascii="Arial" w:hAnsi="Arial"/>
                <w:bCs/>
                <w:iCs/>
              </w:rPr>
              <w:t>)</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2.6.11.15. Deverá implementar IEEE 802.1ab </w:t>
            </w:r>
            <w:r w:rsidRPr="006A1F1E">
              <w:rPr>
                <w:rFonts w:ascii="Arial" w:hAnsi="Arial" w:cs="Arial"/>
                <w:i/>
              </w:rPr>
              <w:t>Link</w:t>
            </w:r>
            <w:r w:rsidRPr="006A1F1E">
              <w:rPr>
                <w:rFonts w:ascii="Arial" w:hAnsi="Arial" w:cs="Arial"/>
              </w:rPr>
              <w:t xml:space="preserve"> </w:t>
            </w:r>
            <w:r w:rsidRPr="006A1F1E">
              <w:rPr>
                <w:rFonts w:ascii="Arial" w:hAnsi="Arial" w:cs="Arial"/>
                <w:i/>
              </w:rPr>
              <w:t>Layer</w:t>
            </w:r>
            <w:r w:rsidRPr="006A1F1E">
              <w:rPr>
                <w:rFonts w:ascii="Arial" w:hAnsi="Arial" w:cs="Arial"/>
              </w:rPr>
              <w:t xml:space="preserve"> </w:t>
            </w:r>
            <w:r w:rsidRPr="006A1F1E">
              <w:rPr>
                <w:rFonts w:ascii="Arial" w:hAnsi="Arial" w:cs="Arial"/>
                <w:i/>
              </w:rPr>
              <w:t>Discovery</w:t>
            </w:r>
            <w:r w:rsidRPr="006A1F1E">
              <w:rPr>
                <w:rFonts w:ascii="Arial" w:hAnsi="Arial" w:cs="Arial"/>
              </w:rPr>
              <w:t xml:space="preserve"> </w:t>
            </w:r>
            <w:r w:rsidRPr="006A1F1E">
              <w:rPr>
                <w:rFonts w:ascii="Arial" w:hAnsi="Arial" w:cs="Arial"/>
                <w:i/>
              </w:rPr>
              <w:t>Protocol</w:t>
            </w:r>
            <w:r w:rsidRPr="006A1F1E">
              <w:rPr>
                <w:rFonts w:ascii="Arial" w:hAnsi="Arial" w:cs="Arial"/>
              </w:rPr>
              <w:t xml:space="preserve"> (LLDP).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2.6.11.16. Possibilitar a administração/gerenciamento através do Sistema de Gerenciamento da Solução fornecida neste processo.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2.6.12. ADERÊNCIA A RFCs: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 xml:space="preserve">2.6.12.1. ICMP; CIDR </w:t>
            </w:r>
            <w:r w:rsidRPr="006A1F1E">
              <w:rPr>
                <w:rFonts w:ascii="Arial" w:hAnsi="Arial" w:cs="Arial"/>
                <w:i/>
                <w:lang w:val="en-US"/>
              </w:rPr>
              <w:t>Classless</w:t>
            </w:r>
            <w:r w:rsidRPr="006A1F1E">
              <w:rPr>
                <w:rFonts w:ascii="Arial" w:hAnsi="Arial" w:cs="Arial"/>
                <w:lang w:val="en-US"/>
              </w:rPr>
              <w:t xml:space="preserve"> </w:t>
            </w:r>
            <w:r w:rsidRPr="006A1F1E">
              <w:rPr>
                <w:rFonts w:ascii="Arial" w:hAnsi="Arial" w:cs="Arial"/>
                <w:i/>
                <w:lang w:val="en-US"/>
              </w:rPr>
              <w:t>Inter</w:t>
            </w:r>
            <w:r w:rsidRPr="006A1F1E">
              <w:rPr>
                <w:rFonts w:ascii="Arial" w:hAnsi="Arial" w:cs="Arial"/>
                <w:lang w:val="en-US"/>
              </w:rPr>
              <w:t>-</w:t>
            </w:r>
            <w:r w:rsidRPr="006A1F1E">
              <w:rPr>
                <w:rFonts w:ascii="Arial" w:hAnsi="Arial" w:cs="Arial"/>
                <w:i/>
                <w:lang w:val="en-US"/>
              </w:rPr>
              <w:t>Domain</w:t>
            </w:r>
            <w:r w:rsidRPr="006A1F1E">
              <w:rPr>
                <w:rFonts w:ascii="Arial" w:hAnsi="Arial" w:cs="Arial"/>
                <w:lang w:val="en-US"/>
              </w:rPr>
              <w:t xml:space="preserve"> </w:t>
            </w:r>
            <w:r w:rsidRPr="006A1F1E">
              <w:rPr>
                <w:rFonts w:ascii="Arial" w:hAnsi="Arial" w:cs="Arial"/>
                <w:i/>
                <w:lang w:val="en-US"/>
              </w:rPr>
              <w:t>Routing</w:t>
            </w:r>
            <w:r w:rsidRPr="006A1F1E">
              <w:rPr>
                <w:rFonts w:ascii="Arial" w:hAnsi="Arial" w:cs="Arial"/>
                <w:lang w:val="en-US"/>
              </w:rPr>
              <w:t xml:space="preserve">; </w:t>
            </w:r>
            <w:r w:rsidRPr="006A1F1E">
              <w:rPr>
                <w:rFonts w:ascii="Arial" w:hAnsi="Arial" w:cs="Arial"/>
                <w:i/>
                <w:lang w:val="en-US"/>
              </w:rPr>
              <w:t>Remote</w:t>
            </w:r>
            <w:r w:rsidRPr="006A1F1E">
              <w:rPr>
                <w:rFonts w:ascii="Arial" w:hAnsi="Arial" w:cs="Arial"/>
                <w:lang w:val="en-US"/>
              </w:rPr>
              <w:t xml:space="preserve"> </w:t>
            </w:r>
            <w:r w:rsidRPr="006A1F1E">
              <w:rPr>
                <w:rFonts w:ascii="Arial" w:hAnsi="Arial" w:cs="Arial"/>
                <w:i/>
                <w:lang w:val="en-US"/>
              </w:rPr>
              <w:t>Network</w:t>
            </w:r>
            <w:r w:rsidRPr="006A1F1E">
              <w:rPr>
                <w:rFonts w:ascii="Arial" w:hAnsi="Arial" w:cs="Arial"/>
                <w:lang w:val="en-US"/>
              </w:rPr>
              <w:t xml:space="preserve"> </w:t>
            </w:r>
            <w:r w:rsidRPr="006A1F1E">
              <w:rPr>
                <w:rFonts w:ascii="Arial" w:hAnsi="Arial" w:cs="Arial"/>
                <w:i/>
                <w:lang w:val="en-US"/>
              </w:rPr>
              <w:t>Monitoring</w:t>
            </w:r>
            <w:r w:rsidRPr="006A1F1E">
              <w:rPr>
                <w:rFonts w:ascii="Arial" w:hAnsi="Arial" w:cs="Arial"/>
                <w:lang w:val="en-US"/>
              </w:rPr>
              <w:t xml:space="preserve"> (RMON) e </w:t>
            </w:r>
            <w:r w:rsidRPr="006A1F1E">
              <w:rPr>
                <w:rFonts w:ascii="Arial" w:hAnsi="Arial" w:cs="Arial"/>
                <w:i/>
                <w:lang w:val="en-US"/>
              </w:rPr>
              <w:t>Management</w:t>
            </w:r>
            <w:r w:rsidRPr="006A1F1E">
              <w:rPr>
                <w:rFonts w:ascii="Arial" w:hAnsi="Arial" w:cs="Arial"/>
                <w:lang w:val="en-US"/>
              </w:rPr>
              <w:t xml:space="preserve"> </w:t>
            </w:r>
            <w:r w:rsidRPr="006A1F1E">
              <w:rPr>
                <w:rFonts w:ascii="Arial" w:hAnsi="Arial" w:cs="Arial"/>
                <w:i/>
                <w:lang w:val="en-US"/>
              </w:rPr>
              <w:t>Information</w:t>
            </w:r>
            <w:r w:rsidRPr="006A1F1E">
              <w:rPr>
                <w:rFonts w:ascii="Arial" w:hAnsi="Arial" w:cs="Arial"/>
                <w:lang w:val="en-US"/>
              </w:rPr>
              <w:t xml:space="preserve"> Base (MIB); </w:t>
            </w:r>
            <w:r w:rsidRPr="006A1F1E">
              <w:rPr>
                <w:rFonts w:ascii="Arial" w:hAnsi="Arial" w:cs="Arial"/>
                <w:i/>
                <w:lang w:val="en-US"/>
              </w:rPr>
              <w:t>Convention</w:t>
            </w:r>
            <w:r w:rsidRPr="006A1F1E">
              <w:rPr>
                <w:rFonts w:ascii="Arial" w:hAnsi="Arial" w:cs="Arial"/>
                <w:lang w:val="en-US"/>
              </w:rPr>
              <w:t xml:space="preserve"> </w:t>
            </w:r>
            <w:r w:rsidRPr="006A1F1E">
              <w:rPr>
                <w:rFonts w:ascii="Arial" w:hAnsi="Arial" w:cs="Arial"/>
                <w:i/>
                <w:lang w:val="en-US"/>
              </w:rPr>
              <w:t>for</w:t>
            </w:r>
            <w:r w:rsidRPr="006A1F1E">
              <w:rPr>
                <w:rFonts w:ascii="Arial" w:hAnsi="Arial" w:cs="Arial"/>
                <w:lang w:val="en-US"/>
              </w:rPr>
              <w:t xml:space="preserve"> </w:t>
            </w:r>
            <w:r w:rsidRPr="006A1F1E">
              <w:rPr>
                <w:rFonts w:ascii="Arial" w:hAnsi="Arial" w:cs="Arial"/>
                <w:i/>
                <w:lang w:val="en-US"/>
              </w:rPr>
              <w:t>defining</w:t>
            </w:r>
            <w:r w:rsidRPr="006A1F1E">
              <w:rPr>
                <w:rFonts w:ascii="Arial" w:hAnsi="Arial" w:cs="Arial"/>
                <w:lang w:val="en-US"/>
              </w:rPr>
              <w:t xml:space="preserve"> </w:t>
            </w:r>
            <w:r w:rsidRPr="006A1F1E">
              <w:rPr>
                <w:rFonts w:ascii="Arial" w:hAnsi="Arial" w:cs="Arial"/>
                <w:i/>
                <w:lang w:val="en-US"/>
              </w:rPr>
              <w:t>traps</w:t>
            </w:r>
            <w:r w:rsidRPr="006A1F1E">
              <w:rPr>
                <w:rFonts w:ascii="Arial" w:hAnsi="Arial" w:cs="Arial"/>
                <w:lang w:val="en-US"/>
              </w:rPr>
              <w:t xml:space="preserve"> for </w:t>
            </w:r>
            <w:r w:rsidRPr="006A1F1E">
              <w:rPr>
                <w:rFonts w:ascii="Arial" w:hAnsi="Arial" w:cs="Arial"/>
                <w:i/>
                <w:lang w:val="en-US"/>
              </w:rPr>
              <w:t>use</w:t>
            </w:r>
            <w:r w:rsidRPr="006A1F1E">
              <w:rPr>
                <w:rFonts w:ascii="Arial" w:hAnsi="Arial" w:cs="Arial"/>
                <w:lang w:val="en-US"/>
              </w:rPr>
              <w:t xml:space="preserve"> with </w:t>
            </w:r>
            <w:r w:rsidRPr="006A1F1E">
              <w:rPr>
                <w:rFonts w:ascii="Arial" w:hAnsi="Arial" w:cs="Arial"/>
                <w:i/>
                <w:lang w:val="en-US"/>
              </w:rPr>
              <w:t>the</w:t>
            </w:r>
            <w:r w:rsidRPr="006A1F1E">
              <w:rPr>
                <w:rFonts w:ascii="Arial" w:hAnsi="Arial" w:cs="Arial"/>
                <w:lang w:val="en-US"/>
              </w:rPr>
              <w:t xml:space="preserve"> SNMP; IGMP </w:t>
            </w:r>
            <w:r w:rsidRPr="006A1F1E">
              <w:rPr>
                <w:rFonts w:ascii="Arial" w:hAnsi="Arial" w:cs="Arial"/>
                <w:i/>
                <w:lang w:val="en-US"/>
              </w:rPr>
              <w:t>Internet</w:t>
            </w:r>
            <w:r w:rsidRPr="006A1F1E">
              <w:rPr>
                <w:rFonts w:ascii="Arial" w:hAnsi="Arial" w:cs="Arial"/>
                <w:lang w:val="en-US"/>
              </w:rPr>
              <w:t xml:space="preserve"> </w:t>
            </w:r>
            <w:r w:rsidRPr="006A1F1E">
              <w:rPr>
                <w:rFonts w:ascii="Arial" w:hAnsi="Arial" w:cs="Arial"/>
                <w:i/>
                <w:lang w:val="en-US"/>
              </w:rPr>
              <w:t>Group</w:t>
            </w:r>
            <w:r w:rsidRPr="006A1F1E">
              <w:rPr>
                <w:rFonts w:ascii="Arial" w:hAnsi="Arial" w:cs="Arial"/>
                <w:lang w:val="en-US"/>
              </w:rPr>
              <w:t xml:space="preserve"> </w:t>
            </w:r>
            <w:r w:rsidRPr="006A1F1E">
              <w:rPr>
                <w:rFonts w:ascii="Arial" w:hAnsi="Arial" w:cs="Arial"/>
                <w:i/>
                <w:lang w:val="en-US"/>
              </w:rPr>
              <w:t>Management</w:t>
            </w:r>
            <w:r w:rsidRPr="006A1F1E">
              <w:rPr>
                <w:rFonts w:ascii="Arial" w:hAnsi="Arial" w:cs="Arial"/>
                <w:lang w:val="en-US"/>
              </w:rPr>
              <w:t xml:space="preserve"> </w:t>
            </w:r>
            <w:r w:rsidRPr="006A1F1E">
              <w:rPr>
                <w:rFonts w:ascii="Arial" w:hAnsi="Arial" w:cs="Arial"/>
                <w:i/>
                <w:lang w:val="en-US"/>
              </w:rPr>
              <w:t>Protocol</w:t>
            </w:r>
            <w:r w:rsidRPr="006A1F1E">
              <w:rPr>
                <w:rFonts w:ascii="Arial" w:hAnsi="Arial" w:cs="Arial"/>
                <w:lang w:val="en-US"/>
              </w:rPr>
              <w:t xml:space="preserve">; The </w:t>
            </w:r>
            <w:r w:rsidRPr="006A1F1E">
              <w:rPr>
                <w:rFonts w:ascii="Arial" w:hAnsi="Arial" w:cs="Arial"/>
                <w:i/>
                <w:lang w:val="en-US"/>
              </w:rPr>
              <w:t>Secure</w:t>
            </w:r>
            <w:r w:rsidRPr="006A1F1E">
              <w:rPr>
                <w:rFonts w:ascii="Arial" w:hAnsi="Arial" w:cs="Arial"/>
                <w:lang w:val="en-US"/>
              </w:rPr>
              <w:t xml:space="preserve"> </w:t>
            </w:r>
            <w:r w:rsidRPr="006A1F1E">
              <w:rPr>
                <w:rFonts w:ascii="Arial" w:hAnsi="Arial" w:cs="Arial"/>
                <w:i/>
                <w:lang w:val="en-US"/>
              </w:rPr>
              <w:t>Shell</w:t>
            </w:r>
            <w:r w:rsidRPr="006A1F1E">
              <w:rPr>
                <w:rFonts w:ascii="Arial" w:hAnsi="Arial" w:cs="Arial"/>
                <w:lang w:val="en-US"/>
              </w:rPr>
              <w:t xml:space="preserve"> (SSH) </w:t>
            </w:r>
            <w:r w:rsidRPr="006A1F1E">
              <w:rPr>
                <w:rFonts w:ascii="Arial" w:hAnsi="Arial" w:cs="Arial"/>
                <w:i/>
                <w:lang w:val="en-US"/>
              </w:rPr>
              <w:t>Protocol</w:t>
            </w:r>
            <w:r w:rsidRPr="006A1F1E">
              <w:rPr>
                <w:rFonts w:ascii="Arial" w:hAnsi="Arial" w:cs="Arial"/>
                <w:lang w:val="en-US"/>
              </w:rPr>
              <w:t xml:space="preserve">; OSPF </w:t>
            </w:r>
            <w:r w:rsidRPr="006A1F1E">
              <w:rPr>
                <w:rFonts w:ascii="Arial" w:hAnsi="Arial" w:cs="Arial"/>
                <w:i/>
                <w:lang w:val="en-US"/>
              </w:rPr>
              <w:t>Version</w:t>
            </w:r>
            <w:r w:rsidRPr="006A1F1E">
              <w:rPr>
                <w:rFonts w:ascii="Arial" w:hAnsi="Arial" w:cs="Arial"/>
                <w:lang w:val="en-US"/>
              </w:rPr>
              <w:t xml:space="preserve"> 2.</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2.7. SUBITEM 1.4 - SWITCH TIPO 4 (COSEV)</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 ARQUITETURA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2.7.1.1. Switch para instalação em gabinete/rack padrão EIA 19” (dezenove polegadas), acompanhado de todos os acessórios e kits para perfeita e completa instalação e fixação.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2.7.1.2. Altura máxima de 1 (um) RU - </w:t>
            </w:r>
            <w:r w:rsidRPr="006A1F1E">
              <w:rPr>
                <w:rFonts w:ascii="Arial" w:hAnsi="Arial" w:cs="Arial"/>
                <w:i/>
              </w:rPr>
              <w:t>Rack</w:t>
            </w:r>
            <w:r w:rsidRPr="006A1F1E">
              <w:rPr>
                <w:rFonts w:ascii="Arial" w:hAnsi="Arial" w:cs="Arial"/>
              </w:rPr>
              <w:t xml:space="preserve"> </w:t>
            </w:r>
            <w:r w:rsidRPr="006A1F1E">
              <w:rPr>
                <w:rFonts w:ascii="Arial" w:hAnsi="Arial" w:cs="Arial"/>
                <w:i/>
              </w:rPr>
              <w:t>Unit</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2.7.1.3. Construído com display ou LEDs para exibição do status/atividade de cada porta e das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2.7.1.4. Deverá possuir arquitetura que utilize memória não volátil para armazenamento do sistema operacional e das configurações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2.7.1.5. Ser fornecido com configuração de CPU e memória (RAM e Flash) suficiente para implementação de todas as funcionalidades descritas neste Edital e em seus Anexos, simultaneamente.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2.7.1.6. Sistema Operacional/</w:t>
            </w:r>
            <w:r w:rsidRPr="006A1F1E">
              <w:rPr>
                <w:rFonts w:ascii="Arial" w:hAnsi="Arial" w:cs="Arial"/>
                <w:i/>
              </w:rPr>
              <w:t>Firmware</w:t>
            </w:r>
            <w:r w:rsidRPr="006A1F1E">
              <w:rPr>
                <w:rFonts w:ascii="Arial" w:hAnsi="Arial" w:cs="Arial"/>
              </w:rPr>
              <w:t xml:space="preserve"> Modular e deverá estar na sua última versão estável e com recursos para 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2.7.1.7. Comutação wirespeed sem nenhum bloqueio (non-blocking) utilizando todas as portas em sua velocidade máxima.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2.7.1.8. Deverá operar em ambiente com temperatura de 0 a 45 graus Celsius.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2.7.2.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2.7.2.1. Deverão funcionar em 220 Vca, 60 Hz e em redundância.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2.7.2.2. No mínimo 2 (duas) fontes de energia internas ao equipamento na configuração “N+1”, ou seja, “N” fontes, deverão suportar o funcionamento de todo o equipamento na configuração máxima com mais uma fonte instalada no equipamento servindo de redundância.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2.7.2.3.</w:t>
            </w:r>
            <w:r w:rsidRPr="006A1F1E">
              <w:rPr>
                <w:rFonts w:ascii="Arial" w:hAnsi="Arial" w:cs="Arial"/>
              </w:rPr>
              <w:tab/>
              <w:t>Deverão ser internas ao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2.7.2.4.</w:t>
            </w:r>
            <w:r w:rsidRPr="006A1F1E">
              <w:rPr>
                <w:rFonts w:ascii="Arial" w:hAnsi="Arial" w:cs="Arial"/>
              </w:rPr>
              <w:tab/>
              <w:t>Deverão ser do tipo hot-swap para os fins de manutenção.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2.7.2.5.</w:t>
            </w:r>
            <w:r w:rsidRPr="006A1F1E">
              <w:rPr>
                <w:rFonts w:ascii="Arial" w:hAnsi="Arial" w:cs="Arial"/>
              </w:rPr>
              <w:tab/>
              <w:t>Todas as fontes instaladas deverão funcionar balanceando a carga entre si.</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2.7.2.6.</w:t>
            </w:r>
            <w:r w:rsidRPr="006A1F1E">
              <w:rPr>
                <w:rFonts w:ascii="Arial" w:hAnsi="Arial" w:cs="Arial"/>
              </w:rPr>
              <w:tab/>
              <w:t>Deverá ser fornecido cabo individual de energia para a fonte, com tomada padrão NBR 14136 e tendo comprimento mínimo de 1,80 m (um metro e oitenta centímetros).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2.7.2.7.</w:t>
            </w:r>
            <w:r w:rsidRPr="006A1F1E">
              <w:rPr>
                <w:rFonts w:ascii="Arial" w:hAnsi="Arial" w:cs="Arial"/>
              </w:rPr>
              <w:tab/>
              <w:t>A redundância deverá possibilitar a substituição de cada fonte sem que haja interrupção no funcionamento do equipamento, não sendo aceito o uso de fonte externa.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2.7.3.</w:t>
            </w:r>
            <w:r w:rsidRPr="006A1F1E">
              <w:rPr>
                <w:rFonts w:ascii="Arial" w:hAnsi="Arial" w:cs="Arial"/>
              </w:rPr>
              <w:tab/>
              <w:t>VENTILAÇÃO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2.7.3.1.</w:t>
            </w:r>
            <w:r w:rsidRPr="006A1F1E">
              <w:rPr>
                <w:rFonts w:ascii="Arial" w:hAnsi="Arial" w:cs="Arial"/>
              </w:rPr>
              <w:tab/>
              <w:t>Deverá ser forçada e incorporada ao switch por meio de, no mínimo, 2 (dois) módulos de ventiladores.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2.7.4.</w:t>
            </w:r>
            <w:r w:rsidRPr="006A1F1E">
              <w:rPr>
                <w:rFonts w:ascii="Arial" w:hAnsi="Arial" w:cs="Arial"/>
              </w:rPr>
              <w:tab/>
              <w:t>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2.7.4.1.</w:t>
            </w:r>
            <w:r w:rsidRPr="006A1F1E">
              <w:rPr>
                <w:rFonts w:ascii="Arial" w:hAnsi="Arial" w:cs="Arial"/>
              </w:rPr>
              <w:tab/>
              <w:t xml:space="preserve">Deverá possuir capacidade nativa de empilhamento horizontal, com no mínimo 2 (dois) switches, provendo agregação, redundância e tolerância a falhas entre links existentes nos switches membros da pilha. Uma vez ativado o empilhamento "lógico", os switches devem trabalhar como </w:t>
            </w:r>
            <w:r w:rsidRPr="006A1F1E">
              <w:rPr>
                <w:rFonts w:ascii="Arial" w:hAnsi="Arial" w:cs="Arial"/>
                <w:i/>
              </w:rPr>
              <w:t>cluster</w:t>
            </w:r>
            <w:r w:rsidRPr="006A1F1E">
              <w:rPr>
                <w:rFonts w:ascii="Arial" w:hAnsi="Arial" w:cs="Arial"/>
              </w:rPr>
              <w:t>/</w:t>
            </w:r>
            <w:r w:rsidRPr="006A1F1E">
              <w:rPr>
                <w:rFonts w:ascii="Arial" w:hAnsi="Arial" w:cs="Arial"/>
                <w:i/>
              </w:rPr>
              <w:t>stack</w:t>
            </w:r>
            <w:r w:rsidRPr="006A1F1E">
              <w:rPr>
                <w:rFonts w:ascii="Arial" w:hAnsi="Arial" w:cs="Arial"/>
              </w:rPr>
              <w:t>/</w:t>
            </w:r>
            <w:r w:rsidRPr="006A1F1E">
              <w:rPr>
                <w:rFonts w:ascii="Arial" w:hAnsi="Arial" w:cs="Arial"/>
                <w:i/>
              </w:rPr>
              <w:t>switch</w:t>
            </w:r>
            <w:r w:rsidRPr="006A1F1E">
              <w:rPr>
                <w:rFonts w:ascii="Arial" w:hAnsi="Arial" w:cs="Arial"/>
              </w:rPr>
              <w:t xml:space="preserve"> virtual único/</w:t>
            </w:r>
            <w:r w:rsidRPr="006A1F1E">
              <w:rPr>
                <w:rFonts w:ascii="Arial" w:hAnsi="Arial" w:cs="Arial"/>
                <w:i/>
              </w:rPr>
              <w:t>fabric</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2.7.4.2.</w:t>
            </w:r>
            <w:r w:rsidRPr="006A1F1E">
              <w:rPr>
                <w:rFonts w:ascii="Arial" w:hAnsi="Arial" w:cs="Arial"/>
              </w:rPr>
              <w:tab/>
              <w:t>Permitir o empilhamento local e o empilhamento remoto entre os membros da pilha na velocidade de 10GbE, por meio de cabos pré-conectorizados e conexão de Fibra Óptica, multimodo e monomodo.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2.7.4.3.</w:t>
            </w:r>
            <w:r w:rsidRPr="006A1F1E">
              <w:rPr>
                <w:rFonts w:ascii="Arial" w:hAnsi="Arial" w:cs="Arial"/>
              </w:rPr>
              <w:tab/>
              <w:t>Os switches membros da pilha deverão operar como uma entidade lógica única, para fins de formação de links agregados nas interfaces de uplink ou downlink. As agregações de links existentes na pilha deverão operar no modo de compartilhamento do tráfego e redundância do link (M-LAG; MC-LAG; Multi-chassis LAG), ou funcionalidade similar para constituição de arranjo de alta disponibilidade (</w:t>
            </w:r>
            <w:r w:rsidRPr="006A1F1E">
              <w:rPr>
                <w:rFonts w:ascii="Arial" w:hAnsi="Arial" w:cs="Arial"/>
                <w:i/>
              </w:rPr>
              <w:t>High</w:t>
            </w:r>
            <w:r w:rsidRPr="006A1F1E">
              <w:rPr>
                <w:rFonts w:ascii="Arial" w:hAnsi="Arial" w:cs="Arial"/>
              </w:rPr>
              <w:t xml:space="preserve"> </w:t>
            </w:r>
            <w:r w:rsidRPr="006A1F1E">
              <w:rPr>
                <w:rFonts w:ascii="Arial" w:hAnsi="Arial" w:cs="Arial"/>
                <w:i/>
              </w:rPr>
              <w:t>Availability</w:t>
            </w:r>
            <w:r w:rsidRPr="006A1F1E">
              <w:rPr>
                <w:rFonts w:ascii="Arial" w:hAnsi="Arial" w:cs="Arial"/>
              </w:rPr>
              <w:t xml:space="preserve"> - HA).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2.7.4.4.</w:t>
            </w:r>
            <w:r w:rsidRPr="006A1F1E">
              <w:rPr>
                <w:rFonts w:ascii="Arial" w:hAnsi="Arial" w:cs="Arial"/>
              </w:rPr>
              <w:tab/>
              <w:t>O recurso de empilhamento deverá prover mecanismos automáticos para detecção, recuperação e garantia da continuidade de funcionamento da pilha, em eventual falha de um dos membros do empilhamento (Mestre/Escravo; Primário/Secundário; ou outro arranjo técnico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2.7.5.</w:t>
            </w:r>
            <w:r w:rsidRPr="006A1F1E">
              <w:rPr>
                <w:rFonts w:ascii="Arial" w:hAnsi="Arial" w:cs="Arial"/>
              </w:rPr>
              <w:tab/>
              <w:t>CONECTIVIDADE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2.7.5.1.</w:t>
            </w:r>
            <w:r w:rsidRPr="006A1F1E">
              <w:rPr>
                <w:rFonts w:ascii="Arial" w:hAnsi="Arial" w:cs="Arial"/>
              </w:rPr>
              <w:tab/>
              <w:t>Deverá possuir, no mínimo, 24 (vinte e quatro) portas de 10/1GbE (IEEE 802.3ae e IEEE 802.3z 1000BASE-X), que suportem obrigatoriamente módulos no padrão SFP+ (Small Form-factor Pluggable 10GBase-SR e 10GBase-LR).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2.7.5.2.</w:t>
            </w:r>
            <w:r w:rsidRPr="006A1F1E">
              <w:rPr>
                <w:rFonts w:ascii="Arial" w:hAnsi="Arial" w:cs="Arial"/>
              </w:rPr>
              <w:tab/>
              <w:t>Para configuração e administração do switch, ele deverá possuir no mínimo uma porta de console serial com conector RJ45, USB ou DB9, fornecida com cabos e adaptadores compatíveis com computadores do tipo 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w:t>
            </w:r>
            <w:r w:rsidRPr="006A1F1E">
              <w:rPr>
                <w:rFonts w:ascii="Arial" w:hAnsi="Arial" w:cs="Arial"/>
              </w:rPr>
              <w:tab/>
              <w:t>DESEMPENHO, CAPACIDADE, ESCALABILIDADE E DISPONIBILIDADE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2.7.6.1.</w:t>
            </w:r>
            <w:r w:rsidRPr="006A1F1E">
              <w:rPr>
                <w:rFonts w:ascii="Arial" w:hAnsi="Arial" w:cs="Arial"/>
              </w:rPr>
              <w:tab/>
              <w:t xml:space="preserve">Capacidade de </w:t>
            </w:r>
            <w:r w:rsidRPr="006A1F1E">
              <w:rPr>
                <w:rFonts w:ascii="Arial" w:hAnsi="Arial" w:cs="Arial"/>
                <w:i/>
              </w:rPr>
              <w:t>switching</w:t>
            </w:r>
            <w:r w:rsidRPr="006A1F1E">
              <w:rPr>
                <w:rFonts w:ascii="Arial" w:hAnsi="Arial" w:cs="Arial"/>
              </w:rPr>
              <w:t xml:space="preserve"> </w:t>
            </w:r>
            <w:r w:rsidRPr="006A1F1E">
              <w:rPr>
                <w:rFonts w:ascii="Arial" w:hAnsi="Arial" w:cs="Arial"/>
                <w:i/>
              </w:rPr>
              <w:t>fabric</w:t>
            </w:r>
            <w:r w:rsidRPr="006A1F1E">
              <w:rPr>
                <w:rFonts w:ascii="Arial" w:hAnsi="Arial" w:cs="Arial"/>
              </w:rPr>
              <w:t xml:space="preserve"> (matriz de comutação) de, no mínimo, 480 (quatrocentos e oitenta)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2.7.6.2.</w:t>
            </w:r>
            <w:r w:rsidRPr="006A1F1E">
              <w:rPr>
                <w:rFonts w:ascii="Arial" w:hAnsi="Arial" w:cs="Arial"/>
              </w:rPr>
              <w:tab/>
              <w:t>Deverá possuir capacidade agregada para processar o roteamento (camada 3 – protocolo IP) de, no mínimo, 350 (trezentos e cinquenta) Mpps (milhões de pacotes por segundo) em camada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2.7.6.3.</w:t>
            </w:r>
            <w:r w:rsidRPr="006A1F1E">
              <w:rPr>
                <w:rFonts w:ascii="Arial" w:hAnsi="Arial" w:cs="Arial"/>
              </w:rPr>
              <w:tab/>
              <w:t>Para o cálculo, considerar frames de 64 (sessenta e quatro) bytes padrão Ethernet IEEE 802.3.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2.7.6.4.</w:t>
            </w:r>
            <w:r w:rsidRPr="006A1F1E">
              <w:rPr>
                <w:rFonts w:ascii="Arial" w:hAnsi="Arial" w:cs="Arial"/>
              </w:rPr>
              <w:tab/>
              <w:t>Capacidade de armazenamento e gerenciamento de, no mínimo, 4.000 (quatro mil) endereços MAC em uma única tabela.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2.7.6.5.</w:t>
            </w:r>
            <w:r w:rsidRPr="006A1F1E">
              <w:rPr>
                <w:rFonts w:ascii="Arial" w:hAnsi="Arial" w:cs="Arial"/>
              </w:rPr>
              <w:tab/>
              <w:t>Deverá ter capacidade de rotear e comutar pacotes através de ASICs sem a necessidade de adição de hardware ou licenças adicionais.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2.7.6.6.</w:t>
            </w:r>
            <w:r w:rsidRPr="006A1F1E">
              <w:rPr>
                <w:rFonts w:ascii="Arial" w:hAnsi="Arial" w:cs="Arial"/>
              </w:rPr>
              <w:tab/>
              <w:t>Permitir a configuração de, no mínimo, 255 (duzentos e cinquenta e cinco) VLANs.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2.7.6.7.</w:t>
            </w:r>
            <w:r w:rsidRPr="006A1F1E">
              <w:rPr>
                <w:rFonts w:ascii="Arial" w:hAnsi="Arial" w:cs="Arial"/>
              </w:rPr>
              <w:tab/>
              <w:t>Suporte a pelo menos 512 (quinhentas e doze) rotas IPv4 e 256 (duzentas e cinquenta e seis) rotas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2.7.6.8.</w:t>
            </w:r>
            <w:r w:rsidRPr="006A1F1E">
              <w:rPr>
                <w:rFonts w:ascii="Arial" w:hAnsi="Arial" w:cs="Arial"/>
              </w:rPr>
              <w:tab/>
              <w:t>Tempo médio entre falhas (MTBF) superior a 100.000 (cem mil) horas para todos os componentes do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2.7.7.</w:t>
            </w:r>
            <w:r w:rsidRPr="006A1F1E">
              <w:rPr>
                <w:rFonts w:ascii="Arial" w:hAnsi="Arial" w:cs="Arial"/>
              </w:rPr>
              <w:tab/>
              <w:t>IMPLEMENTAR OS SEGUINTES PADRÕES IEEE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2.7.7.1.</w:t>
            </w:r>
            <w:r w:rsidRPr="006A1F1E">
              <w:rPr>
                <w:rFonts w:ascii="Arial" w:hAnsi="Arial" w:cs="Arial"/>
              </w:rPr>
              <w:tab/>
              <w:t xml:space="preserve">RSTP - </w:t>
            </w:r>
            <w:r w:rsidRPr="006A1F1E">
              <w:rPr>
                <w:rFonts w:ascii="Arial" w:hAnsi="Arial" w:cs="Arial"/>
                <w:i/>
              </w:rPr>
              <w:t>Rapid</w:t>
            </w:r>
            <w:r w:rsidRPr="006A1F1E">
              <w:rPr>
                <w:rFonts w:ascii="Arial" w:hAnsi="Arial" w:cs="Arial"/>
              </w:rPr>
              <w:t xml:space="preserve"> </w:t>
            </w:r>
            <w:r w:rsidRPr="006A1F1E">
              <w:rPr>
                <w:rFonts w:ascii="Arial" w:hAnsi="Arial" w:cs="Arial"/>
                <w:i/>
              </w:rPr>
              <w:t>Reconfiguration</w:t>
            </w:r>
            <w:r w:rsidRPr="006A1F1E">
              <w:rPr>
                <w:rFonts w:ascii="Arial" w:hAnsi="Arial" w:cs="Arial"/>
              </w:rPr>
              <w:t xml:space="preserve"> </w:t>
            </w:r>
            <w:r w:rsidRPr="006A1F1E">
              <w:rPr>
                <w:rFonts w:ascii="Arial" w:hAnsi="Arial" w:cs="Arial"/>
                <w:i/>
              </w:rPr>
              <w:t>for</w:t>
            </w:r>
            <w:r w:rsidRPr="006A1F1E">
              <w:rPr>
                <w:rFonts w:ascii="Arial" w:hAnsi="Arial" w:cs="Arial"/>
              </w:rPr>
              <w:t xml:space="preserve"> </w:t>
            </w:r>
            <w:r w:rsidRPr="006A1F1E">
              <w:rPr>
                <w:rFonts w:ascii="Arial" w:hAnsi="Arial" w:cs="Arial"/>
                <w:i/>
              </w:rPr>
              <w:t>Spanning</w:t>
            </w:r>
            <w:r w:rsidRPr="006A1F1E">
              <w:rPr>
                <w:rFonts w:ascii="Arial" w:hAnsi="Arial" w:cs="Arial"/>
              </w:rPr>
              <w:t xml:space="preserve"> </w:t>
            </w:r>
            <w:r w:rsidRPr="006A1F1E">
              <w:rPr>
                <w:rFonts w:ascii="Arial" w:hAnsi="Arial" w:cs="Arial"/>
                <w:i/>
              </w:rPr>
              <w:t>Tree</w:t>
            </w:r>
            <w:r w:rsidRPr="006A1F1E">
              <w:rPr>
                <w:rFonts w:ascii="Arial" w:hAnsi="Arial" w:cs="Arial"/>
              </w:rPr>
              <w:t xml:space="preserve"> </w:t>
            </w:r>
            <w:r w:rsidRPr="006A1F1E">
              <w:rPr>
                <w:rFonts w:ascii="Arial" w:hAnsi="Arial" w:cs="Arial"/>
                <w:i/>
              </w:rPr>
              <w:t>Protocol</w:t>
            </w:r>
            <w:r w:rsidRPr="006A1F1E">
              <w:rPr>
                <w:rFonts w:ascii="Arial" w:hAnsi="Arial" w:cs="Arial"/>
              </w:rPr>
              <w:t xml:space="preserve"> de acordo com IEEE 802.1w.</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2.7.7.2.</w:t>
            </w:r>
            <w:r w:rsidRPr="006A1F1E">
              <w:rPr>
                <w:rFonts w:ascii="Arial" w:hAnsi="Arial" w:cs="Arial"/>
              </w:rPr>
              <w:tab/>
              <w:t xml:space="preserve">MSTP - </w:t>
            </w:r>
            <w:r w:rsidRPr="006A1F1E">
              <w:rPr>
                <w:rFonts w:ascii="Arial" w:hAnsi="Arial" w:cs="Arial"/>
                <w:i/>
              </w:rPr>
              <w:t>Multiple</w:t>
            </w:r>
            <w:r w:rsidRPr="006A1F1E">
              <w:rPr>
                <w:rFonts w:ascii="Arial" w:hAnsi="Arial" w:cs="Arial"/>
              </w:rPr>
              <w:t xml:space="preserve"> </w:t>
            </w:r>
            <w:r w:rsidRPr="006A1F1E">
              <w:rPr>
                <w:rFonts w:ascii="Arial" w:hAnsi="Arial" w:cs="Arial"/>
                <w:i/>
              </w:rPr>
              <w:t>Instances</w:t>
            </w:r>
            <w:r w:rsidRPr="006A1F1E">
              <w:rPr>
                <w:rFonts w:ascii="Arial" w:hAnsi="Arial" w:cs="Arial"/>
              </w:rPr>
              <w:t xml:space="preserve"> </w:t>
            </w:r>
            <w:r w:rsidRPr="006A1F1E">
              <w:rPr>
                <w:rFonts w:ascii="Arial" w:hAnsi="Arial" w:cs="Arial"/>
                <w:i/>
              </w:rPr>
              <w:t>of</w:t>
            </w:r>
            <w:r w:rsidRPr="006A1F1E">
              <w:rPr>
                <w:rFonts w:ascii="Arial" w:hAnsi="Arial" w:cs="Arial"/>
              </w:rPr>
              <w:t xml:space="preserve"> </w:t>
            </w:r>
            <w:r w:rsidRPr="006A1F1E">
              <w:rPr>
                <w:rFonts w:ascii="Arial" w:hAnsi="Arial" w:cs="Arial"/>
                <w:i/>
              </w:rPr>
              <w:t>Spanning</w:t>
            </w:r>
            <w:r w:rsidRPr="006A1F1E">
              <w:rPr>
                <w:rFonts w:ascii="Arial" w:hAnsi="Arial" w:cs="Arial"/>
              </w:rPr>
              <w:t xml:space="preserve"> </w:t>
            </w:r>
            <w:r w:rsidRPr="006A1F1E">
              <w:rPr>
                <w:rFonts w:ascii="Arial" w:hAnsi="Arial" w:cs="Arial"/>
                <w:i/>
              </w:rPr>
              <w:t>Tree</w:t>
            </w:r>
            <w:r w:rsidRPr="006A1F1E">
              <w:rPr>
                <w:rFonts w:ascii="Arial" w:hAnsi="Arial" w:cs="Arial"/>
              </w:rPr>
              <w:t xml:space="preserve"> </w:t>
            </w:r>
            <w:r w:rsidRPr="006A1F1E">
              <w:rPr>
                <w:rFonts w:ascii="Arial" w:hAnsi="Arial" w:cs="Arial"/>
                <w:i/>
              </w:rPr>
              <w:t>Protocol</w:t>
            </w:r>
            <w:r w:rsidRPr="006A1F1E">
              <w:rPr>
                <w:rFonts w:ascii="Arial" w:hAnsi="Arial" w:cs="Arial"/>
              </w:rPr>
              <w:t xml:space="preserve"> de acordo com IEEE 802.1s.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2.7.7.3.</w:t>
            </w:r>
            <w:r w:rsidRPr="006A1F1E">
              <w:rPr>
                <w:rFonts w:ascii="Arial" w:hAnsi="Arial" w:cs="Arial"/>
              </w:rPr>
              <w:tab/>
            </w:r>
            <w:r w:rsidRPr="006A1F1E">
              <w:rPr>
                <w:rFonts w:ascii="Arial" w:hAnsi="Arial" w:cs="Arial"/>
                <w:i/>
              </w:rPr>
              <w:t>Virtual</w:t>
            </w:r>
            <w:r w:rsidRPr="006A1F1E">
              <w:rPr>
                <w:rFonts w:ascii="Arial" w:hAnsi="Arial" w:cs="Arial"/>
              </w:rPr>
              <w:t xml:space="preserve"> </w:t>
            </w:r>
            <w:r w:rsidRPr="006A1F1E">
              <w:rPr>
                <w:rFonts w:ascii="Arial" w:hAnsi="Arial" w:cs="Arial"/>
                <w:i/>
              </w:rPr>
              <w:t>Local</w:t>
            </w:r>
            <w:r w:rsidRPr="006A1F1E">
              <w:rPr>
                <w:rFonts w:ascii="Arial" w:hAnsi="Arial" w:cs="Arial"/>
              </w:rPr>
              <w:t xml:space="preserve"> </w:t>
            </w:r>
            <w:r w:rsidRPr="006A1F1E">
              <w:rPr>
                <w:rFonts w:ascii="Arial" w:hAnsi="Arial" w:cs="Arial"/>
                <w:i/>
              </w:rPr>
              <w:t>Area</w:t>
            </w:r>
            <w:r w:rsidRPr="006A1F1E">
              <w:rPr>
                <w:rFonts w:ascii="Arial" w:hAnsi="Arial" w:cs="Arial"/>
              </w:rPr>
              <w:t xml:space="preserve"> </w:t>
            </w:r>
            <w:r w:rsidRPr="006A1F1E">
              <w:rPr>
                <w:rFonts w:ascii="Arial" w:hAnsi="Arial" w:cs="Arial"/>
                <w:i/>
              </w:rPr>
              <w:t>Network</w:t>
            </w:r>
            <w:r w:rsidRPr="006A1F1E">
              <w:rPr>
                <w:rFonts w:ascii="Arial" w:hAnsi="Arial" w:cs="Arial"/>
              </w:rPr>
              <w:t xml:space="preserve"> – De acordo com IEEE 802.1Q.</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2.7.7.4.</w:t>
            </w:r>
            <w:r w:rsidRPr="006A1F1E">
              <w:rPr>
                <w:rFonts w:ascii="Arial" w:hAnsi="Arial" w:cs="Arial"/>
              </w:rPr>
              <w:tab/>
              <w:t>(QoS)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2.7.7.5.</w:t>
            </w:r>
            <w:r w:rsidRPr="006A1F1E">
              <w:rPr>
                <w:rFonts w:ascii="Arial" w:hAnsi="Arial" w:cs="Arial"/>
              </w:rPr>
              <w:tab/>
              <w:t xml:space="preserve">Deverá implementar </w:t>
            </w:r>
            <w:r w:rsidRPr="006A1F1E">
              <w:rPr>
                <w:rFonts w:ascii="Arial" w:hAnsi="Arial" w:cs="Arial"/>
                <w:i/>
              </w:rPr>
              <w:t>traffic shaping</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2.7.7.6.</w:t>
            </w:r>
            <w:r w:rsidRPr="006A1F1E">
              <w:rPr>
                <w:rFonts w:ascii="Arial" w:hAnsi="Arial" w:cs="Arial"/>
              </w:rPr>
              <w:tab/>
              <w:t xml:space="preserve">IEEE 802.3ad </w:t>
            </w:r>
            <w:r w:rsidRPr="006A1F1E">
              <w:rPr>
                <w:rFonts w:ascii="Arial" w:hAnsi="Arial" w:cs="Arial"/>
                <w:i/>
              </w:rPr>
              <w:t>Link Aggregation</w:t>
            </w:r>
            <w:r w:rsidRPr="006A1F1E">
              <w:rPr>
                <w:rFonts w:ascii="Arial" w:hAnsi="Arial" w:cs="Arial"/>
              </w:rPr>
              <w:t xml:space="preserve"> (LACP – LAG) suportando até 8 (oito) portas de 10GbE por grupo para um mínimo de 6 (seis) grupos.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w:t>
            </w:r>
            <w:r w:rsidRPr="006A1F1E">
              <w:rPr>
                <w:rFonts w:ascii="Arial" w:hAnsi="Arial" w:cs="Arial"/>
              </w:rPr>
              <w:tab/>
              <w:t>FUNCIONALIDADES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w:t>
            </w:r>
            <w:r w:rsidRPr="006A1F1E">
              <w:rPr>
                <w:rFonts w:ascii="Arial" w:hAnsi="Arial" w:cs="Arial"/>
              </w:rPr>
              <w:tab/>
              <w:t>IGMP (</w:t>
            </w:r>
            <w:r w:rsidRPr="006A1F1E">
              <w:rPr>
                <w:rFonts w:ascii="Arial" w:hAnsi="Arial" w:cs="Arial"/>
                <w:i/>
              </w:rPr>
              <w:t>Internet Group Management Protocol</w:t>
            </w:r>
            <w:r w:rsidRPr="006A1F1E">
              <w:rPr>
                <w:rFonts w:ascii="Arial" w:hAnsi="Arial" w:cs="Arial"/>
              </w:rPr>
              <w:t>) versões 1, 2 e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2.7.8.2.</w:t>
            </w:r>
            <w:r w:rsidRPr="006A1F1E">
              <w:rPr>
                <w:rFonts w:ascii="Arial" w:hAnsi="Arial" w:cs="Arial"/>
              </w:rPr>
              <w:tab/>
              <w:t>Permitir o espelhamento/cópia (</w:t>
            </w:r>
            <w:r w:rsidRPr="006A1F1E">
              <w:rPr>
                <w:rFonts w:ascii="Arial" w:hAnsi="Arial" w:cs="Arial"/>
                <w:i/>
              </w:rPr>
              <w:t>Port Mirroring</w:t>
            </w:r>
            <w:r w:rsidRPr="006A1F1E">
              <w:rPr>
                <w:rFonts w:ascii="Arial" w:hAnsi="Arial" w:cs="Arial"/>
              </w:rPr>
              <w:t>) do tráfego de entrada e saída de múltiplas portas do switch em uma única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2.7.8.3.</w:t>
            </w:r>
            <w:r w:rsidRPr="006A1F1E">
              <w:rPr>
                <w:rFonts w:ascii="Arial" w:hAnsi="Arial" w:cs="Arial"/>
              </w:rPr>
              <w:tab/>
              <w:t>Permitir o espelhamento/cópia (</w:t>
            </w:r>
            <w:r w:rsidRPr="006A1F1E">
              <w:rPr>
                <w:rFonts w:ascii="Arial" w:hAnsi="Arial" w:cs="Arial"/>
                <w:i/>
              </w:rPr>
              <w:t>Port Mirroring</w:t>
            </w:r>
            <w:r w:rsidRPr="006A1F1E">
              <w:rPr>
                <w:rFonts w:ascii="Arial" w:hAnsi="Arial" w:cs="Arial"/>
              </w:rPr>
              <w:t>) do tráfego de entrada e saída de múltiplas portas do switch em um switch remoto.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2.7.8.4.</w:t>
            </w:r>
            <w:r w:rsidRPr="006A1F1E">
              <w:rPr>
                <w:rFonts w:ascii="Arial" w:hAnsi="Arial" w:cs="Arial"/>
              </w:rPr>
              <w:tab/>
              <w:t>Prover recursos de, no mínimo, 2 (duas) sessões simultâneas de espelhamento.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2.7.8.5.</w:t>
            </w:r>
            <w:r w:rsidRPr="006A1F1E">
              <w:rPr>
                <w:rFonts w:ascii="Arial" w:hAnsi="Arial" w:cs="Arial"/>
              </w:rPr>
              <w:tab/>
              <w:t>Implementar DHCP-</w:t>
            </w:r>
            <w:r w:rsidRPr="006A1F1E">
              <w:rPr>
                <w:rFonts w:ascii="Arial" w:hAnsi="Arial" w:cs="Arial"/>
                <w:i/>
              </w:rPr>
              <w:t>Relay</w:t>
            </w:r>
            <w:r w:rsidRPr="006A1F1E">
              <w:rPr>
                <w:rFonts w:ascii="Arial" w:hAnsi="Arial" w:cs="Arial"/>
              </w:rPr>
              <w:t xml:space="preserve"> permitindo a definição de pelo menos 2 servidores DHCP.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2.7.8.6.</w:t>
            </w:r>
            <w:r w:rsidRPr="006A1F1E">
              <w:rPr>
                <w:rFonts w:ascii="Arial" w:hAnsi="Arial" w:cs="Arial"/>
              </w:rPr>
              <w:tab/>
              <w:t>Implementar DHCP snooping/protection ou funcionalidade similar que permita o bloqueio de servidores DHCP não autorizados na rede.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2.7.8.7.</w:t>
            </w:r>
            <w:r w:rsidRPr="006A1F1E">
              <w:rPr>
                <w:rFonts w:ascii="Arial" w:hAnsi="Arial" w:cs="Arial"/>
              </w:rPr>
              <w:tab/>
              <w:t>Permitir a configuração de rotas estáticas.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2.7.8.8.</w:t>
            </w:r>
            <w:r w:rsidRPr="006A1F1E">
              <w:rPr>
                <w:rFonts w:ascii="Arial" w:hAnsi="Arial" w:cs="Arial"/>
              </w:rPr>
              <w:tab/>
              <w:t xml:space="preserve">Implementar os seguintes protocolos: RIPv2; IP </w:t>
            </w:r>
            <w:r w:rsidRPr="006A1F1E">
              <w:rPr>
                <w:rFonts w:ascii="Arial" w:hAnsi="Arial" w:cs="Arial"/>
                <w:i/>
              </w:rPr>
              <w:t>Multicast</w:t>
            </w:r>
            <w:r w:rsidRPr="006A1F1E">
              <w:rPr>
                <w:rFonts w:ascii="Arial" w:hAnsi="Arial" w:cs="Arial"/>
              </w:rPr>
              <w:t xml:space="preserve"> (IGMPv1 e v2); OSPF; PIM-SM (</w:t>
            </w:r>
            <w:r w:rsidRPr="006A1F1E">
              <w:rPr>
                <w:rFonts w:ascii="Arial" w:hAnsi="Arial" w:cs="Arial"/>
                <w:i/>
              </w:rPr>
              <w:t>Protocol</w:t>
            </w:r>
            <w:r w:rsidRPr="006A1F1E">
              <w:rPr>
                <w:rFonts w:ascii="Arial" w:hAnsi="Arial" w:cs="Arial"/>
              </w:rPr>
              <w:t xml:space="preserve"> </w:t>
            </w:r>
            <w:r w:rsidRPr="006A1F1E">
              <w:rPr>
                <w:rFonts w:ascii="Arial" w:hAnsi="Arial" w:cs="Arial"/>
                <w:i/>
              </w:rPr>
              <w:t>Independent</w:t>
            </w:r>
            <w:r w:rsidRPr="006A1F1E">
              <w:rPr>
                <w:rFonts w:ascii="Arial" w:hAnsi="Arial" w:cs="Arial"/>
              </w:rPr>
              <w:t xml:space="preserve"> </w:t>
            </w:r>
            <w:r w:rsidRPr="006A1F1E">
              <w:rPr>
                <w:rFonts w:ascii="Arial" w:hAnsi="Arial" w:cs="Arial"/>
                <w:i/>
              </w:rPr>
              <w:t>Multicast</w:t>
            </w:r>
            <w:r w:rsidRPr="006A1F1E">
              <w:rPr>
                <w:rFonts w:ascii="Arial" w:hAnsi="Arial" w:cs="Arial"/>
              </w:rPr>
              <w:t xml:space="preserve"> – Sparse </w:t>
            </w:r>
            <w:r w:rsidRPr="006A1F1E">
              <w:rPr>
                <w:rFonts w:ascii="Arial" w:hAnsi="Arial" w:cs="Arial"/>
                <w:i/>
              </w:rPr>
              <w:t>Mode</w:t>
            </w:r>
            <w:r w:rsidRPr="006A1F1E">
              <w:rPr>
                <w:rFonts w:ascii="Arial" w:hAnsi="Arial" w:cs="Arial"/>
              </w:rPr>
              <w:t>) inclusive com possibilidade de habilitá-los individualmente em VLANs específicas dentro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2.7.8.9.</w:t>
            </w:r>
            <w:r w:rsidRPr="006A1F1E">
              <w:rPr>
                <w:rFonts w:ascii="Arial" w:hAnsi="Arial" w:cs="Arial"/>
              </w:rPr>
              <w:tab/>
              <w:t>Classificação e priorização de pacotes baseada em informações de camada 2, 3 e 4 do modelo OSI, para no mínimo: Endereço MAC, endereço IP, número de porta TCP ou UDP, valor do campo CoS (802.1p) e valor do campo ToS (com precedência IP e DSCP).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2.7.8.10. Permitir a configuração de, no mínimo, 4 (quatro) filas de prioridade por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2.7.8.11. Deverá possuir recurso para configurar um endereço de Loopback ou uma VLAN que tenha IP no modo Loopback.</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2.7.8.12. Todas as portas deverão permitir configuração do tipo de link, como sendo “acesso” ou “</w:t>
            </w:r>
            <w:r w:rsidRPr="006A1F1E">
              <w:rPr>
                <w:rFonts w:ascii="Arial" w:hAnsi="Arial" w:cs="Arial"/>
                <w:i/>
              </w:rPr>
              <w:t>trunk</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2.7.8.13. Prover recursos de agregação de no mínimo 2 (duas) portas de 10GbE para uso como uplink ou downlink, e permitir a passagem de múltiplas VLANs com TAGs e pelo menos 1 (uma) VLAN configurável sem TAG neste canal de comunicação.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2.7.8.14. Deverá ter recursos para limitar endereços MAC simultaneamente comunicando por porta. Os endereços MAC poderão ser aprendidos automaticamente ou configurados manualmente.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2.7.8.15. Possuir mecanismos para controle/limitação/supressão dos tráfegos de broadcast, multicast e </w:t>
            </w:r>
            <w:r w:rsidRPr="006A1F1E">
              <w:rPr>
                <w:rFonts w:ascii="Arial" w:hAnsi="Arial" w:cs="Arial"/>
                <w:i/>
              </w:rPr>
              <w:t>unknown</w:t>
            </w:r>
            <w:r w:rsidRPr="006A1F1E">
              <w:rPr>
                <w:rFonts w:ascii="Arial" w:hAnsi="Arial" w:cs="Arial"/>
              </w:rPr>
              <w:t>-</w:t>
            </w:r>
            <w:r w:rsidRPr="006A1F1E">
              <w:rPr>
                <w:rFonts w:ascii="Arial" w:hAnsi="Arial" w:cs="Arial"/>
                <w:i/>
              </w:rPr>
              <w:t>unicast</w:t>
            </w:r>
            <w:r w:rsidRPr="006A1F1E">
              <w:rPr>
                <w:rFonts w:ascii="Arial" w:hAnsi="Arial" w:cs="Arial"/>
              </w:rPr>
              <w:t xml:space="preserve"> (ou funcionalidade similar para o controle de tráfego </w:t>
            </w:r>
            <w:r w:rsidRPr="006A1F1E">
              <w:rPr>
                <w:rFonts w:ascii="Arial" w:hAnsi="Arial" w:cs="Arial"/>
                <w:i/>
              </w:rPr>
              <w:t>unknown</w:t>
            </w:r>
            <w:r w:rsidRPr="006A1F1E">
              <w:rPr>
                <w:rFonts w:ascii="Arial" w:hAnsi="Arial" w:cs="Arial"/>
              </w:rPr>
              <w:t>-</w:t>
            </w:r>
            <w:r w:rsidRPr="006A1F1E">
              <w:rPr>
                <w:rFonts w:ascii="Arial" w:hAnsi="Arial" w:cs="Arial"/>
                <w:i/>
              </w:rPr>
              <w:t>unicast</w:t>
            </w:r>
            <w:r w:rsidRPr="006A1F1E">
              <w:rPr>
                <w:rFonts w:ascii="Arial" w:hAnsi="Arial" w:cs="Arial"/>
              </w:rPr>
              <w:t>) por porta. Deverá ser possível especificar limites (</w:t>
            </w:r>
            <w:r w:rsidRPr="006A1F1E">
              <w:rPr>
                <w:rFonts w:ascii="Arial" w:hAnsi="Arial" w:cs="Arial"/>
                <w:i/>
              </w:rPr>
              <w:t>thresholds</w:t>
            </w:r>
            <w:r w:rsidRPr="006A1F1E">
              <w:rPr>
                <w:rFonts w:ascii="Arial" w:hAnsi="Arial" w:cs="Arial"/>
              </w:rPr>
              <w:t>) individuais para tráfego tolerável de broadcast, multicast e unknown-unicast em cada porta do switch, com recursos para desabilitar a porta ao exceder os limites configurados.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2.7.8.16. Deverá implementar roteamento entre as VLANs internamente, sem a necessidade de equipamentos externos.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2.7.8.17. Implementar filtros baseados em protocolos e endereços MAC.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2.7.8.18. Implementar a pilha de protocolos TCP/IP na versão IPv4 e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2.7.8.19. Atualização do relógio interno por meio NTPv3 (</w:t>
            </w:r>
            <w:r w:rsidRPr="006A1F1E">
              <w:rPr>
                <w:rFonts w:ascii="Arial" w:hAnsi="Arial" w:cs="Arial"/>
                <w:i/>
              </w:rPr>
              <w:t>Network</w:t>
            </w:r>
            <w:r w:rsidRPr="006A1F1E">
              <w:rPr>
                <w:rFonts w:ascii="Arial" w:hAnsi="Arial" w:cs="Arial"/>
              </w:rPr>
              <w:t xml:space="preserve"> </w:t>
            </w:r>
            <w:r w:rsidRPr="006A1F1E">
              <w:rPr>
                <w:rFonts w:ascii="Arial" w:hAnsi="Arial" w:cs="Arial"/>
                <w:i/>
              </w:rPr>
              <w:t>Time</w:t>
            </w:r>
            <w:r w:rsidRPr="006A1F1E">
              <w:rPr>
                <w:rFonts w:ascii="Arial" w:hAnsi="Arial" w:cs="Arial"/>
              </w:rPr>
              <w:t xml:space="preserve"> </w:t>
            </w:r>
            <w:r w:rsidRPr="006A1F1E">
              <w:rPr>
                <w:rFonts w:ascii="Arial" w:hAnsi="Arial" w:cs="Arial"/>
                <w:i/>
              </w:rPr>
              <w:t>Protocol</w:t>
            </w:r>
            <w:r w:rsidRPr="006A1F1E">
              <w:rPr>
                <w:rFonts w:ascii="Arial" w:hAnsi="Arial" w:cs="Arial"/>
              </w:rPr>
              <w:t>) ou SNTP (</w:t>
            </w:r>
            <w:r w:rsidRPr="006A1F1E">
              <w:rPr>
                <w:rFonts w:ascii="Arial" w:hAnsi="Arial" w:cs="Arial"/>
                <w:i/>
              </w:rPr>
              <w:t>Simple</w:t>
            </w:r>
            <w:r w:rsidRPr="006A1F1E">
              <w:rPr>
                <w:rFonts w:ascii="Arial" w:hAnsi="Arial" w:cs="Arial"/>
              </w:rPr>
              <w:t xml:space="preserve"> </w:t>
            </w:r>
            <w:r w:rsidRPr="006A1F1E">
              <w:rPr>
                <w:rFonts w:ascii="Arial" w:hAnsi="Arial" w:cs="Arial"/>
                <w:i/>
              </w:rPr>
              <w:t>Network</w:t>
            </w:r>
            <w:r w:rsidRPr="006A1F1E">
              <w:rPr>
                <w:rFonts w:ascii="Arial" w:hAnsi="Arial" w:cs="Arial"/>
              </w:rPr>
              <w:t xml:space="preserve"> </w:t>
            </w:r>
            <w:r w:rsidRPr="006A1F1E">
              <w:rPr>
                <w:rFonts w:ascii="Arial" w:hAnsi="Arial" w:cs="Arial"/>
                <w:i/>
              </w:rPr>
              <w:t>Time</w:t>
            </w:r>
            <w:r w:rsidRPr="006A1F1E">
              <w:rPr>
                <w:rFonts w:ascii="Arial" w:hAnsi="Arial" w:cs="Arial"/>
              </w:rPr>
              <w:t xml:space="preserve"> </w:t>
            </w:r>
            <w:r w:rsidRPr="006A1F1E">
              <w:rPr>
                <w:rFonts w:ascii="Arial" w:hAnsi="Arial" w:cs="Arial"/>
                <w:i/>
              </w:rPr>
              <w:t>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2.7.8.20. Possibilidade de configurar, no mínimo, 2 (dois) servidores de NTP para sincronismo.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2.7.8.21. Deverá implementar </w:t>
            </w:r>
            <w:r w:rsidRPr="006A1F1E">
              <w:rPr>
                <w:rFonts w:ascii="Arial" w:hAnsi="Arial" w:cs="Arial"/>
                <w:i/>
              </w:rPr>
              <w:t>Jumbo</w:t>
            </w:r>
            <w:r w:rsidRPr="006A1F1E">
              <w:rPr>
                <w:rFonts w:ascii="Arial" w:hAnsi="Arial" w:cs="Arial"/>
              </w:rPr>
              <w:t xml:space="preserve"> </w:t>
            </w:r>
            <w:r w:rsidRPr="006A1F1E">
              <w:rPr>
                <w:rFonts w:ascii="Arial" w:hAnsi="Arial" w:cs="Arial"/>
                <w:i/>
              </w:rPr>
              <w:t>frames</w:t>
            </w:r>
            <w:r w:rsidRPr="006A1F1E">
              <w:rPr>
                <w:rFonts w:ascii="Arial" w:hAnsi="Arial" w:cs="Arial"/>
              </w:rPr>
              <w:t xml:space="preserve"> com tamanho de no mínimo 9.000 (nove mil) bytes.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2.7.8.22. Deverá implementar mecanismo para checagem de integridade das conexões físicas: UDLD (</w:t>
            </w:r>
            <w:r w:rsidRPr="006A1F1E">
              <w:rPr>
                <w:rFonts w:ascii="Arial" w:hAnsi="Arial" w:cs="Arial"/>
                <w:i/>
              </w:rPr>
              <w:t>Unidirectional</w:t>
            </w:r>
            <w:r w:rsidRPr="006A1F1E">
              <w:rPr>
                <w:rFonts w:ascii="Arial" w:hAnsi="Arial" w:cs="Arial"/>
              </w:rPr>
              <w:t xml:space="preserve"> </w:t>
            </w:r>
            <w:r w:rsidRPr="006A1F1E">
              <w:rPr>
                <w:rFonts w:ascii="Arial" w:hAnsi="Arial" w:cs="Arial"/>
                <w:i/>
              </w:rPr>
              <w:t>Link</w:t>
            </w:r>
            <w:r w:rsidRPr="006A1F1E">
              <w:rPr>
                <w:rFonts w:ascii="Arial" w:hAnsi="Arial" w:cs="Arial"/>
              </w:rPr>
              <w:t xml:space="preserve"> </w:t>
            </w:r>
            <w:r w:rsidRPr="006A1F1E">
              <w:rPr>
                <w:rFonts w:ascii="Arial" w:hAnsi="Arial" w:cs="Arial"/>
                <w:i/>
              </w:rPr>
              <w:t>Detection</w:t>
            </w:r>
            <w:r w:rsidRPr="006A1F1E">
              <w:rPr>
                <w:rFonts w:ascii="Arial" w:hAnsi="Arial" w:cs="Arial"/>
              </w:rPr>
              <w:t>), DLDP (</w:t>
            </w:r>
            <w:r w:rsidRPr="006A1F1E">
              <w:rPr>
                <w:rFonts w:ascii="Arial" w:hAnsi="Arial" w:cs="Arial"/>
                <w:i/>
              </w:rPr>
              <w:t>Device</w:t>
            </w:r>
            <w:r w:rsidRPr="006A1F1E">
              <w:rPr>
                <w:rFonts w:ascii="Arial" w:hAnsi="Arial" w:cs="Arial"/>
              </w:rPr>
              <w:t xml:space="preserve"> </w:t>
            </w:r>
            <w:r w:rsidRPr="006A1F1E">
              <w:rPr>
                <w:rFonts w:ascii="Arial" w:hAnsi="Arial" w:cs="Arial"/>
                <w:i/>
              </w:rPr>
              <w:t>link</w:t>
            </w:r>
            <w:r w:rsidRPr="006A1F1E">
              <w:rPr>
                <w:rFonts w:ascii="Arial" w:hAnsi="Arial" w:cs="Arial"/>
              </w:rPr>
              <w:t xml:space="preserve"> </w:t>
            </w:r>
            <w:r w:rsidRPr="006A1F1E">
              <w:rPr>
                <w:rFonts w:ascii="Arial" w:hAnsi="Arial" w:cs="Arial"/>
                <w:i/>
              </w:rPr>
              <w:t>detection</w:t>
            </w:r>
            <w:r w:rsidRPr="006A1F1E">
              <w:rPr>
                <w:rFonts w:ascii="Arial" w:hAnsi="Arial" w:cs="Arial"/>
              </w:rPr>
              <w:t xml:space="preserve"> </w:t>
            </w:r>
            <w:r w:rsidRPr="006A1F1E">
              <w:rPr>
                <w:rFonts w:ascii="Arial" w:hAnsi="Arial" w:cs="Arial"/>
                <w:i/>
              </w:rPr>
              <w:t>protocol</w:t>
            </w:r>
            <w:r w:rsidRPr="006A1F1E">
              <w:rPr>
                <w:rFonts w:ascii="Arial" w:hAnsi="Arial" w:cs="Arial"/>
              </w:rPr>
              <w:t>) ou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2.7.8.23. O equipamento ofertado deverá implementar algum mecanismo de teste da continuidade e loopback, automático ou configurável por porta, grupo de portas ou VLAN, com a finalidade de prevenir erros de cabeamento ou de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2.7.8.24. Implementar mecanismos de identificação de loops entre portas do mesmo switch e ainda ser possível configurar, o intervalo/frequência desse teste, o envio de traps dessas ocorrências e ações do tipo bloquear automaticamente a porta na ocorrência de eventual loop encontrado.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2.7.8.25. Deverá armazenar em memória não volátil, as últimas mensagens do seu log interno, mesmo na falta de energia.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2.7.8.26. Deverá suportar mecanismo de automação/monitoramento através de interfaces APIs (REST API, JSON, Python ou outro padrão de mercado). Todas as licenças de software para permitir o acesso a APIs ofertada devem estar incluídas no fornecimento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2.7.9. SEGURANÇA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2.7.9.1. Deverá implementar listas de controle de acesso (ACLs), ou funcionalidade similar, baseadas em endereços MAC, VLAN, endereços IP, portas TCP e UDP.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2.7.9.2.</w:t>
            </w:r>
            <w:r w:rsidRPr="006A1F1E">
              <w:rPr>
                <w:rFonts w:ascii="Arial" w:hAnsi="Arial" w:cs="Arial"/>
              </w:rPr>
              <w:tab/>
              <w:t>Deverá permitir a aplicação de ACLs em portas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2.7.9.3.</w:t>
            </w:r>
            <w:r w:rsidRPr="006A1F1E">
              <w:rPr>
                <w:rFonts w:ascii="Arial" w:hAnsi="Arial" w:cs="Arial"/>
              </w:rPr>
              <w:tab/>
              <w:t>Disponibilizar, no mínimo, dois níveis de senha/privilégio de acesso, sendo uma com restrição total à configuração do equipamento e a comandos que alterem seu funcionamento, e outra sem qualquer restrição.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2.7.9.4.</w:t>
            </w:r>
            <w:r w:rsidRPr="006A1F1E">
              <w:rPr>
                <w:rFonts w:ascii="Arial" w:hAnsi="Arial" w:cs="Arial"/>
              </w:rPr>
              <w:tab/>
              <w:t>Deverá implementar proteção a ataques do tipo ARP.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2.7.9.5.</w:t>
            </w:r>
            <w:r w:rsidRPr="006A1F1E">
              <w:rPr>
                <w:rFonts w:ascii="Arial" w:hAnsi="Arial" w:cs="Arial"/>
              </w:rPr>
              <w:tab/>
              <w:t>Deverá implementar proteção a ataques do tipo IP spoofing.</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w:t>
            </w:r>
            <w:r w:rsidRPr="006A1F1E">
              <w:rPr>
                <w:rFonts w:ascii="Arial" w:hAnsi="Arial" w:cs="Arial"/>
              </w:rPr>
              <w:tab/>
              <w:t>ADMINISTRAÇÃO, GERENCIAMENTO 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2.7.10.1. Possibilidade de acesso por meio de autenticação RADIUS (RADIUS </w:t>
            </w:r>
            <w:r w:rsidRPr="006A1F1E">
              <w:rPr>
                <w:rFonts w:ascii="Arial" w:hAnsi="Arial" w:cs="Arial"/>
                <w:i/>
              </w:rPr>
              <w:t>Client</w:t>
            </w:r>
            <w:r w:rsidRPr="006A1F1E">
              <w:rPr>
                <w:rFonts w:ascii="Arial" w:hAnsi="Arial" w:cs="Arial"/>
              </w:rPr>
              <w:t>) e no caso de falha de acesso do switch ao RADIUS deve permitir o acesso a uma conta local de administrador no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2.7.10.2. Permitir a atualização remota do sistema operacional e dos arquivos de configuração utilizados no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2.7.10.3. Permitir o download e o upload das configurações por meio de FTP (</w:t>
            </w:r>
            <w:r w:rsidRPr="006A1F1E">
              <w:rPr>
                <w:rFonts w:ascii="Arial" w:hAnsi="Arial" w:cs="Arial"/>
                <w:i/>
              </w:rPr>
              <w:t>File Transfer Protocol</w:t>
            </w:r>
            <w:r w:rsidRPr="006A1F1E">
              <w:rPr>
                <w:rFonts w:ascii="Arial" w:hAnsi="Arial" w:cs="Arial"/>
              </w:rPr>
              <w:t>), TFTP (</w:t>
            </w:r>
            <w:r w:rsidRPr="006A1F1E">
              <w:rPr>
                <w:rFonts w:ascii="Arial" w:hAnsi="Arial" w:cs="Arial"/>
                <w:i/>
              </w:rPr>
              <w:t>Trivial File Transfer Protocol)</w:t>
            </w:r>
            <w:r w:rsidRPr="006A1F1E">
              <w:rPr>
                <w:rFonts w:ascii="Arial" w:hAnsi="Arial" w:cs="Arial"/>
              </w:rPr>
              <w:t xml:space="preserve"> SFTP (</w:t>
            </w:r>
            <w:r w:rsidRPr="006A1F1E">
              <w:rPr>
                <w:rFonts w:ascii="Arial" w:hAnsi="Arial" w:cs="Arial"/>
                <w:i/>
              </w:rPr>
              <w:t>Secure File Transfer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2.7.10.4. Permitir a configuração através de </w:t>
            </w:r>
            <w:r w:rsidRPr="006A1F1E">
              <w:rPr>
                <w:rFonts w:ascii="Arial" w:hAnsi="Arial" w:cs="Arial"/>
                <w:i/>
              </w:rPr>
              <w:t>Secure</w:t>
            </w:r>
            <w:r w:rsidRPr="006A1F1E">
              <w:rPr>
                <w:rFonts w:ascii="Arial" w:hAnsi="Arial" w:cs="Arial"/>
              </w:rPr>
              <w:t xml:space="preserve"> </w:t>
            </w:r>
            <w:r w:rsidRPr="006A1F1E">
              <w:rPr>
                <w:rFonts w:ascii="Arial" w:hAnsi="Arial" w:cs="Arial"/>
                <w:i/>
              </w:rPr>
              <w:t>Shell</w:t>
            </w:r>
            <w:r w:rsidRPr="006A1F1E">
              <w:rPr>
                <w:rFonts w:ascii="Arial" w:hAnsi="Arial" w:cs="Arial"/>
              </w:rPr>
              <w:t xml:space="preserve"> (SSHv2) e porta de console.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2.7.10.5. Possuir porta de console para administração e configuração via linha de comando. Cada conjunto de 20 (vinte) equipamentos deverá vir acompanhado com um cabo para conexão da porta de console à porta USB do computador.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2.7.10.6. Permitir o envio automático de eventos a um servidor, por meio do protocolo </w:t>
            </w:r>
            <w:r w:rsidRPr="006A1F1E">
              <w:rPr>
                <w:rFonts w:ascii="Arial" w:hAnsi="Arial" w:cs="Arial"/>
                <w:i/>
              </w:rPr>
              <w:t>syslog</w:t>
            </w:r>
            <w:r w:rsidRPr="006A1F1E">
              <w:rPr>
                <w:rFonts w:ascii="Arial" w:hAnsi="Arial" w:cs="Arial"/>
              </w:rPr>
              <w:t xml:space="preserve"> e a seleção dos tipos de eventos que se deseja gravar/enviar.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2.7.10.7. Possuir ferramentas de debug e log de eventos para depuração e gerenciamento em primeiro nível.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2.7.10.8. Implementar os padrões de gerência de rede SNMPv2 e SNMPv3 com autenticação e/ou criptografia, incluindo a geração de </w:t>
            </w:r>
            <w:r w:rsidRPr="006A1F1E">
              <w:rPr>
                <w:rFonts w:ascii="Arial" w:hAnsi="Arial" w:cs="Arial"/>
                <w:i/>
              </w:rPr>
              <w:t>traps</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2.7.10.9. Possuir suporte a </w:t>
            </w:r>
            <w:r w:rsidRPr="006A1F1E">
              <w:rPr>
                <w:rFonts w:ascii="Arial" w:hAnsi="Arial" w:cs="Arial"/>
                <w:i/>
              </w:rPr>
              <w:t>Management</w:t>
            </w:r>
            <w:r w:rsidRPr="006A1F1E">
              <w:rPr>
                <w:rFonts w:ascii="Arial" w:hAnsi="Arial" w:cs="Arial"/>
              </w:rPr>
              <w:t xml:space="preserve"> </w:t>
            </w:r>
            <w:r w:rsidRPr="006A1F1E">
              <w:rPr>
                <w:rFonts w:ascii="Arial" w:hAnsi="Arial" w:cs="Arial"/>
                <w:i/>
              </w:rPr>
              <w:t>Information</w:t>
            </w:r>
            <w:r w:rsidRPr="006A1F1E">
              <w:rPr>
                <w:rFonts w:ascii="Arial" w:hAnsi="Arial" w:cs="Arial"/>
              </w:rPr>
              <w:t xml:space="preserve"> </w:t>
            </w:r>
            <w:r w:rsidRPr="006A1F1E">
              <w:rPr>
                <w:rFonts w:ascii="Arial" w:hAnsi="Arial" w:cs="Arial"/>
                <w:i/>
              </w:rPr>
              <w:t>Base</w:t>
            </w:r>
            <w:r w:rsidRPr="006A1F1E">
              <w:rPr>
                <w:rFonts w:ascii="Arial" w:hAnsi="Arial" w:cs="Arial"/>
              </w:rPr>
              <w:t xml:space="preserve"> (MIB).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2.7.10.10. Possuir suporte nativo a 2 (dois) grupos RMON (</w:t>
            </w:r>
            <w:r w:rsidRPr="006A1F1E">
              <w:rPr>
                <w:rFonts w:ascii="Arial" w:hAnsi="Arial" w:cs="Arial"/>
                <w:i/>
              </w:rPr>
              <w:t>Alarms</w:t>
            </w:r>
            <w:r w:rsidRPr="006A1F1E">
              <w:rPr>
                <w:rFonts w:ascii="Arial" w:hAnsi="Arial" w:cs="Arial"/>
              </w:rPr>
              <w:t xml:space="preserve"> e </w:t>
            </w:r>
            <w:r w:rsidRPr="006A1F1E">
              <w:rPr>
                <w:rFonts w:ascii="Arial" w:hAnsi="Arial" w:cs="Arial"/>
                <w:i/>
              </w:rPr>
              <w:t>Events</w:t>
            </w:r>
            <w:r w:rsidRPr="006A1F1E">
              <w:rPr>
                <w:rFonts w:ascii="Arial" w:hAnsi="Arial" w:cs="Arial"/>
              </w:rPr>
              <w:t>) conforme RFC 1757, sem a utilização de probes externas.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2.7.10.11. Prover recursos de NetFlow, SFLOW, IPFIX ou NetStream sem a necessidade de probes externas, com suporte a exportação em intervalos pré-definidos (deverão ser fornecidas licenças ou placas adicionais, se forem necessárias).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2.7.10.12. Prover recursos de múltiplas imagens de firmware e arquivo de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2.7.10.13. Implementar protocolo de autenticação para controle do acesso administrativo ao equipamento com mecanismos de AAA </w:t>
            </w:r>
            <w:r w:rsidRPr="006A1F1E">
              <w:rPr>
                <w:rFonts w:ascii="Arial" w:hAnsi="Arial"/>
                <w:bCs/>
                <w:iCs/>
              </w:rPr>
              <w:t>(</w:t>
            </w:r>
            <w:r w:rsidRPr="006A1F1E">
              <w:rPr>
                <w:rFonts w:ascii="Arial" w:hAnsi="Arial"/>
                <w:bCs/>
                <w:i/>
                <w:iCs/>
              </w:rPr>
              <w:t>Authentication, Authorization and Accounting</w:t>
            </w:r>
            <w:r w:rsidRPr="006A1F1E">
              <w:rPr>
                <w:rFonts w:ascii="Arial" w:hAnsi="Arial"/>
                <w:bCs/>
                <w:iCs/>
              </w:rPr>
              <w:t>)</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2.7.10.14. Deverá implementar IEEE 802.1ab Link Layer Discovery Protocol (LLDP).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2.7.10.15. Possibilitar a administração/gerenciamento através do Sistema de Gerenciamento da Solução fornecida neste processo.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2.7.11. Aderência a RFCs: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 xml:space="preserve">2.7.11.1. ICMP; CIDR </w:t>
            </w:r>
            <w:r w:rsidRPr="006A1F1E">
              <w:rPr>
                <w:rFonts w:ascii="Arial" w:hAnsi="Arial" w:cs="Arial"/>
                <w:i/>
                <w:lang w:val="en-US"/>
              </w:rPr>
              <w:t>Classless Inter-Domain Routing; Remote Network Monitoring</w:t>
            </w:r>
            <w:r w:rsidRPr="006A1F1E">
              <w:rPr>
                <w:rFonts w:ascii="Arial" w:hAnsi="Arial" w:cs="Arial"/>
                <w:lang w:val="en-US"/>
              </w:rPr>
              <w:t xml:space="preserve"> (RMON) e </w:t>
            </w:r>
            <w:r w:rsidRPr="006A1F1E">
              <w:rPr>
                <w:rFonts w:ascii="Arial" w:hAnsi="Arial" w:cs="Arial"/>
                <w:i/>
                <w:lang w:val="en-US"/>
              </w:rPr>
              <w:t>Management Information Base</w:t>
            </w:r>
            <w:r w:rsidRPr="006A1F1E">
              <w:rPr>
                <w:rFonts w:ascii="Arial" w:hAnsi="Arial" w:cs="Arial"/>
                <w:lang w:val="en-US"/>
              </w:rPr>
              <w:t xml:space="preserve"> (MIB); </w:t>
            </w:r>
            <w:r w:rsidRPr="006A1F1E">
              <w:rPr>
                <w:rFonts w:ascii="Arial" w:hAnsi="Arial" w:cs="Arial"/>
                <w:i/>
                <w:lang w:val="en-US"/>
              </w:rPr>
              <w:t>Convention for defining traps for use with the</w:t>
            </w:r>
            <w:r w:rsidRPr="006A1F1E">
              <w:rPr>
                <w:rFonts w:ascii="Arial" w:hAnsi="Arial" w:cs="Arial"/>
                <w:lang w:val="en-US"/>
              </w:rPr>
              <w:t xml:space="preserve"> SNMP; IGMP </w:t>
            </w:r>
            <w:r w:rsidRPr="006A1F1E">
              <w:rPr>
                <w:rFonts w:ascii="Arial" w:hAnsi="Arial" w:cs="Arial"/>
                <w:i/>
                <w:lang w:val="en-US"/>
              </w:rPr>
              <w:t>Internet Group Management Protocol</w:t>
            </w:r>
            <w:r w:rsidRPr="006A1F1E">
              <w:rPr>
                <w:rFonts w:ascii="Arial" w:hAnsi="Arial" w:cs="Arial"/>
                <w:lang w:val="en-US"/>
              </w:rPr>
              <w:t xml:space="preserve">; </w:t>
            </w:r>
            <w:r w:rsidRPr="006A1F1E">
              <w:rPr>
                <w:rFonts w:ascii="Arial" w:hAnsi="Arial" w:cs="Arial"/>
                <w:i/>
                <w:lang w:val="en-US"/>
              </w:rPr>
              <w:t>The Secure Shell</w:t>
            </w:r>
            <w:r w:rsidRPr="006A1F1E">
              <w:rPr>
                <w:rFonts w:ascii="Arial" w:hAnsi="Arial" w:cs="Arial"/>
                <w:lang w:val="en-US"/>
              </w:rPr>
              <w:t xml:space="preserve"> (SSH) </w:t>
            </w:r>
            <w:r w:rsidRPr="006A1F1E">
              <w:rPr>
                <w:rFonts w:ascii="Arial" w:hAnsi="Arial" w:cs="Arial"/>
                <w:i/>
                <w:lang w:val="en-US"/>
              </w:rPr>
              <w:t>Protocol</w:t>
            </w:r>
            <w:r w:rsidRPr="006A1F1E">
              <w:rPr>
                <w:rFonts w:ascii="Arial" w:hAnsi="Arial" w:cs="Arial"/>
                <w:lang w:val="en-US"/>
              </w:rPr>
              <w:t xml:space="preserve">; OSPF </w:t>
            </w:r>
            <w:r w:rsidRPr="006A1F1E">
              <w:rPr>
                <w:rFonts w:ascii="Arial" w:hAnsi="Arial" w:cs="Arial"/>
                <w:i/>
                <w:lang w:val="en-US"/>
              </w:rPr>
              <w:t>Version</w:t>
            </w:r>
            <w:r w:rsidRPr="006A1F1E">
              <w:rPr>
                <w:rFonts w:ascii="Arial" w:hAnsi="Arial" w:cs="Arial"/>
                <w:lang w:val="en-US"/>
              </w:rPr>
              <w:t xml:space="preserve"> 2.</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2.8. SUBITEM 1.5 - SWITCH TIPO 5 (TOR LEGADO)</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 ARQUITETURA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2.8.1.1. Switch para instalação em gabinete/rack padrão EIA 19” (dezenove polegadas), acompanhado de todos os acessórios e kits para perfeita e completa instalação e fixação.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2.8.1.2.</w:t>
            </w:r>
            <w:r w:rsidRPr="006A1F1E">
              <w:rPr>
                <w:rFonts w:ascii="Arial" w:hAnsi="Arial" w:cs="Arial"/>
              </w:rPr>
              <w:tab/>
              <w:t xml:space="preserve">Altura máxima de 1 (um) RU - </w:t>
            </w:r>
            <w:r w:rsidRPr="006A1F1E">
              <w:rPr>
                <w:rFonts w:ascii="Arial" w:hAnsi="Arial" w:cs="Arial"/>
                <w:i/>
              </w:rPr>
              <w:t>Rack Unit</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2.8.1.3.</w:t>
            </w:r>
            <w:r w:rsidRPr="006A1F1E">
              <w:rPr>
                <w:rFonts w:ascii="Arial" w:hAnsi="Arial" w:cs="Arial"/>
              </w:rPr>
              <w:tab/>
              <w:t>Construído com display ou LEDs para exibição do status/atividade de cada porta e das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2.8.1.4.</w:t>
            </w:r>
            <w:r w:rsidRPr="006A1F1E">
              <w:rPr>
                <w:rFonts w:ascii="Arial" w:hAnsi="Arial" w:cs="Arial"/>
              </w:rPr>
              <w:tab/>
              <w:t>Deverá possuir arquitetura que utilize memória não volátil para armazenamento do sistema operacional e das configurações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2.8.1.5.</w:t>
            </w:r>
            <w:r w:rsidRPr="006A1F1E">
              <w:rPr>
                <w:rFonts w:ascii="Arial" w:hAnsi="Arial" w:cs="Arial"/>
              </w:rPr>
              <w:tab/>
              <w:t>Ser fornecido com configuração de CPU e memória (RAM e Flash) suficiente para implementação de todas as funcionalidades descritas neste Edital e em seus Anexos, simultaneamente.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2.8.1.6.</w:t>
            </w:r>
            <w:r w:rsidRPr="006A1F1E">
              <w:rPr>
                <w:rFonts w:ascii="Arial" w:hAnsi="Arial" w:cs="Arial"/>
              </w:rPr>
              <w:tab/>
              <w:t>Sistema Operacional/</w:t>
            </w:r>
            <w:r w:rsidRPr="006A1F1E">
              <w:rPr>
                <w:rFonts w:ascii="Arial" w:hAnsi="Arial" w:cs="Arial"/>
                <w:i/>
              </w:rPr>
              <w:t>Firmware</w:t>
            </w:r>
            <w:r w:rsidRPr="006A1F1E">
              <w:rPr>
                <w:rFonts w:ascii="Arial" w:hAnsi="Arial" w:cs="Arial"/>
              </w:rPr>
              <w:t xml:space="preserve"> Modular e deverá estar na sua última versão estável e com recursos para 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2.8.1.7.</w:t>
            </w:r>
            <w:r w:rsidRPr="006A1F1E">
              <w:rPr>
                <w:rFonts w:ascii="Arial" w:hAnsi="Arial" w:cs="Arial"/>
              </w:rPr>
              <w:tab/>
              <w:t>Comutação wirespeed sem nenhum bloqueio (non-blocking) utilizando todas as portas em sua velocidade máxima.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2.8.1.8.</w:t>
            </w:r>
            <w:r w:rsidRPr="006A1F1E">
              <w:rPr>
                <w:rFonts w:ascii="Arial" w:hAnsi="Arial" w:cs="Arial"/>
              </w:rPr>
              <w:tab/>
              <w:t>Deverá operar em ambiente com temperatura de 0 a 45 graus Celsius.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2.8.2.</w:t>
            </w:r>
            <w:r w:rsidRPr="006A1F1E">
              <w:rPr>
                <w:rFonts w:ascii="Arial" w:hAnsi="Arial" w:cs="Arial"/>
              </w:rPr>
              <w:tab/>
              <w:t>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2.8.2.1.</w:t>
            </w:r>
            <w:r w:rsidRPr="006A1F1E">
              <w:rPr>
                <w:rFonts w:ascii="Arial" w:hAnsi="Arial" w:cs="Arial"/>
              </w:rPr>
              <w:tab/>
              <w:t>Deverão funcionar em 220 Vca, 60 Hz e em redundância.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2.8.2.2.</w:t>
            </w:r>
            <w:r w:rsidRPr="006A1F1E">
              <w:rPr>
                <w:rFonts w:ascii="Arial" w:hAnsi="Arial" w:cs="Arial"/>
              </w:rPr>
              <w:tab/>
              <w:t>No mínimo 2 (duas) fontes de energia internas ao equipamento na configuração “N+1”, ou seja, “N” fontes deverão suportar o funcionamento de todo o equipamento na configuração máxima com mais uma fonte instalada no equipamento servindo de redundância.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2.8.2.3.</w:t>
            </w:r>
            <w:r w:rsidRPr="006A1F1E">
              <w:rPr>
                <w:rFonts w:ascii="Arial" w:hAnsi="Arial" w:cs="Arial"/>
              </w:rPr>
              <w:tab/>
              <w:t>Deverão ser internas ao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2.8.2.4.</w:t>
            </w:r>
            <w:r w:rsidRPr="006A1F1E">
              <w:rPr>
                <w:rFonts w:ascii="Arial" w:hAnsi="Arial" w:cs="Arial"/>
              </w:rPr>
              <w:tab/>
              <w:t xml:space="preserve">Deverão ser do tipo </w:t>
            </w:r>
            <w:r w:rsidRPr="006A1F1E">
              <w:rPr>
                <w:rFonts w:ascii="Arial" w:hAnsi="Arial" w:cs="Arial"/>
                <w:i/>
              </w:rPr>
              <w:t>hot-swap</w:t>
            </w:r>
            <w:r w:rsidRPr="006A1F1E">
              <w:rPr>
                <w:rFonts w:ascii="Arial" w:hAnsi="Arial" w:cs="Arial"/>
              </w:rPr>
              <w:t xml:space="preserve"> para os fins de manutenção.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2.8.2.5.</w:t>
            </w:r>
            <w:r w:rsidRPr="006A1F1E">
              <w:rPr>
                <w:rFonts w:ascii="Arial" w:hAnsi="Arial" w:cs="Arial"/>
              </w:rPr>
              <w:tab/>
              <w:t>Todas as fontes instaladas deverão funcionar balanceando a carga entre si.</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2.8.2.6.</w:t>
            </w:r>
            <w:r w:rsidRPr="006A1F1E">
              <w:rPr>
                <w:rFonts w:ascii="Arial" w:hAnsi="Arial" w:cs="Arial"/>
              </w:rPr>
              <w:tab/>
              <w:t>Deverá ser fornecido cabo individual de energia para a fonte, com tomada padrão NBR 14136 e tendo comprimento mínimo de 1,80 m (um metro e oitenta centímetros).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2.8.2.7.</w:t>
            </w:r>
            <w:r w:rsidRPr="006A1F1E">
              <w:rPr>
                <w:rFonts w:ascii="Arial" w:hAnsi="Arial" w:cs="Arial"/>
              </w:rPr>
              <w:tab/>
              <w:t>A redundância deverá possibilitar a substituição de cada fonte sem que haja interrupção no funcionamento do equipamento, não sendo aceito o uso de fonte externa.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2.8.3.</w:t>
            </w:r>
            <w:r w:rsidRPr="006A1F1E">
              <w:rPr>
                <w:rFonts w:ascii="Arial" w:hAnsi="Arial" w:cs="Arial"/>
              </w:rPr>
              <w:tab/>
              <w:t>VENTILAÇÃO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2.8.3.1.</w:t>
            </w:r>
            <w:r w:rsidRPr="006A1F1E">
              <w:rPr>
                <w:rFonts w:ascii="Arial" w:hAnsi="Arial" w:cs="Arial"/>
              </w:rPr>
              <w:tab/>
              <w:t>Deverá ser forçada e incorporada ao switch por meio de no mínimo 2 módulos de ventiladores.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2.8.4.</w:t>
            </w:r>
            <w:r w:rsidRPr="006A1F1E">
              <w:rPr>
                <w:rFonts w:ascii="Arial" w:hAnsi="Arial" w:cs="Arial"/>
              </w:rPr>
              <w:tab/>
              <w:t>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2.8.4.1.</w:t>
            </w:r>
            <w:r w:rsidRPr="006A1F1E">
              <w:rPr>
                <w:rFonts w:ascii="Arial" w:hAnsi="Arial" w:cs="Arial"/>
              </w:rPr>
              <w:tab/>
              <w:t>Deverá possuir capacidade nativa de empilhamento horizontal, com no mínimo 2 (dois) switches, provendo agregação, redundância e tolerância a falhas entre links existentes nos switches membros da pilha. Uma vez ativado o empilhamento "lógico", os switches deverão trabalhar como cluster/stack/switch virtual único/fabric.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2.8.4.2.</w:t>
            </w:r>
            <w:r w:rsidRPr="006A1F1E">
              <w:rPr>
                <w:rFonts w:ascii="Arial" w:hAnsi="Arial" w:cs="Arial"/>
              </w:rPr>
              <w:tab/>
              <w:t>Permitir o empilhamento local e o empilhamento remoto entre os membros da pilha na velocidade de 10GbE, por meio de cabos pré-conectorizados e conexão de Fibra Óptica, multimodo e monomodo.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2.8.4.3.</w:t>
            </w:r>
            <w:r w:rsidRPr="006A1F1E">
              <w:rPr>
                <w:rFonts w:ascii="Arial" w:hAnsi="Arial" w:cs="Arial"/>
              </w:rPr>
              <w:tab/>
              <w:t>Os switches membros da pilha deverão operar como uma entidade lógica única, para fins de formação de links agregados nas interfaces de uplink ou downlink. As agregações de links existentes na pilha deverão operar no modo de compartilhamento do tráfego e redundância do link (M-LAG; MC-LAG; Multi-chassis LAG), ou funcionalidade similar para constituição de arranjo de alta disponibilidade (High Availability - HA).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2.8.4.4.</w:t>
            </w:r>
            <w:r w:rsidRPr="006A1F1E">
              <w:rPr>
                <w:rFonts w:ascii="Arial" w:hAnsi="Arial" w:cs="Arial"/>
              </w:rPr>
              <w:tab/>
              <w:t>O recurso de empilhamento deverá prover mecanismos automáticos para detecção, recuperação e garantia da continuidade de funcionamento da pilha, em eventual falha de um dos membros do empilhamento (Mestre/Escravo; Primário/Secundário; ou outro arranjo técnico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2.8.5.</w:t>
            </w:r>
            <w:r w:rsidRPr="006A1F1E">
              <w:rPr>
                <w:rFonts w:ascii="Arial" w:hAnsi="Arial" w:cs="Arial"/>
              </w:rPr>
              <w:tab/>
              <w:t>CONECTIVIDADE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2.8.5.1.</w:t>
            </w:r>
            <w:r w:rsidRPr="006A1F1E">
              <w:rPr>
                <w:rFonts w:ascii="Arial" w:hAnsi="Arial" w:cs="Arial"/>
              </w:rPr>
              <w:tab/>
              <w:t xml:space="preserve">Deverá possuir no mínimo 48 (quarenta e oito) portas de 100/1000 Mbps BaseT, com conectores padrão RJ-45 segundo os padrões IEEE 802.3, suportando negociação automática de velocidade e modo de operação </w:t>
            </w:r>
            <w:r w:rsidRPr="006A1F1E">
              <w:rPr>
                <w:rFonts w:ascii="Arial" w:hAnsi="Arial" w:cs="Arial"/>
                <w:i/>
              </w:rPr>
              <w:t>Half</w:t>
            </w:r>
            <w:r w:rsidRPr="006A1F1E">
              <w:rPr>
                <w:rFonts w:ascii="Arial" w:hAnsi="Arial" w:cs="Arial"/>
              </w:rPr>
              <w:t>-</w:t>
            </w:r>
            <w:r w:rsidRPr="006A1F1E">
              <w:rPr>
                <w:rFonts w:ascii="Arial" w:hAnsi="Arial" w:cs="Arial"/>
                <w:i/>
              </w:rPr>
              <w:t>duplex</w:t>
            </w:r>
            <w:r w:rsidRPr="006A1F1E">
              <w:rPr>
                <w:rFonts w:ascii="Arial" w:hAnsi="Arial" w:cs="Arial"/>
              </w:rPr>
              <w:t xml:space="preserve"> e </w:t>
            </w:r>
            <w:r w:rsidRPr="006A1F1E">
              <w:rPr>
                <w:rFonts w:ascii="Arial" w:hAnsi="Arial" w:cs="Arial"/>
                <w:i/>
              </w:rPr>
              <w:t>Full</w:t>
            </w:r>
            <w:r w:rsidRPr="006A1F1E">
              <w:rPr>
                <w:rFonts w:ascii="Arial" w:hAnsi="Arial" w:cs="Arial"/>
              </w:rPr>
              <w:t>-</w:t>
            </w:r>
            <w:r w:rsidRPr="006A1F1E">
              <w:rPr>
                <w:rFonts w:ascii="Arial" w:hAnsi="Arial" w:cs="Arial"/>
                <w:i/>
              </w:rPr>
              <w:t>duplex</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2.8.5.2.</w:t>
            </w:r>
            <w:r w:rsidRPr="006A1F1E">
              <w:rPr>
                <w:rFonts w:ascii="Arial" w:hAnsi="Arial" w:cs="Arial"/>
              </w:rPr>
              <w:tab/>
              <w:t>Deverá possuir no mínimo 2 (duas) portas de uplink de 10 GbE IEEE 802.3ae, que suportem obrigatoriamente módulos no padrão SFP+ (</w:t>
            </w:r>
            <w:r w:rsidRPr="006A1F1E">
              <w:rPr>
                <w:rFonts w:ascii="Arial" w:hAnsi="Arial" w:cs="Arial"/>
                <w:i/>
              </w:rPr>
              <w:t>Small Form-factor Pluggable 1</w:t>
            </w:r>
            <w:r w:rsidRPr="006A1F1E">
              <w:rPr>
                <w:rFonts w:ascii="Arial" w:hAnsi="Arial" w:cs="Arial"/>
              </w:rPr>
              <w:t>0GBase-SR e 10GBase-LR).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2.8.5.3.</w:t>
            </w:r>
            <w:r w:rsidRPr="006A1F1E">
              <w:rPr>
                <w:rFonts w:ascii="Arial" w:hAnsi="Arial" w:cs="Arial"/>
              </w:rPr>
              <w:tab/>
              <w:t>Deverá possuir no mínimo 2 (duas) portas para empilhamento de 10GbE e que deverão ser adicionadas à capacidade de comutação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2.8.5.4.</w:t>
            </w:r>
            <w:r w:rsidRPr="006A1F1E">
              <w:rPr>
                <w:rFonts w:ascii="Arial" w:hAnsi="Arial" w:cs="Arial"/>
              </w:rPr>
              <w:tab/>
              <w:t>Para configuração e administração do switch, ele deverá possuir no mínimo uma porta de console serial com conector RJ45, USB ou DB9, fornecida com cabos e adaptadores compatíveis com computadores do tipo 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w:t>
            </w:r>
            <w:r w:rsidRPr="006A1F1E">
              <w:rPr>
                <w:rFonts w:ascii="Arial" w:hAnsi="Arial" w:cs="Arial"/>
              </w:rPr>
              <w:tab/>
              <w:t>DESEMPENHO, CAPACIDADE, ESCALABILIDADE E DISPONIBILIDADE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2.8.6.1.</w:t>
            </w:r>
            <w:r w:rsidRPr="006A1F1E">
              <w:rPr>
                <w:rFonts w:ascii="Arial" w:hAnsi="Arial" w:cs="Arial"/>
              </w:rPr>
              <w:tab/>
              <w:t xml:space="preserve">Capacidade de </w:t>
            </w:r>
            <w:r w:rsidRPr="006A1F1E">
              <w:rPr>
                <w:rFonts w:ascii="Arial" w:hAnsi="Arial" w:cs="Arial"/>
                <w:i/>
              </w:rPr>
              <w:t>switching</w:t>
            </w:r>
            <w:r w:rsidRPr="006A1F1E">
              <w:rPr>
                <w:rFonts w:ascii="Arial" w:hAnsi="Arial" w:cs="Arial"/>
              </w:rPr>
              <w:t xml:space="preserve"> </w:t>
            </w:r>
            <w:r w:rsidRPr="006A1F1E">
              <w:rPr>
                <w:rFonts w:ascii="Arial" w:hAnsi="Arial" w:cs="Arial"/>
                <w:i/>
              </w:rPr>
              <w:t>fabric</w:t>
            </w:r>
            <w:r w:rsidRPr="006A1F1E">
              <w:rPr>
                <w:rFonts w:ascii="Arial" w:hAnsi="Arial" w:cs="Arial"/>
              </w:rPr>
              <w:t xml:space="preserve"> (matriz de comutação) de, no mínimo, 176 (cento e setenta e seis)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2.8.6.2.</w:t>
            </w:r>
            <w:r w:rsidRPr="006A1F1E">
              <w:rPr>
                <w:rFonts w:ascii="Arial" w:hAnsi="Arial" w:cs="Arial"/>
              </w:rPr>
              <w:tab/>
              <w:t>Deverá possuir capacidade agregada para processar o roteamento (L3 – protocolo IP) de, no mínimo, 110 (cento e dez) Mpps (milhões de pacotes por segundo) em camada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2.8.6.3.</w:t>
            </w:r>
            <w:r w:rsidRPr="006A1F1E">
              <w:rPr>
                <w:rFonts w:ascii="Arial" w:hAnsi="Arial" w:cs="Arial"/>
              </w:rPr>
              <w:tab/>
              <w:t>Para o cálculo considerar frames de 64 (sessenta e quatro) bytes padrão Ethernet IEEE 802.3.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2.8.6.4.</w:t>
            </w:r>
            <w:r w:rsidRPr="006A1F1E">
              <w:rPr>
                <w:rFonts w:ascii="Arial" w:hAnsi="Arial" w:cs="Arial"/>
              </w:rPr>
              <w:tab/>
              <w:t>Capacidade de armazenamento e gerenciamento de, no mínimo, 4.000 (quatro mil) endereços MAC em uma única tabela.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2.8.6.5.</w:t>
            </w:r>
            <w:r w:rsidRPr="006A1F1E">
              <w:rPr>
                <w:rFonts w:ascii="Arial" w:hAnsi="Arial" w:cs="Arial"/>
              </w:rPr>
              <w:tab/>
              <w:t>Deverá ter capacidade de rotear e comutar pacotes através de ASICs sem a necessidade de adição de hardware ou licenças adicionais.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2.8.6.6.</w:t>
            </w:r>
            <w:r w:rsidRPr="006A1F1E">
              <w:rPr>
                <w:rFonts w:ascii="Arial" w:hAnsi="Arial" w:cs="Arial"/>
              </w:rPr>
              <w:tab/>
              <w:t>Permitir a configuração de, no mínimo, 255 (duzentos e cinquenta e cinco) VLANs.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2.8.6.7.</w:t>
            </w:r>
            <w:r w:rsidRPr="006A1F1E">
              <w:rPr>
                <w:rFonts w:ascii="Arial" w:hAnsi="Arial" w:cs="Arial"/>
              </w:rPr>
              <w:tab/>
              <w:t>Suporte a pelo menos 512 (quinhentas e doze) rotas IPv4 e 256 (duzentas e cinquenta e seis) rotas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2.8.6.8.</w:t>
            </w:r>
            <w:r w:rsidRPr="006A1F1E">
              <w:rPr>
                <w:rFonts w:ascii="Arial" w:hAnsi="Arial" w:cs="Arial"/>
              </w:rPr>
              <w:tab/>
              <w:t>Tempo médio entre falhas (MTBF) superior a 50.000 (cinquenta mil) horas para todos os componentes do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2.8.6.9.</w:t>
            </w:r>
            <w:r w:rsidRPr="006A1F1E">
              <w:rPr>
                <w:rFonts w:ascii="Arial" w:hAnsi="Arial" w:cs="Arial"/>
              </w:rPr>
              <w:tab/>
              <w:t>Implementar os seguintes padrões IEEE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numPr>
                <w:ilvl w:val="5"/>
                <w:numId w:val="16"/>
              </w:numPr>
              <w:tabs>
                <w:tab w:val="num" w:pos="737"/>
              </w:tabs>
              <w:ind w:left="29" w:hanging="29"/>
              <w:contextualSpacing/>
              <w:jc w:val="both"/>
              <w:rPr>
                <w:rFonts w:ascii="Arial" w:hAnsi="Arial" w:cs="Arial"/>
              </w:rPr>
            </w:pPr>
            <w:r w:rsidRPr="006A1F1E">
              <w:rPr>
                <w:rFonts w:ascii="Arial" w:hAnsi="Arial" w:cs="Arial"/>
              </w:rPr>
              <w:t xml:space="preserve">RSTP – </w:t>
            </w:r>
            <w:r w:rsidRPr="006A1F1E">
              <w:rPr>
                <w:rFonts w:ascii="Arial" w:hAnsi="Arial" w:cs="Arial"/>
                <w:i/>
              </w:rPr>
              <w:t>Rapid Reconfiguration for Spanning Tree Protocol</w:t>
            </w:r>
            <w:r w:rsidRPr="006A1F1E">
              <w:rPr>
                <w:rFonts w:ascii="Arial" w:hAnsi="Arial" w:cs="Arial"/>
              </w:rPr>
              <w:t xml:space="preserve"> de acordo com IEEE 802.1w;</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MSTP - </w:t>
            </w:r>
            <w:r w:rsidRPr="006A1F1E">
              <w:rPr>
                <w:rFonts w:ascii="Arial" w:hAnsi="Arial" w:cs="Arial"/>
                <w:i/>
              </w:rPr>
              <w:t>Multiple Instances of Spanning Tree Protocol</w:t>
            </w:r>
            <w:r w:rsidRPr="006A1F1E">
              <w:rPr>
                <w:rFonts w:ascii="Arial" w:hAnsi="Arial" w:cs="Arial"/>
              </w:rPr>
              <w:t xml:space="preserve"> de acordo com IEEE 802.1s;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c) </w:t>
            </w:r>
            <w:r w:rsidRPr="006A1F1E">
              <w:rPr>
                <w:rFonts w:ascii="Arial" w:hAnsi="Arial" w:cs="Arial"/>
                <w:i/>
              </w:rPr>
              <w:t>Virtual</w:t>
            </w:r>
            <w:r w:rsidRPr="006A1F1E">
              <w:rPr>
                <w:rFonts w:ascii="Arial" w:hAnsi="Arial" w:cs="Arial"/>
              </w:rPr>
              <w:t xml:space="preserve"> </w:t>
            </w:r>
            <w:r w:rsidRPr="006A1F1E">
              <w:rPr>
                <w:rFonts w:ascii="Arial" w:hAnsi="Arial" w:cs="Arial"/>
                <w:i/>
              </w:rPr>
              <w:t>Local</w:t>
            </w:r>
            <w:r w:rsidRPr="006A1F1E">
              <w:rPr>
                <w:rFonts w:ascii="Arial" w:hAnsi="Arial" w:cs="Arial"/>
              </w:rPr>
              <w:t xml:space="preserve"> </w:t>
            </w:r>
            <w:r w:rsidRPr="006A1F1E">
              <w:rPr>
                <w:rFonts w:ascii="Arial" w:hAnsi="Arial" w:cs="Arial"/>
                <w:i/>
              </w:rPr>
              <w:t>Area</w:t>
            </w:r>
            <w:r w:rsidRPr="006A1F1E">
              <w:rPr>
                <w:rFonts w:ascii="Arial" w:hAnsi="Arial" w:cs="Arial"/>
              </w:rPr>
              <w:t xml:space="preserve"> </w:t>
            </w:r>
            <w:r w:rsidRPr="006A1F1E">
              <w:rPr>
                <w:rFonts w:ascii="Arial" w:hAnsi="Arial" w:cs="Arial"/>
                <w:i/>
              </w:rPr>
              <w:t>Network</w:t>
            </w:r>
            <w:r w:rsidRPr="006A1F1E">
              <w:rPr>
                <w:rFonts w:ascii="Arial" w:hAnsi="Arial" w:cs="Arial"/>
              </w:rPr>
              <w:t xml:space="preserve"> – De acordo com IEEE 802.1Q;</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(QoS)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e) IEEE 802.3ad </w:t>
            </w:r>
            <w:r w:rsidRPr="006A1F1E">
              <w:rPr>
                <w:rFonts w:ascii="Arial" w:hAnsi="Arial" w:cs="Arial"/>
                <w:i/>
              </w:rPr>
              <w:t>Link</w:t>
            </w:r>
            <w:r w:rsidRPr="006A1F1E">
              <w:rPr>
                <w:rFonts w:ascii="Arial" w:hAnsi="Arial" w:cs="Arial"/>
              </w:rPr>
              <w:t xml:space="preserve"> </w:t>
            </w:r>
            <w:r w:rsidRPr="006A1F1E">
              <w:rPr>
                <w:rFonts w:ascii="Arial" w:hAnsi="Arial" w:cs="Arial"/>
                <w:i/>
              </w:rPr>
              <w:t>Aggregation</w:t>
            </w:r>
            <w:r w:rsidRPr="006A1F1E">
              <w:rPr>
                <w:rFonts w:ascii="Arial" w:hAnsi="Arial" w:cs="Arial"/>
              </w:rPr>
              <w:t xml:space="preserve"> (LACP – LAG) suportando até 16 (dezesseis) portas por grupo e um mínimo de 128 (cento e vinte e oito) grupos.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 FUNCIONALIDADES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w:t>
            </w:r>
            <w:r w:rsidRPr="006A1F1E">
              <w:rPr>
                <w:rFonts w:ascii="Arial" w:hAnsi="Arial" w:cs="Arial"/>
              </w:rPr>
              <w:tab/>
              <w:t>IGMP (</w:t>
            </w:r>
            <w:r w:rsidRPr="006A1F1E">
              <w:rPr>
                <w:rFonts w:ascii="Arial" w:hAnsi="Arial" w:cs="Arial"/>
                <w:i/>
              </w:rPr>
              <w:t>Internet</w:t>
            </w:r>
            <w:r w:rsidRPr="006A1F1E">
              <w:rPr>
                <w:rFonts w:ascii="Arial" w:hAnsi="Arial" w:cs="Arial"/>
              </w:rPr>
              <w:t xml:space="preserve"> </w:t>
            </w:r>
            <w:r w:rsidRPr="006A1F1E">
              <w:rPr>
                <w:rFonts w:ascii="Arial" w:hAnsi="Arial" w:cs="Arial"/>
                <w:i/>
              </w:rPr>
              <w:t>Group</w:t>
            </w:r>
            <w:r w:rsidRPr="006A1F1E">
              <w:rPr>
                <w:rFonts w:ascii="Arial" w:hAnsi="Arial" w:cs="Arial"/>
              </w:rPr>
              <w:t xml:space="preserve"> </w:t>
            </w:r>
            <w:r w:rsidRPr="006A1F1E">
              <w:rPr>
                <w:rFonts w:ascii="Arial" w:hAnsi="Arial" w:cs="Arial"/>
                <w:i/>
              </w:rPr>
              <w:t>Management</w:t>
            </w:r>
            <w:r w:rsidRPr="006A1F1E">
              <w:rPr>
                <w:rFonts w:ascii="Arial" w:hAnsi="Arial" w:cs="Arial"/>
              </w:rPr>
              <w:t xml:space="preserve"> </w:t>
            </w:r>
            <w:r w:rsidRPr="006A1F1E">
              <w:rPr>
                <w:rFonts w:ascii="Arial" w:hAnsi="Arial" w:cs="Arial"/>
                <w:i/>
              </w:rPr>
              <w:t>Protocol</w:t>
            </w:r>
            <w:r w:rsidRPr="006A1F1E">
              <w:rPr>
                <w:rFonts w:ascii="Arial" w:hAnsi="Arial" w:cs="Arial"/>
              </w:rPr>
              <w:t>) versões 1, 2 e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2.8.7.2.</w:t>
            </w:r>
            <w:r w:rsidRPr="006A1F1E">
              <w:rPr>
                <w:rFonts w:ascii="Arial" w:hAnsi="Arial" w:cs="Arial"/>
              </w:rPr>
              <w:tab/>
              <w:t>Permitir o espelhamento/cópia (</w:t>
            </w:r>
            <w:r w:rsidRPr="006A1F1E">
              <w:rPr>
                <w:rFonts w:ascii="Arial" w:hAnsi="Arial" w:cs="Arial"/>
                <w:i/>
              </w:rPr>
              <w:t>Port</w:t>
            </w:r>
            <w:r w:rsidRPr="006A1F1E">
              <w:rPr>
                <w:rFonts w:ascii="Arial" w:hAnsi="Arial" w:cs="Arial"/>
              </w:rPr>
              <w:t xml:space="preserve"> </w:t>
            </w:r>
            <w:r w:rsidRPr="006A1F1E">
              <w:rPr>
                <w:rFonts w:ascii="Arial" w:hAnsi="Arial" w:cs="Arial"/>
                <w:i/>
              </w:rPr>
              <w:t>Mirroring</w:t>
            </w:r>
            <w:r w:rsidRPr="006A1F1E">
              <w:rPr>
                <w:rFonts w:ascii="Arial" w:hAnsi="Arial" w:cs="Arial"/>
              </w:rPr>
              <w:t>) do tráfego de entrada e saída de múltiplas portas do switch em uma única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2.8.7.3.</w:t>
            </w:r>
            <w:r w:rsidRPr="006A1F1E">
              <w:rPr>
                <w:rFonts w:ascii="Arial" w:hAnsi="Arial" w:cs="Arial"/>
              </w:rPr>
              <w:tab/>
              <w:t>Permitir o espelhamento/cópia (</w:t>
            </w:r>
            <w:r w:rsidRPr="006A1F1E">
              <w:rPr>
                <w:rFonts w:ascii="Arial" w:hAnsi="Arial" w:cs="Arial"/>
                <w:i/>
              </w:rPr>
              <w:t>Port</w:t>
            </w:r>
            <w:r w:rsidRPr="006A1F1E">
              <w:rPr>
                <w:rFonts w:ascii="Arial" w:hAnsi="Arial" w:cs="Arial"/>
              </w:rPr>
              <w:t xml:space="preserve"> </w:t>
            </w:r>
            <w:r w:rsidRPr="006A1F1E">
              <w:rPr>
                <w:rFonts w:ascii="Arial" w:hAnsi="Arial" w:cs="Arial"/>
                <w:i/>
              </w:rPr>
              <w:t>Mirroring</w:t>
            </w:r>
            <w:r w:rsidRPr="006A1F1E">
              <w:rPr>
                <w:rFonts w:ascii="Arial" w:hAnsi="Arial" w:cs="Arial"/>
              </w:rPr>
              <w:t>) do tráfego de entrada e saída de múltiplas portas do switch em um switch remoto.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2.8.7.4.</w:t>
            </w:r>
            <w:r w:rsidRPr="006A1F1E">
              <w:rPr>
                <w:rFonts w:ascii="Arial" w:hAnsi="Arial" w:cs="Arial"/>
              </w:rPr>
              <w:tab/>
              <w:t>Prover recursos de, no mínimo, 2 (duas) sessões simultâneas de espelhamento.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2.8.7.5.</w:t>
            </w:r>
            <w:r w:rsidRPr="006A1F1E">
              <w:rPr>
                <w:rFonts w:ascii="Arial" w:hAnsi="Arial" w:cs="Arial"/>
              </w:rPr>
              <w:tab/>
              <w:t>O espelhamento não poderá interferir no funcionamento normal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2.8.7.6.</w:t>
            </w:r>
            <w:r w:rsidRPr="006A1F1E">
              <w:rPr>
                <w:rFonts w:ascii="Arial" w:hAnsi="Arial" w:cs="Arial"/>
              </w:rPr>
              <w:tab/>
              <w:t>Permitir a configuração de rotas estáticas.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2.8.7.7.</w:t>
            </w:r>
            <w:r w:rsidRPr="006A1F1E">
              <w:rPr>
                <w:rFonts w:ascii="Arial" w:hAnsi="Arial" w:cs="Arial"/>
              </w:rPr>
              <w:tab/>
              <w:t>Implementar os seguintes protocolos: RIPv2; IP Multicast (IGMPv1 e v2); OSPF; PIM-SM (</w:t>
            </w:r>
            <w:r w:rsidRPr="006A1F1E">
              <w:rPr>
                <w:rFonts w:ascii="Arial" w:hAnsi="Arial" w:cs="Arial"/>
                <w:i/>
              </w:rPr>
              <w:t>Protocol</w:t>
            </w:r>
            <w:r w:rsidRPr="006A1F1E">
              <w:rPr>
                <w:rFonts w:ascii="Arial" w:hAnsi="Arial" w:cs="Arial"/>
              </w:rPr>
              <w:t xml:space="preserve"> </w:t>
            </w:r>
            <w:r w:rsidRPr="006A1F1E">
              <w:rPr>
                <w:rFonts w:ascii="Arial" w:hAnsi="Arial" w:cs="Arial"/>
                <w:i/>
              </w:rPr>
              <w:t>Independent</w:t>
            </w:r>
            <w:r w:rsidRPr="006A1F1E">
              <w:rPr>
                <w:rFonts w:ascii="Arial" w:hAnsi="Arial" w:cs="Arial"/>
              </w:rPr>
              <w:t xml:space="preserve"> </w:t>
            </w:r>
            <w:r w:rsidRPr="006A1F1E">
              <w:rPr>
                <w:rFonts w:ascii="Arial" w:hAnsi="Arial" w:cs="Arial"/>
                <w:i/>
              </w:rPr>
              <w:t>Multicast</w:t>
            </w:r>
            <w:r w:rsidRPr="006A1F1E">
              <w:rPr>
                <w:rFonts w:ascii="Arial" w:hAnsi="Arial" w:cs="Arial"/>
              </w:rPr>
              <w:t xml:space="preserve"> – Sparse </w:t>
            </w:r>
            <w:r w:rsidRPr="006A1F1E">
              <w:rPr>
                <w:rFonts w:ascii="Arial" w:hAnsi="Arial" w:cs="Arial"/>
                <w:i/>
              </w:rPr>
              <w:t>Mode</w:t>
            </w:r>
            <w:r w:rsidRPr="006A1F1E">
              <w:rPr>
                <w:rFonts w:ascii="Arial" w:hAnsi="Arial" w:cs="Arial"/>
              </w:rPr>
              <w:t>) inclusive com possibilidade de habilitá-los individualmente em VLANs específicas dentro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2.8.7.8.</w:t>
            </w:r>
            <w:r w:rsidRPr="006A1F1E">
              <w:rPr>
                <w:rFonts w:ascii="Arial" w:hAnsi="Arial" w:cs="Arial"/>
              </w:rPr>
              <w:tab/>
              <w:t>Classificação e priorização de pacotes baseada em informações de camada 2, 3 e 4 do modelo OSI, para no mínimo: Endereço MAC, endereço IP, número de porta TCP ou UDP, valor do campo CoS (802.1p) e valor do campo ToS (com precedência IP e DSCP).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2.8.7.9.</w:t>
            </w:r>
            <w:r w:rsidRPr="006A1F1E">
              <w:rPr>
                <w:rFonts w:ascii="Arial" w:hAnsi="Arial" w:cs="Arial"/>
              </w:rPr>
              <w:tab/>
              <w:t>Permitir a configuração de, no mínimo, 4 (quatro) filas de prioridade por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2.8.7.10. Deverá possuir recurso para configurar um endereço de Loopback ou uma VLAN que tenha IP no modo Loopback.</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2.8.7.11. Todas as portas deverão permitir configuração do tipo de link, como sendo “acesso” ou “</w:t>
            </w:r>
            <w:r w:rsidRPr="006A1F1E">
              <w:rPr>
                <w:rFonts w:ascii="Arial" w:hAnsi="Arial" w:cs="Arial"/>
                <w:i/>
              </w:rPr>
              <w:t>trunk</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2.8.7.12. Prover recursos de agregação de 2 (duas) portas de 10GbE para uso como uplink aos switches da camada superior e </w:t>
            </w:r>
            <w:r w:rsidRPr="006A1F1E">
              <w:rPr>
                <w:rFonts w:ascii="Arial" w:hAnsi="Arial" w:cs="Arial"/>
              </w:rPr>
              <w:lastRenderedPageBreak/>
              <w:t>permitir a passagem de múltiplas VLANs com TAGs e pelo menos 1 (uma) VLAN configurável sem TAG neste canal de comunicação.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2.8.7.13. Deverá ter recursos para limitar endereços MAC simultaneamente comunicando por porta. Os endereços MAC poderão ser aprendidos automaticamente ou configurados manualmente.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2.8.7.14. Possuir mecanismos para controle/limitação/supressão dos tráfegos de broadcast, multicast e unknown-unicast (ou funcionalidade similar para o controle de tráfego unknown-unicast) por porta. Deverá ser possível especificar limites (thresholds) individuais para tráfego tolerável de broadcast, multicast e unknown-unicast em cada porta do switch, com recursos para desabilitar a porta ao exceder os limites configurados.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2.8.7.15. Implementar filtros baseados em protocolos e endereços MAC.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2.8.7.16. Implementar a pilha de protocolos TCP/IP na versão IPv4 e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2.8.7.17. Atualização do relógio interno por meio NTPv3 (</w:t>
            </w:r>
            <w:r w:rsidRPr="006A1F1E">
              <w:rPr>
                <w:rFonts w:ascii="Arial" w:hAnsi="Arial" w:cs="Arial"/>
                <w:i/>
              </w:rPr>
              <w:t>Network</w:t>
            </w:r>
            <w:r w:rsidRPr="006A1F1E">
              <w:rPr>
                <w:rFonts w:ascii="Arial" w:hAnsi="Arial" w:cs="Arial"/>
              </w:rPr>
              <w:t xml:space="preserve"> </w:t>
            </w:r>
            <w:r w:rsidRPr="006A1F1E">
              <w:rPr>
                <w:rFonts w:ascii="Arial" w:hAnsi="Arial" w:cs="Arial"/>
                <w:i/>
              </w:rPr>
              <w:t>Time</w:t>
            </w:r>
            <w:r w:rsidRPr="006A1F1E">
              <w:rPr>
                <w:rFonts w:ascii="Arial" w:hAnsi="Arial" w:cs="Arial"/>
              </w:rPr>
              <w:t xml:space="preserve"> </w:t>
            </w:r>
            <w:r w:rsidRPr="006A1F1E">
              <w:rPr>
                <w:rFonts w:ascii="Arial" w:hAnsi="Arial" w:cs="Arial"/>
                <w:i/>
              </w:rPr>
              <w:t>Protocol</w:t>
            </w:r>
            <w:r w:rsidRPr="006A1F1E">
              <w:rPr>
                <w:rFonts w:ascii="Arial" w:hAnsi="Arial" w:cs="Arial"/>
              </w:rPr>
              <w:t>) ou SNTP (</w:t>
            </w:r>
            <w:r w:rsidRPr="006A1F1E">
              <w:rPr>
                <w:rFonts w:ascii="Arial" w:hAnsi="Arial" w:cs="Arial"/>
                <w:i/>
              </w:rPr>
              <w:t>Simple</w:t>
            </w:r>
            <w:r w:rsidRPr="006A1F1E">
              <w:rPr>
                <w:rFonts w:ascii="Arial" w:hAnsi="Arial" w:cs="Arial"/>
              </w:rPr>
              <w:t xml:space="preserve"> </w:t>
            </w:r>
            <w:r w:rsidRPr="006A1F1E">
              <w:rPr>
                <w:rFonts w:ascii="Arial" w:hAnsi="Arial" w:cs="Arial"/>
                <w:i/>
              </w:rPr>
              <w:t>Network</w:t>
            </w:r>
            <w:r w:rsidRPr="006A1F1E">
              <w:rPr>
                <w:rFonts w:ascii="Arial" w:hAnsi="Arial" w:cs="Arial"/>
              </w:rPr>
              <w:t xml:space="preserve"> Time </w:t>
            </w:r>
            <w:r w:rsidRPr="006A1F1E">
              <w:rPr>
                <w:rFonts w:ascii="Arial" w:hAnsi="Arial" w:cs="Arial"/>
                <w:i/>
              </w:rPr>
              <w:t>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2.8.7.18. Possibilidade de configurar, no mínimo, 2 (dois) servidores de NTP para sincronismo.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2.8.7.19. Deverá implementar </w:t>
            </w:r>
            <w:r w:rsidRPr="006A1F1E">
              <w:rPr>
                <w:rFonts w:ascii="Arial" w:hAnsi="Arial" w:cs="Arial"/>
                <w:i/>
              </w:rPr>
              <w:t>Jumbo</w:t>
            </w:r>
            <w:r w:rsidRPr="006A1F1E">
              <w:rPr>
                <w:rFonts w:ascii="Arial" w:hAnsi="Arial" w:cs="Arial"/>
              </w:rPr>
              <w:t xml:space="preserve"> </w:t>
            </w:r>
            <w:r w:rsidRPr="006A1F1E">
              <w:rPr>
                <w:rFonts w:ascii="Arial" w:hAnsi="Arial" w:cs="Arial"/>
                <w:i/>
              </w:rPr>
              <w:t>frames</w:t>
            </w:r>
            <w:r w:rsidRPr="006A1F1E">
              <w:rPr>
                <w:rFonts w:ascii="Arial" w:hAnsi="Arial" w:cs="Arial"/>
              </w:rPr>
              <w:t xml:space="preserve"> com tamanho de no mínimo 9.000 (nove mil) bytes.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2.8.7.20. Deverá implementar mecanismo para checagem de integridade das conexões físicas: UDLD (</w:t>
            </w:r>
            <w:r w:rsidRPr="006A1F1E">
              <w:rPr>
                <w:rFonts w:ascii="Arial" w:hAnsi="Arial" w:cs="Arial"/>
                <w:i/>
              </w:rPr>
              <w:t>Unidirectional</w:t>
            </w:r>
            <w:r w:rsidRPr="006A1F1E">
              <w:rPr>
                <w:rFonts w:ascii="Arial" w:hAnsi="Arial" w:cs="Arial"/>
              </w:rPr>
              <w:t xml:space="preserve"> </w:t>
            </w:r>
            <w:r w:rsidRPr="006A1F1E">
              <w:rPr>
                <w:rFonts w:ascii="Arial" w:hAnsi="Arial" w:cs="Arial"/>
                <w:i/>
              </w:rPr>
              <w:t>Link</w:t>
            </w:r>
            <w:r w:rsidRPr="006A1F1E">
              <w:rPr>
                <w:rFonts w:ascii="Arial" w:hAnsi="Arial" w:cs="Arial"/>
              </w:rPr>
              <w:t xml:space="preserve"> </w:t>
            </w:r>
            <w:r w:rsidRPr="006A1F1E">
              <w:rPr>
                <w:rFonts w:ascii="Arial" w:hAnsi="Arial" w:cs="Arial"/>
                <w:i/>
              </w:rPr>
              <w:t>Detection</w:t>
            </w:r>
            <w:r w:rsidRPr="006A1F1E">
              <w:rPr>
                <w:rFonts w:ascii="Arial" w:hAnsi="Arial" w:cs="Arial"/>
              </w:rPr>
              <w:t>), DLDP (</w:t>
            </w:r>
            <w:r w:rsidRPr="006A1F1E">
              <w:rPr>
                <w:rFonts w:ascii="Arial" w:hAnsi="Arial" w:cs="Arial"/>
                <w:i/>
              </w:rPr>
              <w:t>Device</w:t>
            </w:r>
            <w:r w:rsidRPr="006A1F1E">
              <w:rPr>
                <w:rFonts w:ascii="Arial" w:hAnsi="Arial" w:cs="Arial"/>
              </w:rPr>
              <w:t xml:space="preserve"> </w:t>
            </w:r>
            <w:r w:rsidRPr="006A1F1E">
              <w:rPr>
                <w:rFonts w:ascii="Arial" w:hAnsi="Arial" w:cs="Arial"/>
                <w:i/>
              </w:rPr>
              <w:t>link</w:t>
            </w:r>
            <w:r w:rsidRPr="006A1F1E">
              <w:rPr>
                <w:rFonts w:ascii="Arial" w:hAnsi="Arial" w:cs="Arial"/>
              </w:rPr>
              <w:t xml:space="preserve"> </w:t>
            </w:r>
            <w:r w:rsidRPr="006A1F1E">
              <w:rPr>
                <w:rFonts w:ascii="Arial" w:hAnsi="Arial" w:cs="Arial"/>
                <w:i/>
              </w:rPr>
              <w:t>detection</w:t>
            </w:r>
            <w:r w:rsidRPr="006A1F1E">
              <w:rPr>
                <w:rFonts w:ascii="Arial" w:hAnsi="Arial" w:cs="Arial"/>
              </w:rPr>
              <w:t xml:space="preserve"> </w:t>
            </w:r>
            <w:r w:rsidRPr="006A1F1E">
              <w:rPr>
                <w:rFonts w:ascii="Arial" w:hAnsi="Arial" w:cs="Arial"/>
                <w:i/>
              </w:rPr>
              <w:t>protocol</w:t>
            </w:r>
            <w:r w:rsidRPr="006A1F1E">
              <w:rPr>
                <w:rFonts w:ascii="Arial" w:hAnsi="Arial" w:cs="Arial"/>
              </w:rPr>
              <w:t>) ou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2.8.7.21. Prover recursos de agregação de, no mínimo, 2 (duas) portas de 10/100/1000 Mbps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2.8.7.22. O equipamento ofertado deverá implementar algum mecanismo de teste da continuidade e loopback, automático ou configurável por porta, grupo de portas ou VLAN, com a finalidade de prevenir erros de cabeamento ou de configuração.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2.8.7.23. Implementar mecanismos de identificação de loops entre portas do mesmo switch e ainda ser possível configurar, o intervalo/frequência desse teste, o envio de traps dessas ocorrências, e ações do tipo bloquear automaticamente a porta na ocorrência de eventual loop encontrado.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2.8.7.24. Deverá armazenar em memória não volátil, as últimas mensagens do seu log interno, mesmo na falta de energia.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2.8.7.25. Deverá suportar mecanismo de automação/monitoramento através de interfaces APIs (REST API, JSON, Python ou outro padrão de mercado). Todas as licenças de software para permitir o acesso a APIs ofertada deverão estar incluídas no fornecimento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2.8.8. SEGURANÇA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2.8.8.1. Deverá implementar listas de controle de acesso (ACLs), ou funcionalidade similar, baseadas em endereços MAC, VLAN, endereços IP, portas TCP e UDP.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2.8.8.2. Deverá permitir a aplicação de ACLs em portas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2.8.8.3. Disponibilizar, no mínimo, dois níveis de senha/privilégio de acesso, sendo uma com restrição total à configuração do equipamento e a comandos que alterem seu funcionamento, e outra sem qualquer restrição.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2.8.8.4. Deverá implementar proteção contra ataques do tipo ARP.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2.8.8.5. Deverá implementar proteção contra IP </w:t>
            </w:r>
            <w:r w:rsidRPr="006A1F1E">
              <w:rPr>
                <w:rFonts w:ascii="Arial" w:hAnsi="Arial" w:cs="Arial"/>
                <w:i/>
              </w:rPr>
              <w:t>spoofing</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2.8.9. ADMINISTRAÇÃO, GERENCIAMENTO 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2.8.9.1. Possibilidade de acesso por meio de autenticação RADIUS (RADIUS </w:t>
            </w:r>
            <w:r w:rsidRPr="006A1F1E">
              <w:rPr>
                <w:rFonts w:ascii="Arial" w:hAnsi="Arial" w:cs="Arial"/>
                <w:i/>
              </w:rPr>
              <w:t>Client</w:t>
            </w:r>
            <w:r w:rsidRPr="006A1F1E">
              <w:rPr>
                <w:rFonts w:ascii="Arial" w:hAnsi="Arial" w:cs="Arial"/>
              </w:rPr>
              <w:t>) e, no caso de falha de acesso do switch ao RADIUS, deverá permitir o acesso a uma conta local de administrador no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2.8.9.2.</w:t>
            </w:r>
            <w:r w:rsidRPr="006A1F1E">
              <w:rPr>
                <w:rFonts w:ascii="Arial" w:hAnsi="Arial" w:cs="Arial"/>
              </w:rPr>
              <w:tab/>
              <w:t>Permitir a atualização remota do sistema operacional e dos arquivos de configuração utilizados no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2.8.9.3.</w:t>
            </w:r>
            <w:r w:rsidRPr="006A1F1E">
              <w:rPr>
                <w:rFonts w:ascii="Arial" w:hAnsi="Arial" w:cs="Arial"/>
              </w:rPr>
              <w:tab/>
              <w:t>Permitir o download e o upload das configurações por meio de FTP (</w:t>
            </w:r>
            <w:r w:rsidRPr="006A1F1E">
              <w:rPr>
                <w:rFonts w:ascii="Arial" w:hAnsi="Arial" w:cs="Arial"/>
                <w:i/>
              </w:rPr>
              <w:t>File Transfer Protocol</w:t>
            </w:r>
            <w:r w:rsidRPr="006A1F1E">
              <w:rPr>
                <w:rFonts w:ascii="Arial" w:hAnsi="Arial" w:cs="Arial"/>
              </w:rPr>
              <w:t>), TFTP (</w:t>
            </w:r>
            <w:r w:rsidRPr="006A1F1E">
              <w:rPr>
                <w:rFonts w:ascii="Arial" w:hAnsi="Arial" w:cs="Arial"/>
                <w:i/>
              </w:rPr>
              <w:t>Trivial File Transfer</w:t>
            </w:r>
            <w:r w:rsidRPr="006A1F1E">
              <w:rPr>
                <w:rFonts w:ascii="Arial" w:hAnsi="Arial" w:cs="Arial"/>
              </w:rPr>
              <w:t xml:space="preserve"> </w:t>
            </w:r>
            <w:r w:rsidRPr="006A1F1E">
              <w:rPr>
                <w:rFonts w:ascii="Arial" w:hAnsi="Arial" w:cs="Arial"/>
                <w:i/>
              </w:rPr>
              <w:t>Protocol</w:t>
            </w:r>
            <w:r w:rsidRPr="006A1F1E">
              <w:rPr>
                <w:rFonts w:ascii="Arial" w:hAnsi="Arial" w:cs="Arial"/>
              </w:rPr>
              <w:t>) SFTP (</w:t>
            </w:r>
            <w:r w:rsidRPr="006A1F1E">
              <w:rPr>
                <w:rFonts w:ascii="Arial" w:hAnsi="Arial" w:cs="Arial"/>
                <w:i/>
              </w:rPr>
              <w:t>Secure</w:t>
            </w:r>
            <w:r w:rsidRPr="006A1F1E">
              <w:rPr>
                <w:rFonts w:ascii="Arial" w:hAnsi="Arial" w:cs="Arial"/>
              </w:rPr>
              <w:t xml:space="preserve"> </w:t>
            </w:r>
            <w:r w:rsidRPr="006A1F1E">
              <w:rPr>
                <w:rFonts w:ascii="Arial" w:hAnsi="Arial" w:cs="Arial"/>
                <w:i/>
              </w:rPr>
              <w:t>File</w:t>
            </w:r>
            <w:r w:rsidRPr="006A1F1E">
              <w:rPr>
                <w:rFonts w:ascii="Arial" w:hAnsi="Arial" w:cs="Arial"/>
              </w:rPr>
              <w:t xml:space="preserve"> </w:t>
            </w:r>
            <w:r w:rsidRPr="006A1F1E">
              <w:rPr>
                <w:rFonts w:ascii="Arial" w:hAnsi="Arial" w:cs="Arial"/>
                <w:i/>
              </w:rPr>
              <w:t>Transfer</w:t>
            </w:r>
            <w:r w:rsidRPr="006A1F1E">
              <w:rPr>
                <w:rFonts w:ascii="Arial" w:hAnsi="Arial" w:cs="Arial"/>
              </w:rPr>
              <w:t xml:space="preserve"> </w:t>
            </w:r>
            <w:r w:rsidRPr="006A1F1E">
              <w:rPr>
                <w:rFonts w:ascii="Arial" w:hAnsi="Arial" w:cs="Arial"/>
                <w:i/>
              </w:rPr>
              <w:t>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2.8.9.4.</w:t>
            </w:r>
            <w:r w:rsidRPr="006A1F1E">
              <w:rPr>
                <w:rFonts w:ascii="Arial" w:hAnsi="Arial" w:cs="Arial"/>
              </w:rPr>
              <w:tab/>
              <w:t>Permitir a configuração através de Secure Shell (SSHv2) e porta de console.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2.8.9.5.</w:t>
            </w:r>
            <w:r w:rsidRPr="006A1F1E">
              <w:rPr>
                <w:rFonts w:ascii="Arial" w:hAnsi="Arial" w:cs="Arial"/>
              </w:rPr>
              <w:tab/>
              <w:t>Possuir porta de console para administração e configuração via linha de comando. Cada conjunto de 20 (vinte) equipamentos deverá vir acompanhado com um cabo para conexão da porta de console à porta USB do computador.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2.8.9.6.</w:t>
            </w:r>
            <w:r w:rsidRPr="006A1F1E">
              <w:rPr>
                <w:rFonts w:ascii="Arial" w:hAnsi="Arial" w:cs="Arial"/>
              </w:rPr>
              <w:tab/>
              <w:t xml:space="preserve">Permitir o envio automático de eventos a um servidor, por meio do protocolo </w:t>
            </w:r>
            <w:r w:rsidRPr="006A1F1E">
              <w:rPr>
                <w:rFonts w:ascii="Arial" w:hAnsi="Arial" w:cs="Arial"/>
                <w:i/>
              </w:rPr>
              <w:t>syslog</w:t>
            </w:r>
            <w:r w:rsidRPr="006A1F1E">
              <w:rPr>
                <w:rFonts w:ascii="Arial" w:hAnsi="Arial" w:cs="Arial"/>
              </w:rPr>
              <w:t xml:space="preserve"> e a seleção dos tipos de eventos que se deseja gravar/enviar.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2.8.9.7.</w:t>
            </w:r>
            <w:r w:rsidRPr="006A1F1E">
              <w:rPr>
                <w:rFonts w:ascii="Arial" w:hAnsi="Arial" w:cs="Arial"/>
              </w:rPr>
              <w:tab/>
              <w:t>Possuir ferramentas de debug e log de eventos para depuração e gerenciamento em primeiro nível.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2.8.9.8.</w:t>
            </w:r>
            <w:r w:rsidRPr="006A1F1E">
              <w:rPr>
                <w:rFonts w:ascii="Arial" w:hAnsi="Arial" w:cs="Arial"/>
              </w:rPr>
              <w:tab/>
              <w:t>Implementar os padrões de gerência de rede SNMPv2 e SNMPv3 com autenticação e/ou criptografia, incluindo a geração de traps.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2.8.9.9.</w:t>
            </w:r>
            <w:r w:rsidRPr="006A1F1E">
              <w:rPr>
                <w:rFonts w:ascii="Arial" w:hAnsi="Arial" w:cs="Arial"/>
              </w:rPr>
              <w:tab/>
              <w:t xml:space="preserve">Possuir suporte a </w:t>
            </w:r>
            <w:r w:rsidRPr="006A1F1E">
              <w:rPr>
                <w:rFonts w:ascii="Arial" w:hAnsi="Arial" w:cs="Arial"/>
                <w:i/>
              </w:rPr>
              <w:t>Management</w:t>
            </w:r>
            <w:r w:rsidRPr="006A1F1E">
              <w:rPr>
                <w:rFonts w:ascii="Arial" w:hAnsi="Arial" w:cs="Arial"/>
              </w:rPr>
              <w:t xml:space="preserve"> </w:t>
            </w:r>
            <w:r w:rsidRPr="006A1F1E">
              <w:rPr>
                <w:rFonts w:ascii="Arial" w:hAnsi="Arial" w:cs="Arial"/>
                <w:i/>
              </w:rPr>
              <w:t>Information</w:t>
            </w:r>
            <w:r w:rsidRPr="006A1F1E">
              <w:rPr>
                <w:rFonts w:ascii="Arial" w:hAnsi="Arial" w:cs="Arial"/>
              </w:rPr>
              <w:t xml:space="preserve"> </w:t>
            </w:r>
            <w:r w:rsidRPr="006A1F1E">
              <w:rPr>
                <w:rFonts w:ascii="Arial" w:hAnsi="Arial" w:cs="Arial"/>
                <w:i/>
              </w:rPr>
              <w:t>Base</w:t>
            </w:r>
            <w:r w:rsidRPr="006A1F1E">
              <w:rPr>
                <w:rFonts w:ascii="Arial" w:hAnsi="Arial" w:cs="Arial"/>
              </w:rPr>
              <w:t xml:space="preserve"> (MIB).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2.8.10.</w:t>
            </w:r>
            <w:r w:rsidRPr="006A1F1E">
              <w:rPr>
                <w:rFonts w:ascii="Arial" w:hAnsi="Arial" w:cs="Arial"/>
              </w:rPr>
              <w:tab/>
              <w:t>Possuir suporte nativo a 2 (dois) grupos RMON (Alarms e Events) conforme RFC 1757, sem a utilização de probes externas.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2.8.9.10.1. Prover recursos de NetFlow, SFLOW, IPFIX ou NetStream sem a necessidade de probes externas, com suporte a exportação em intervalos pré-definidos (se licenças ou placas adicionais forem necessárias, estas deverão ser fornecidas).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2.8.9.10.2. Prover recursos de múltiplas imagens de </w:t>
            </w:r>
            <w:r w:rsidRPr="006A1F1E">
              <w:rPr>
                <w:rFonts w:ascii="Arial" w:hAnsi="Arial" w:cs="Arial"/>
                <w:i/>
              </w:rPr>
              <w:t>firmware</w:t>
            </w:r>
            <w:r w:rsidRPr="006A1F1E">
              <w:rPr>
                <w:rFonts w:ascii="Arial" w:hAnsi="Arial" w:cs="Arial"/>
              </w:rPr>
              <w:t xml:space="preserve"> e arquivo de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2.8.9.10.3. Implementar protocolo de autenticação para controle do acesso administrativo ao equipamento com mecanismos de AAA </w:t>
            </w:r>
            <w:r w:rsidRPr="006A1F1E">
              <w:rPr>
                <w:rFonts w:ascii="Arial" w:hAnsi="Arial"/>
                <w:bCs/>
                <w:iCs/>
              </w:rPr>
              <w:t>(</w:t>
            </w:r>
            <w:r w:rsidRPr="006A1F1E">
              <w:rPr>
                <w:rFonts w:ascii="Arial" w:hAnsi="Arial"/>
                <w:bCs/>
                <w:i/>
                <w:iCs/>
              </w:rPr>
              <w:t>Authentication, Authorization and Accounting</w:t>
            </w:r>
            <w:r w:rsidRPr="006A1F1E">
              <w:rPr>
                <w:rFonts w:ascii="Arial" w:hAnsi="Arial"/>
                <w:bCs/>
                <w:iCs/>
              </w:rPr>
              <w:t>)</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2.8.9.10.4. Deverá implementar IEEE 802.1ab </w:t>
            </w:r>
            <w:r w:rsidRPr="006A1F1E">
              <w:rPr>
                <w:rFonts w:ascii="Arial" w:hAnsi="Arial" w:cs="Arial"/>
                <w:i/>
              </w:rPr>
              <w:t>Link</w:t>
            </w:r>
            <w:r w:rsidRPr="006A1F1E">
              <w:rPr>
                <w:rFonts w:ascii="Arial" w:hAnsi="Arial" w:cs="Arial"/>
              </w:rPr>
              <w:t xml:space="preserve"> </w:t>
            </w:r>
            <w:r w:rsidRPr="006A1F1E">
              <w:rPr>
                <w:rFonts w:ascii="Arial" w:hAnsi="Arial" w:cs="Arial"/>
                <w:i/>
              </w:rPr>
              <w:t>Layer</w:t>
            </w:r>
            <w:r w:rsidRPr="006A1F1E">
              <w:rPr>
                <w:rFonts w:ascii="Arial" w:hAnsi="Arial" w:cs="Arial"/>
              </w:rPr>
              <w:t xml:space="preserve"> </w:t>
            </w:r>
            <w:r w:rsidRPr="006A1F1E">
              <w:rPr>
                <w:rFonts w:ascii="Arial" w:hAnsi="Arial" w:cs="Arial"/>
                <w:i/>
              </w:rPr>
              <w:t>Discovery</w:t>
            </w:r>
            <w:r w:rsidRPr="006A1F1E">
              <w:rPr>
                <w:rFonts w:ascii="Arial" w:hAnsi="Arial" w:cs="Arial"/>
              </w:rPr>
              <w:t xml:space="preserve"> </w:t>
            </w:r>
            <w:r w:rsidRPr="006A1F1E">
              <w:rPr>
                <w:rFonts w:ascii="Arial" w:hAnsi="Arial" w:cs="Arial"/>
                <w:i/>
              </w:rPr>
              <w:t>Protocol</w:t>
            </w:r>
            <w:r w:rsidRPr="006A1F1E">
              <w:rPr>
                <w:rFonts w:ascii="Arial" w:hAnsi="Arial" w:cs="Arial"/>
              </w:rPr>
              <w:t xml:space="preserve"> (LLDP).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2.8.9.10.5. Possibilitar a administração/gerenciamento através do Sistema de Gerenciamento da Solução fornecida neste processo.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2.8.10. ADERÊNCIA A RFCs: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 xml:space="preserve">2.8.10.1. ICMP; CIDR </w:t>
            </w:r>
            <w:r w:rsidRPr="006A1F1E">
              <w:rPr>
                <w:rFonts w:ascii="Arial" w:hAnsi="Arial" w:cs="Arial"/>
                <w:i/>
                <w:lang w:val="en-US"/>
              </w:rPr>
              <w:t>Classless</w:t>
            </w:r>
            <w:r w:rsidRPr="006A1F1E">
              <w:rPr>
                <w:rFonts w:ascii="Arial" w:hAnsi="Arial" w:cs="Arial"/>
                <w:lang w:val="en-US"/>
              </w:rPr>
              <w:t xml:space="preserve"> </w:t>
            </w:r>
            <w:r w:rsidRPr="006A1F1E">
              <w:rPr>
                <w:rFonts w:ascii="Arial" w:hAnsi="Arial" w:cs="Arial"/>
                <w:i/>
                <w:lang w:val="en-US"/>
              </w:rPr>
              <w:t>Inter</w:t>
            </w:r>
            <w:r w:rsidRPr="006A1F1E">
              <w:rPr>
                <w:rFonts w:ascii="Arial" w:hAnsi="Arial" w:cs="Arial"/>
                <w:lang w:val="en-US"/>
              </w:rPr>
              <w:t>-</w:t>
            </w:r>
            <w:r w:rsidRPr="006A1F1E">
              <w:rPr>
                <w:rFonts w:ascii="Arial" w:hAnsi="Arial" w:cs="Arial"/>
                <w:i/>
                <w:lang w:val="en-US"/>
              </w:rPr>
              <w:t>Domain</w:t>
            </w:r>
            <w:r w:rsidRPr="006A1F1E">
              <w:rPr>
                <w:rFonts w:ascii="Arial" w:hAnsi="Arial" w:cs="Arial"/>
                <w:lang w:val="en-US"/>
              </w:rPr>
              <w:t xml:space="preserve"> </w:t>
            </w:r>
            <w:r w:rsidRPr="006A1F1E">
              <w:rPr>
                <w:rFonts w:ascii="Arial" w:hAnsi="Arial" w:cs="Arial"/>
                <w:i/>
                <w:lang w:val="en-US"/>
              </w:rPr>
              <w:t>Routing</w:t>
            </w:r>
            <w:r w:rsidRPr="006A1F1E">
              <w:rPr>
                <w:rFonts w:ascii="Arial" w:hAnsi="Arial" w:cs="Arial"/>
                <w:lang w:val="en-US"/>
              </w:rPr>
              <w:t xml:space="preserve">; Remote </w:t>
            </w:r>
            <w:r w:rsidRPr="006A1F1E">
              <w:rPr>
                <w:rFonts w:ascii="Arial" w:hAnsi="Arial" w:cs="Arial"/>
                <w:i/>
                <w:lang w:val="en-US"/>
              </w:rPr>
              <w:t>Network</w:t>
            </w:r>
            <w:r w:rsidRPr="006A1F1E">
              <w:rPr>
                <w:rFonts w:ascii="Arial" w:hAnsi="Arial" w:cs="Arial"/>
                <w:lang w:val="en-US"/>
              </w:rPr>
              <w:t xml:space="preserve"> </w:t>
            </w:r>
            <w:r w:rsidRPr="006A1F1E">
              <w:rPr>
                <w:rFonts w:ascii="Arial" w:hAnsi="Arial" w:cs="Arial"/>
                <w:i/>
                <w:lang w:val="en-US"/>
              </w:rPr>
              <w:t>Monitoring</w:t>
            </w:r>
            <w:r w:rsidRPr="006A1F1E">
              <w:rPr>
                <w:rFonts w:ascii="Arial" w:hAnsi="Arial" w:cs="Arial"/>
                <w:lang w:val="en-US"/>
              </w:rPr>
              <w:t xml:space="preserve"> (RMON) e </w:t>
            </w:r>
            <w:r w:rsidRPr="006A1F1E">
              <w:rPr>
                <w:rFonts w:ascii="Arial" w:hAnsi="Arial" w:cs="Arial"/>
                <w:i/>
                <w:lang w:val="en-US"/>
              </w:rPr>
              <w:t>Management</w:t>
            </w:r>
            <w:r w:rsidRPr="006A1F1E">
              <w:rPr>
                <w:rFonts w:ascii="Arial" w:hAnsi="Arial" w:cs="Arial"/>
                <w:lang w:val="en-US"/>
              </w:rPr>
              <w:t xml:space="preserve"> </w:t>
            </w:r>
            <w:r w:rsidRPr="006A1F1E">
              <w:rPr>
                <w:rFonts w:ascii="Arial" w:hAnsi="Arial" w:cs="Arial"/>
                <w:i/>
                <w:lang w:val="en-US"/>
              </w:rPr>
              <w:t>Information</w:t>
            </w:r>
            <w:r w:rsidRPr="006A1F1E">
              <w:rPr>
                <w:rFonts w:ascii="Arial" w:hAnsi="Arial" w:cs="Arial"/>
                <w:lang w:val="en-US"/>
              </w:rPr>
              <w:t xml:space="preserve"> </w:t>
            </w:r>
            <w:r w:rsidRPr="006A1F1E">
              <w:rPr>
                <w:rFonts w:ascii="Arial" w:hAnsi="Arial" w:cs="Arial"/>
                <w:i/>
                <w:lang w:val="en-US"/>
              </w:rPr>
              <w:t>Base</w:t>
            </w:r>
            <w:r w:rsidRPr="006A1F1E">
              <w:rPr>
                <w:rFonts w:ascii="Arial" w:hAnsi="Arial" w:cs="Arial"/>
                <w:lang w:val="en-US"/>
              </w:rPr>
              <w:t xml:space="preserve"> (MIB); </w:t>
            </w:r>
            <w:r w:rsidRPr="006A1F1E">
              <w:rPr>
                <w:rFonts w:ascii="Arial" w:hAnsi="Arial" w:cs="Arial"/>
                <w:i/>
                <w:lang w:val="en-US"/>
              </w:rPr>
              <w:t>Convention</w:t>
            </w:r>
            <w:r w:rsidRPr="006A1F1E">
              <w:rPr>
                <w:rFonts w:ascii="Arial" w:hAnsi="Arial" w:cs="Arial"/>
                <w:lang w:val="en-US"/>
              </w:rPr>
              <w:t xml:space="preserve"> </w:t>
            </w:r>
            <w:r w:rsidRPr="006A1F1E">
              <w:rPr>
                <w:rFonts w:ascii="Arial" w:hAnsi="Arial" w:cs="Arial"/>
                <w:i/>
                <w:lang w:val="en-US"/>
              </w:rPr>
              <w:t>for</w:t>
            </w:r>
            <w:r w:rsidRPr="006A1F1E">
              <w:rPr>
                <w:rFonts w:ascii="Arial" w:hAnsi="Arial" w:cs="Arial"/>
                <w:lang w:val="en-US"/>
              </w:rPr>
              <w:t xml:space="preserve"> de</w:t>
            </w:r>
            <w:r w:rsidRPr="006A1F1E">
              <w:rPr>
                <w:rFonts w:ascii="Arial" w:hAnsi="Arial" w:cs="Arial"/>
                <w:i/>
                <w:lang w:val="en-US"/>
              </w:rPr>
              <w:t>f</w:t>
            </w:r>
            <w:r w:rsidRPr="006A1F1E">
              <w:rPr>
                <w:rFonts w:ascii="Arial" w:hAnsi="Arial" w:cs="Arial"/>
                <w:lang w:val="en-US"/>
              </w:rPr>
              <w:t xml:space="preserve">ining </w:t>
            </w:r>
            <w:r w:rsidRPr="006A1F1E">
              <w:rPr>
                <w:rFonts w:ascii="Arial" w:hAnsi="Arial" w:cs="Arial"/>
                <w:i/>
                <w:lang w:val="en-US"/>
              </w:rPr>
              <w:t>traps</w:t>
            </w:r>
            <w:r w:rsidRPr="006A1F1E">
              <w:rPr>
                <w:rFonts w:ascii="Arial" w:hAnsi="Arial" w:cs="Arial"/>
                <w:lang w:val="en-US"/>
              </w:rPr>
              <w:t xml:space="preserve"> </w:t>
            </w:r>
            <w:r w:rsidRPr="006A1F1E">
              <w:rPr>
                <w:rFonts w:ascii="Arial" w:hAnsi="Arial" w:cs="Arial"/>
                <w:i/>
                <w:lang w:val="en-US"/>
              </w:rPr>
              <w:t>for</w:t>
            </w:r>
            <w:r w:rsidRPr="006A1F1E">
              <w:rPr>
                <w:rFonts w:ascii="Arial" w:hAnsi="Arial" w:cs="Arial"/>
                <w:lang w:val="en-US"/>
              </w:rPr>
              <w:t xml:space="preserve"> </w:t>
            </w:r>
            <w:r w:rsidRPr="006A1F1E">
              <w:rPr>
                <w:rFonts w:ascii="Arial" w:hAnsi="Arial" w:cs="Arial"/>
                <w:i/>
                <w:lang w:val="en-US"/>
              </w:rPr>
              <w:t>use</w:t>
            </w:r>
            <w:r w:rsidRPr="006A1F1E">
              <w:rPr>
                <w:rFonts w:ascii="Arial" w:hAnsi="Arial" w:cs="Arial"/>
                <w:lang w:val="en-US"/>
              </w:rPr>
              <w:t xml:space="preserve"> </w:t>
            </w:r>
            <w:r w:rsidRPr="006A1F1E">
              <w:rPr>
                <w:rFonts w:ascii="Arial" w:hAnsi="Arial" w:cs="Arial"/>
                <w:i/>
                <w:lang w:val="en-US"/>
              </w:rPr>
              <w:t>with</w:t>
            </w:r>
            <w:r w:rsidRPr="006A1F1E">
              <w:rPr>
                <w:rFonts w:ascii="Arial" w:hAnsi="Arial" w:cs="Arial"/>
                <w:lang w:val="en-US"/>
              </w:rPr>
              <w:t xml:space="preserve"> </w:t>
            </w:r>
            <w:r w:rsidRPr="006A1F1E">
              <w:rPr>
                <w:rFonts w:ascii="Arial" w:hAnsi="Arial" w:cs="Arial"/>
                <w:i/>
                <w:lang w:val="en-US"/>
              </w:rPr>
              <w:t>the</w:t>
            </w:r>
            <w:r w:rsidRPr="006A1F1E">
              <w:rPr>
                <w:rFonts w:ascii="Arial" w:hAnsi="Arial" w:cs="Arial"/>
                <w:lang w:val="en-US"/>
              </w:rPr>
              <w:t xml:space="preserve"> SNMP; IGMP </w:t>
            </w:r>
            <w:r w:rsidRPr="006A1F1E">
              <w:rPr>
                <w:rFonts w:ascii="Arial" w:hAnsi="Arial" w:cs="Arial"/>
                <w:i/>
                <w:lang w:val="en-US"/>
              </w:rPr>
              <w:t>Internet</w:t>
            </w:r>
            <w:r w:rsidRPr="006A1F1E">
              <w:rPr>
                <w:rFonts w:ascii="Arial" w:hAnsi="Arial" w:cs="Arial"/>
                <w:lang w:val="en-US"/>
              </w:rPr>
              <w:t xml:space="preserve"> </w:t>
            </w:r>
            <w:r w:rsidRPr="006A1F1E">
              <w:rPr>
                <w:rFonts w:ascii="Arial" w:hAnsi="Arial" w:cs="Arial"/>
                <w:i/>
                <w:lang w:val="en-US"/>
              </w:rPr>
              <w:t>Group</w:t>
            </w:r>
            <w:r w:rsidRPr="006A1F1E">
              <w:rPr>
                <w:rFonts w:ascii="Arial" w:hAnsi="Arial" w:cs="Arial"/>
                <w:lang w:val="en-US"/>
              </w:rPr>
              <w:t xml:space="preserve"> </w:t>
            </w:r>
            <w:r w:rsidRPr="006A1F1E">
              <w:rPr>
                <w:rFonts w:ascii="Arial" w:hAnsi="Arial" w:cs="Arial"/>
                <w:i/>
                <w:lang w:val="en-US"/>
              </w:rPr>
              <w:t>Management</w:t>
            </w:r>
            <w:r w:rsidRPr="006A1F1E">
              <w:rPr>
                <w:rFonts w:ascii="Arial" w:hAnsi="Arial" w:cs="Arial"/>
                <w:lang w:val="en-US"/>
              </w:rPr>
              <w:t xml:space="preserve"> </w:t>
            </w:r>
            <w:r w:rsidRPr="006A1F1E">
              <w:rPr>
                <w:rFonts w:ascii="Arial" w:hAnsi="Arial" w:cs="Arial"/>
                <w:i/>
                <w:lang w:val="en-US"/>
              </w:rPr>
              <w:t>Protocol</w:t>
            </w:r>
            <w:r w:rsidRPr="006A1F1E">
              <w:rPr>
                <w:rFonts w:ascii="Arial" w:hAnsi="Arial" w:cs="Arial"/>
                <w:lang w:val="en-US"/>
              </w:rPr>
              <w:t xml:space="preserve">; </w:t>
            </w:r>
            <w:r w:rsidRPr="006A1F1E">
              <w:rPr>
                <w:rFonts w:ascii="Arial" w:hAnsi="Arial" w:cs="Arial"/>
                <w:i/>
                <w:lang w:val="en-US"/>
              </w:rPr>
              <w:t>The</w:t>
            </w:r>
            <w:r w:rsidRPr="006A1F1E">
              <w:rPr>
                <w:rFonts w:ascii="Arial" w:hAnsi="Arial" w:cs="Arial"/>
                <w:lang w:val="en-US"/>
              </w:rPr>
              <w:t xml:space="preserve"> </w:t>
            </w:r>
            <w:r w:rsidRPr="006A1F1E">
              <w:rPr>
                <w:rFonts w:ascii="Arial" w:hAnsi="Arial" w:cs="Arial"/>
                <w:i/>
                <w:lang w:val="en-US"/>
              </w:rPr>
              <w:t>Secure</w:t>
            </w:r>
            <w:r w:rsidRPr="006A1F1E">
              <w:rPr>
                <w:rFonts w:ascii="Arial" w:hAnsi="Arial" w:cs="Arial"/>
                <w:lang w:val="en-US"/>
              </w:rPr>
              <w:t xml:space="preserve"> </w:t>
            </w:r>
            <w:r w:rsidRPr="006A1F1E">
              <w:rPr>
                <w:rFonts w:ascii="Arial" w:hAnsi="Arial" w:cs="Arial"/>
                <w:i/>
                <w:lang w:val="en-US"/>
              </w:rPr>
              <w:t>Shell</w:t>
            </w:r>
            <w:r w:rsidRPr="006A1F1E">
              <w:rPr>
                <w:rFonts w:ascii="Arial" w:hAnsi="Arial" w:cs="Arial"/>
                <w:lang w:val="en-US"/>
              </w:rPr>
              <w:t xml:space="preserve"> (SSH) </w:t>
            </w:r>
            <w:r w:rsidRPr="006A1F1E">
              <w:rPr>
                <w:rFonts w:ascii="Arial" w:hAnsi="Arial" w:cs="Arial"/>
                <w:i/>
                <w:lang w:val="en-US"/>
              </w:rPr>
              <w:t>Protocol</w:t>
            </w:r>
            <w:r w:rsidRPr="006A1F1E">
              <w:rPr>
                <w:rFonts w:ascii="Arial" w:hAnsi="Arial" w:cs="Arial"/>
                <w:lang w:val="en-US"/>
              </w:rPr>
              <w:t xml:space="preserve">; OSPF </w:t>
            </w:r>
            <w:r w:rsidRPr="006A1F1E">
              <w:rPr>
                <w:rFonts w:ascii="Arial" w:hAnsi="Arial" w:cs="Arial"/>
                <w:i/>
                <w:lang w:val="en-US"/>
              </w:rPr>
              <w:t>Version</w:t>
            </w:r>
            <w:r w:rsidRPr="006A1F1E">
              <w:rPr>
                <w:rFonts w:ascii="Arial" w:hAnsi="Arial" w:cs="Arial"/>
                <w:lang w:val="en-US"/>
              </w:rPr>
              <w:t xml:space="preserve"> 2.</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2.9. SUBITEM 1.6 - SWITCH TIPO 6 (ACESSO)</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 ARQUITETURA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2.9.1.1. Switch para instalação em gabinete/rack padrão EIA 19” (dezenove polegadas), acompanhado de todos os acessórios e kits para perfeita e completa instalação e fixação.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2.9.1.2.</w:t>
            </w:r>
            <w:r w:rsidRPr="006A1F1E">
              <w:rPr>
                <w:rFonts w:ascii="Arial" w:hAnsi="Arial" w:cs="Arial"/>
              </w:rPr>
              <w:tab/>
              <w:t xml:space="preserve">Altura máxima de 1 (um) RU - </w:t>
            </w:r>
            <w:r w:rsidRPr="006A1F1E">
              <w:rPr>
                <w:rFonts w:ascii="Arial" w:hAnsi="Arial" w:cs="Arial"/>
                <w:i/>
              </w:rPr>
              <w:t>Rack</w:t>
            </w:r>
            <w:r w:rsidRPr="006A1F1E">
              <w:rPr>
                <w:rFonts w:ascii="Arial" w:hAnsi="Arial" w:cs="Arial"/>
              </w:rPr>
              <w:t xml:space="preserve"> </w:t>
            </w:r>
            <w:r w:rsidRPr="006A1F1E">
              <w:rPr>
                <w:rFonts w:ascii="Arial" w:hAnsi="Arial" w:cs="Arial"/>
                <w:i/>
              </w:rPr>
              <w:t>Unit</w:t>
            </w:r>
            <w:r w:rsidRPr="006A1F1E">
              <w:rPr>
                <w:rFonts w:ascii="Arial" w:hAnsi="Arial" w:cs="Arial"/>
              </w:rPr>
              <w:t xml:space="preserve"> e Profundidade máxima de 45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2.9.1.3.</w:t>
            </w:r>
            <w:r w:rsidRPr="006A1F1E">
              <w:rPr>
                <w:rFonts w:ascii="Arial" w:hAnsi="Arial" w:cs="Arial"/>
              </w:rPr>
              <w:tab/>
              <w:t>Construído com display ou LEDs para exibição do status/atividade de cada porta e das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2.9.1.4.</w:t>
            </w:r>
            <w:r w:rsidRPr="006A1F1E">
              <w:rPr>
                <w:rFonts w:ascii="Arial" w:hAnsi="Arial" w:cs="Arial"/>
              </w:rPr>
              <w:tab/>
              <w:t>Deverá possuir arquitetura que utilize memória não volátil para armazenamento do sistema operacional e das configurações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2.9.1.5.</w:t>
            </w:r>
            <w:r w:rsidRPr="006A1F1E">
              <w:rPr>
                <w:rFonts w:ascii="Arial" w:hAnsi="Arial" w:cs="Arial"/>
              </w:rPr>
              <w:tab/>
              <w:t>Ser fornecido com configuração de CPU e memória (RAM e Flash) suficiente para implementação de todas as funcionalidades descritas neste Edital e em seus Anexos, simultaneamente.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2.9.1.6.</w:t>
            </w:r>
            <w:r w:rsidRPr="006A1F1E">
              <w:rPr>
                <w:rFonts w:ascii="Arial" w:hAnsi="Arial" w:cs="Arial"/>
              </w:rPr>
              <w:tab/>
              <w:t>Sistema Operacional/</w:t>
            </w:r>
            <w:r w:rsidRPr="006A1F1E">
              <w:rPr>
                <w:rFonts w:ascii="Arial" w:hAnsi="Arial" w:cs="Arial"/>
                <w:i/>
              </w:rPr>
              <w:t>Firmware</w:t>
            </w:r>
            <w:r w:rsidRPr="006A1F1E">
              <w:rPr>
                <w:rFonts w:ascii="Arial" w:hAnsi="Arial" w:cs="Arial"/>
              </w:rPr>
              <w:t xml:space="preserve"> Modular e deverá estar na sua última versão estável e com recursos para 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2.9.1.7.</w:t>
            </w:r>
            <w:r w:rsidRPr="006A1F1E">
              <w:rPr>
                <w:rFonts w:ascii="Arial" w:hAnsi="Arial" w:cs="Arial"/>
              </w:rPr>
              <w:tab/>
              <w:t xml:space="preserve">Comutação </w:t>
            </w:r>
            <w:r w:rsidRPr="006A1F1E">
              <w:rPr>
                <w:rFonts w:ascii="Arial" w:hAnsi="Arial" w:cs="Arial"/>
                <w:i/>
              </w:rPr>
              <w:t>wirespeed</w:t>
            </w:r>
            <w:r w:rsidRPr="006A1F1E">
              <w:rPr>
                <w:rFonts w:ascii="Arial" w:hAnsi="Arial" w:cs="Arial"/>
              </w:rPr>
              <w:t xml:space="preserve"> sem nenhum bloqueio (non-blocking) utilizando todas as portas em sua velocidade máxima.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2.9.1.8.</w:t>
            </w:r>
            <w:r w:rsidRPr="006A1F1E">
              <w:rPr>
                <w:rFonts w:ascii="Arial" w:hAnsi="Arial" w:cs="Arial"/>
              </w:rPr>
              <w:tab/>
              <w:t>Deverá operar em ambiente com temperatura de 0 a 45 graus Celsius.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2.9.2. FONTES DE ALIMENTAÇÃO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2.9.2.1. Deverão funcionar em 220 Vca, 60 Hz.</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2.9.2.2.</w:t>
            </w:r>
            <w:r w:rsidRPr="006A1F1E">
              <w:rPr>
                <w:rFonts w:ascii="Arial" w:hAnsi="Arial" w:cs="Arial"/>
              </w:rPr>
              <w:tab/>
              <w:t>Deverão ser internas ao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2.9.2.3.</w:t>
            </w:r>
            <w:r w:rsidRPr="006A1F1E">
              <w:rPr>
                <w:rFonts w:ascii="Arial" w:hAnsi="Arial" w:cs="Arial"/>
              </w:rPr>
              <w:tab/>
              <w:t xml:space="preserve">Deverão ser do tipo </w:t>
            </w:r>
            <w:r w:rsidRPr="006A1F1E">
              <w:rPr>
                <w:rFonts w:ascii="Arial" w:hAnsi="Arial" w:cs="Arial"/>
                <w:i/>
              </w:rPr>
              <w:t>hot</w:t>
            </w:r>
            <w:r w:rsidRPr="006A1F1E">
              <w:rPr>
                <w:rFonts w:ascii="Arial" w:hAnsi="Arial" w:cs="Arial"/>
              </w:rPr>
              <w:t>-</w:t>
            </w:r>
            <w:r w:rsidRPr="006A1F1E">
              <w:rPr>
                <w:rFonts w:ascii="Arial" w:hAnsi="Arial" w:cs="Arial"/>
                <w:i/>
              </w:rPr>
              <w:t>swap</w:t>
            </w:r>
            <w:r w:rsidRPr="006A1F1E">
              <w:rPr>
                <w:rFonts w:ascii="Arial" w:hAnsi="Arial" w:cs="Arial"/>
              </w:rPr>
              <w:t xml:space="preserve"> para os fins de manutenção.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2.9.2.4.</w:t>
            </w:r>
            <w:r w:rsidRPr="006A1F1E">
              <w:rPr>
                <w:rFonts w:ascii="Arial" w:hAnsi="Arial" w:cs="Arial"/>
              </w:rPr>
              <w:tab/>
              <w:t>Em quantidade e potência suficiente para o perfeito funcionamento de todo equipamento, sendo no mínimo 740Watts exclusivos para alimentação das 48 portas com PoE plus (30W) - IEEE 802.3at e PoE (15,4W) - IEEE 802.3af.</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2.9.2.5.</w:t>
            </w:r>
            <w:r w:rsidRPr="006A1F1E">
              <w:rPr>
                <w:rFonts w:ascii="Arial" w:hAnsi="Arial" w:cs="Arial"/>
              </w:rPr>
              <w:tab/>
              <w:t>Todas as fontes instaladas deverão funcionar balanceando a carga entre si.</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2.9.2.6. Deve ser fornecido cabo individual de energia para cada fonte, tendo comprimento mínimo de 1,80 m (um metro e oitenta centímetros), sendo plugue fêmea do tipo cachimbo (90 graus) no lado da fonte do switch e plug macho (180 graus) para ligar em tomada padrão NBR 14136.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2.9.2.7. A redundância deverá possibilitar a substituição de cada fonte sem que haja interrupção no funcionamento do equipamento, não sendo aceito o uso de fonte externa.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2.9.3.</w:t>
            </w:r>
            <w:r w:rsidRPr="006A1F1E">
              <w:rPr>
                <w:rFonts w:ascii="Arial" w:hAnsi="Arial" w:cs="Arial"/>
              </w:rPr>
              <w:tab/>
              <w:t>VENTILAÇÃO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2.9.3.1.</w:t>
            </w:r>
            <w:r w:rsidRPr="006A1F1E">
              <w:rPr>
                <w:rFonts w:ascii="Arial" w:hAnsi="Arial" w:cs="Arial"/>
              </w:rPr>
              <w:tab/>
              <w:t>Deverá ser forçada e incorporada ao switch por meio de, no mínimo, 2 (dois) módulos de ventiladores.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2.9.4.</w:t>
            </w:r>
            <w:r w:rsidRPr="006A1F1E">
              <w:rPr>
                <w:rFonts w:ascii="Arial" w:hAnsi="Arial" w:cs="Arial"/>
              </w:rPr>
              <w:tab/>
              <w:t>EMPILHAMENTO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2.9.4.1.</w:t>
            </w:r>
            <w:r w:rsidRPr="006A1F1E">
              <w:rPr>
                <w:rFonts w:ascii="Arial" w:hAnsi="Arial" w:cs="Arial"/>
              </w:rPr>
              <w:tab/>
              <w:t xml:space="preserve">Deverá possuir capacidade nativa de empilhamento horizontal, com no mínimo 2 (dois) switches, provendo agregação, redundância e tolerância a falhas entre links existentes nos switches membros da pilha. Uma vez ativado o empilhamento "lógico", os switches deverão trabalhar como </w:t>
            </w:r>
            <w:r w:rsidRPr="006A1F1E">
              <w:rPr>
                <w:rFonts w:ascii="Arial" w:hAnsi="Arial" w:cs="Arial"/>
                <w:i/>
              </w:rPr>
              <w:t>cluster</w:t>
            </w:r>
            <w:r w:rsidRPr="006A1F1E">
              <w:rPr>
                <w:rFonts w:ascii="Arial" w:hAnsi="Arial" w:cs="Arial"/>
              </w:rPr>
              <w:t>/</w:t>
            </w:r>
            <w:r w:rsidRPr="006A1F1E">
              <w:rPr>
                <w:rFonts w:ascii="Arial" w:hAnsi="Arial" w:cs="Arial"/>
                <w:i/>
              </w:rPr>
              <w:t>stack</w:t>
            </w:r>
            <w:r w:rsidRPr="006A1F1E">
              <w:rPr>
                <w:rFonts w:ascii="Arial" w:hAnsi="Arial" w:cs="Arial"/>
              </w:rPr>
              <w:t>/</w:t>
            </w:r>
            <w:r w:rsidRPr="006A1F1E">
              <w:rPr>
                <w:rFonts w:ascii="Arial" w:hAnsi="Arial" w:cs="Arial"/>
                <w:i/>
              </w:rPr>
              <w:t>switch</w:t>
            </w:r>
            <w:r w:rsidRPr="006A1F1E">
              <w:rPr>
                <w:rFonts w:ascii="Arial" w:hAnsi="Arial" w:cs="Arial"/>
              </w:rPr>
              <w:t xml:space="preserve"> virtual único/</w:t>
            </w:r>
            <w:r w:rsidRPr="006A1F1E">
              <w:rPr>
                <w:rFonts w:ascii="Arial" w:hAnsi="Arial" w:cs="Arial"/>
                <w:i/>
              </w:rPr>
              <w:t>fabric</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2.9.4.2.</w:t>
            </w:r>
            <w:r w:rsidRPr="006A1F1E">
              <w:rPr>
                <w:rFonts w:ascii="Arial" w:hAnsi="Arial" w:cs="Arial"/>
              </w:rPr>
              <w:tab/>
              <w:t>Permitir o empilhamento local e o empilhamento remoto entre os membros da pilha na velocidade de 10GbE, por meio de cabos pré-conectorizados e conexão de Fibra Óptica, multimodo e monomodo.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2.9.4.3.</w:t>
            </w:r>
            <w:r w:rsidRPr="006A1F1E">
              <w:rPr>
                <w:rFonts w:ascii="Arial" w:hAnsi="Arial" w:cs="Arial"/>
              </w:rPr>
              <w:tab/>
              <w:t>Os switches membros da pilha deverão operar como uma entidade lógica única, para fins de formação de links agregados nas interfaces de uplink ou downlink. As agregações de links existentes na pilha deverão operar no modo de compartilhamento do tráfego e redundância do link (M-LAG; MC-LAG; Multi-chassis LAG), ou funcionalidade similar para constituição de arranjo de alta disponibilidade (</w:t>
            </w:r>
            <w:r w:rsidRPr="006A1F1E">
              <w:rPr>
                <w:rFonts w:ascii="Arial" w:hAnsi="Arial" w:cs="Arial"/>
                <w:i/>
              </w:rPr>
              <w:t>High Availability</w:t>
            </w:r>
            <w:r w:rsidRPr="006A1F1E">
              <w:rPr>
                <w:rFonts w:ascii="Arial" w:hAnsi="Arial" w:cs="Arial"/>
              </w:rPr>
              <w:t xml:space="preserve"> - HA).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2.9.4.4.</w:t>
            </w:r>
            <w:r w:rsidRPr="006A1F1E">
              <w:rPr>
                <w:rFonts w:ascii="Arial" w:hAnsi="Arial" w:cs="Arial"/>
              </w:rPr>
              <w:tab/>
              <w:t xml:space="preserve">O recurso de empilhamento deverá prover mecanismos automáticos para detecção, recuperação e garantia da continuidade de funcionamento da pilha, em eventual falha de um dos membros </w:t>
            </w:r>
            <w:r w:rsidRPr="006A1F1E">
              <w:rPr>
                <w:rFonts w:ascii="Arial" w:hAnsi="Arial" w:cs="Arial"/>
              </w:rPr>
              <w:lastRenderedPageBreak/>
              <w:t>do empilhamento (Mestre/Escravo; Primário/Secundário; ou outro arranjo técnico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2.9.5.</w:t>
            </w:r>
            <w:r w:rsidRPr="006A1F1E">
              <w:rPr>
                <w:rFonts w:ascii="Arial" w:hAnsi="Arial" w:cs="Arial"/>
              </w:rPr>
              <w:tab/>
              <w:t>CONECTIVIDADE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2.9.5.1.</w:t>
            </w:r>
            <w:r w:rsidRPr="006A1F1E">
              <w:rPr>
                <w:rFonts w:ascii="Arial" w:hAnsi="Arial" w:cs="Arial"/>
              </w:rPr>
              <w:tab/>
              <w:t xml:space="preserve">Deverá possuir no mínimo 48 (quarenta e oito) portas de 10/100/1000 Mbps BaseT PoE, com conectores padrão RJ-45 segundo os padrões IEEE 802.3, suportando negociação automática de velocidade e modo de operação </w:t>
            </w:r>
            <w:r w:rsidRPr="006A1F1E">
              <w:rPr>
                <w:rFonts w:ascii="Arial" w:hAnsi="Arial" w:cs="Arial"/>
                <w:i/>
              </w:rPr>
              <w:t>Half-duplex</w:t>
            </w:r>
            <w:r w:rsidRPr="006A1F1E">
              <w:rPr>
                <w:rFonts w:ascii="Arial" w:hAnsi="Arial" w:cs="Arial"/>
              </w:rPr>
              <w:t xml:space="preserve"> e </w:t>
            </w:r>
            <w:r w:rsidRPr="006A1F1E">
              <w:rPr>
                <w:rFonts w:ascii="Arial" w:hAnsi="Arial" w:cs="Arial"/>
                <w:i/>
              </w:rPr>
              <w:t>Full</w:t>
            </w:r>
            <w:r w:rsidRPr="006A1F1E">
              <w:rPr>
                <w:rFonts w:ascii="Arial" w:hAnsi="Arial" w:cs="Arial"/>
              </w:rPr>
              <w:t>-</w:t>
            </w:r>
            <w:r w:rsidRPr="006A1F1E">
              <w:rPr>
                <w:rFonts w:ascii="Arial" w:hAnsi="Arial" w:cs="Arial"/>
                <w:i/>
              </w:rPr>
              <w:t>duplex</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2.9.5.2.</w:t>
            </w:r>
            <w:r w:rsidRPr="006A1F1E">
              <w:rPr>
                <w:rFonts w:ascii="Arial" w:hAnsi="Arial" w:cs="Arial"/>
              </w:rPr>
              <w:tab/>
              <w:t>Deverá possuir, no mínimo, 2 (duas) portas de uplink de 10 Gbps Ethernet IEEE 802.3ae, que suportem obrigatoriamente módulos no padrão SFP+ (</w:t>
            </w:r>
            <w:r w:rsidRPr="006A1F1E">
              <w:rPr>
                <w:rFonts w:ascii="Arial" w:hAnsi="Arial" w:cs="Arial"/>
                <w:i/>
              </w:rPr>
              <w:t>Small Form-factor Pluggable</w:t>
            </w:r>
            <w:r w:rsidRPr="006A1F1E">
              <w:rPr>
                <w:rFonts w:ascii="Arial" w:hAnsi="Arial" w:cs="Arial"/>
              </w:rPr>
              <w:t xml:space="preserve"> 10GBase-SR e 10GBase-LR).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2.9.5.3.</w:t>
            </w:r>
            <w:r w:rsidRPr="006A1F1E">
              <w:rPr>
                <w:rFonts w:ascii="Arial" w:hAnsi="Arial" w:cs="Arial"/>
              </w:rPr>
              <w:tab/>
              <w:t>Deverá possuir no mínimo 2 (duas) portas para empilhamento de 10GbE e que deverão ser adicionadas à capacidade de comutação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2.9.5.4.</w:t>
            </w:r>
            <w:r w:rsidRPr="006A1F1E">
              <w:rPr>
                <w:rFonts w:ascii="Arial" w:hAnsi="Arial" w:cs="Arial"/>
              </w:rPr>
              <w:tab/>
              <w:t>Para configuração e administração do switch, ele deverá possuir no mínimo uma porta de console serial com conector RJ45, USB ou DB9, fornecida com cabos e adaptadores compatíveis com computadores do tipo 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w:t>
            </w:r>
            <w:r w:rsidRPr="006A1F1E">
              <w:rPr>
                <w:rFonts w:ascii="Arial" w:hAnsi="Arial" w:cs="Arial"/>
              </w:rPr>
              <w:tab/>
              <w:t>DESEMPENHO, CAPACIDADE, ESCALABILIDADE E DISPONIBILIDADE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2.9.6.1.</w:t>
            </w:r>
            <w:r w:rsidRPr="006A1F1E">
              <w:rPr>
                <w:rFonts w:ascii="Arial" w:hAnsi="Arial" w:cs="Arial"/>
              </w:rPr>
              <w:tab/>
              <w:t xml:space="preserve">Capacidade de </w:t>
            </w:r>
            <w:r w:rsidRPr="006A1F1E">
              <w:rPr>
                <w:rFonts w:ascii="Arial" w:hAnsi="Arial" w:cs="Arial"/>
                <w:i/>
              </w:rPr>
              <w:t>switching</w:t>
            </w:r>
            <w:r w:rsidRPr="006A1F1E">
              <w:rPr>
                <w:rFonts w:ascii="Arial" w:hAnsi="Arial" w:cs="Arial"/>
              </w:rPr>
              <w:t xml:space="preserve"> </w:t>
            </w:r>
            <w:r w:rsidRPr="006A1F1E">
              <w:rPr>
                <w:rFonts w:ascii="Arial" w:hAnsi="Arial" w:cs="Arial"/>
                <w:i/>
              </w:rPr>
              <w:t>fabric</w:t>
            </w:r>
            <w:r w:rsidRPr="006A1F1E">
              <w:rPr>
                <w:rFonts w:ascii="Arial" w:hAnsi="Arial" w:cs="Arial"/>
              </w:rPr>
              <w:t xml:space="preserve"> (matriz de comutação) de, no mínimo, 176 (cento e setenta e seis)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2.9.6.2.</w:t>
            </w:r>
            <w:r w:rsidRPr="006A1F1E">
              <w:rPr>
                <w:rFonts w:ascii="Arial" w:hAnsi="Arial" w:cs="Arial"/>
              </w:rPr>
              <w:tab/>
              <w:t>Deverá possuir capacidade agregada para processar o roteamento (L3 – protocolo IP) de, no mínimo, 110 (cento e dez) Mpps (milhões de pacotes por segundo) em camada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2.9.6.3.</w:t>
            </w:r>
            <w:r w:rsidRPr="006A1F1E">
              <w:rPr>
                <w:rFonts w:ascii="Arial" w:hAnsi="Arial" w:cs="Arial"/>
              </w:rPr>
              <w:tab/>
              <w:t>Para o cálculo, considerar frames de 64 (sessenta e quatro) bytes padrão Ethernet IEEE 802.3.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2.9.6.4.</w:t>
            </w:r>
            <w:r w:rsidRPr="006A1F1E">
              <w:rPr>
                <w:rFonts w:ascii="Arial" w:hAnsi="Arial" w:cs="Arial"/>
              </w:rPr>
              <w:tab/>
              <w:t>Capacidade de armazenamento e gerenciamento de, no mínimo, 4.000 (quatro mil) endereços MAC em uma única tabela.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2.9.6.5.</w:t>
            </w:r>
            <w:r w:rsidRPr="006A1F1E">
              <w:rPr>
                <w:rFonts w:ascii="Arial" w:hAnsi="Arial" w:cs="Arial"/>
              </w:rPr>
              <w:tab/>
              <w:t>Deverá ter capacidade de rotear e comutar pacotes através de ASICs sem a necessidade de adição de hardware ou licenças adicionais.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2.9.6.6.</w:t>
            </w:r>
            <w:r w:rsidRPr="006A1F1E">
              <w:rPr>
                <w:rFonts w:ascii="Arial" w:hAnsi="Arial" w:cs="Arial"/>
              </w:rPr>
              <w:tab/>
              <w:t>Permitir a configuração de, no mínimo, 255 (duzentos e cinquenta e cinco) VLANs.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2.9.6.7.</w:t>
            </w:r>
            <w:r w:rsidRPr="006A1F1E">
              <w:rPr>
                <w:rFonts w:ascii="Arial" w:hAnsi="Arial" w:cs="Arial"/>
              </w:rPr>
              <w:tab/>
              <w:t>Suporte a pelo menos 512 (quinhentos e doze) rotas IPv4 e 256 (duzentas e cinquenta e seis) rotas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2.9.6.8.</w:t>
            </w:r>
            <w:r w:rsidRPr="006A1F1E">
              <w:rPr>
                <w:rFonts w:ascii="Arial" w:hAnsi="Arial" w:cs="Arial"/>
              </w:rPr>
              <w:tab/>
              <w:t>Tempo médio entre falhas (MTBF) superior a 50.000 (cinquenta mil) horas para todos os componentes do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2.9.6.9.</w:t>
            </w:r>
            <w:r w:rsidRPr="006A1F1E">
              <w:rPr>
                <w:rFonts w:ascii="Arial" w:hAnsi="Arial" w:cs="Arial"/>
              </w:rPr>
              <w:tab/>
              <w:t>Implementar os seguintes padrões IEEE: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a) RSTP - </w:t>
            </w:r>
            <w:r w:rsidRPr="006A1F1E">
              <w:rPr>
                <w:rFonts w:ascii="Arial" w:hAnsi="Arial" w:cs="Arial"/>
                <w:i/>
              </w:rPr>
              <w:t>Rapid Reconfiguration for Spanning Tree Protocol</w:t>
            </w:r>
            <w:r w:rsidRPr="006A1F1E">
              <w:rPr>
                <w:rFonts w:ascii="Arial" w:hAnsi="Arial" w:cs="Arial"/>
              </w:rPr>
              <w:t xml:space="preserve"> de acordo com IEEE 802.1w;</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MSTP - </w:t>
            </w:r>
            <w:r w:rsidRPr="006A1F1E">
              <w:rPr>
                <w:rFonts w:ascii="Arial" w:hAnsi="Arial" w:cs="Arial"/>
                <w:i/>
              </w:rPr>
              <w:t>Multiple Instances of Spanning Tree Protocol</w:t>
            </w:r>
            <w:r w:rsidRPr="006A1F1E">
              <w:rPr>
                <w:rFonts w:ascii="Arial" w:hAnsi="Arial" w:cs="Arial"/>
              </w:rPr>
              <w:t xml:space="preserve"> de acordo com IEEE 802.1s;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c) </w:t>
            </w:r>
            <w:r w:rsidRPr="006A1F1E">
              <w:rPr>
                <w:rFonts w:ascii="Arial" w:hAnsi="Arial" w:cs="Arial"/>
                <w:i/>
              </w:rPr>
              <w:t>Virtual Local Area Network</w:t>
            </w:r>
            <w:r w:rsidRPr="006A1F1E">
              <w:rPr>
                <w:rFonts w:ascii="Arial" w:hAnsi="Arial" w:cs="Arial"/>
              </w:rPr>
              <w:t xml:space="preserve"> – De acordo com IEEE 802.1Q;</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 xml:space="preserve">d) </w:t>
            </w:r>
            <w:r w:rsidRPr="006A1F1E">
              <w:rPr>
                <w:rFonts w:ascii="Arial" w:hAnsi="Arial" w:cs="Arial"/>
                <w:i/>
                <w:lang w:val="en-US"/>
              </w:rPr>
              <w:t>Port-Based Network Access Control for Network Login</w:t>
            </w:r>
            <w:r w:rsidRPr="006A1F1E">
              <w:rPr>
                <w:rFonts w:ascii="Arial" w:hAnsi="Arial" w:cs="Arial"/>
                <w:lang w:val="en-US"/>
              </w:rPr>
              <w:t>, de acordo com IEEE 802.1x;</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Guest VLAN de acordo com IEEE 802.1x;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f) (QoS) de acordo com IEEE 802.1p.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2.9.6.10. Deverá implementar reconhecimento de telefones IP de sua fabricação e de outros fabricantes, fazendo a associação automática de seu tráfego em VLAN específica (Voice VLAN) para isolamento e priorização do tráfego VoIP.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2.9.6.11. IEEE 802.3ad </w:t>
            </w:r>
            <w:r w:rsidRPr="006A1F1E">
              <w:rPr>
                <w:rFonts w:ascii="Arial" w:hAnsi="Arial" w:cs="Arial"/>
                <w:i/>
              </w:rPr>
              <w:t>Link Aggregation</w:t>
            </w:r>
            <w:r w:rsidRPr="006A1F1E">
              <w:rPr>
                <w:rFonts w:ascii="Arial" w:hAnsi="Arial" w:cs="Arial"/>
              </w:rPr>
              <w:t xml:space="preserve"> (LACP – LAG) suportando até 16 (dezesseis) portas por grupo e um mínimo de 128 (cento e vinte e oito) grupos.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 xml:space="preserve">2.9.6.12. IEEE 802.3at (PoE+) </w:t>
            </w:r>
            <w:r w:rsidRPr="006A1F1E">
              <w:rPr>
                <w:rFonts w:ascii="Arial" w:hAnsi="Arial" w:cs="Arial"/>
                <w:i/>
              </w:rPr>
              <w:t>Power over Ethernet</w:t>
            </w:r>
            <w:r w:rsidRPr="006A1F1E">
              <w:rPr>
                <w:rFonts w:ascii="Arial" w:hAnsi="Arial" w:cs="Arial"/>
              </w:rPr>
              <w:t xml:space="preserve"> disponível em todas as 48 (quarenta e oito) portas.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2.9.6.13. IEEE 802.3af (PoE) </w:t>
            </w:r>
            <w:r w:rsidRPr="006A1F1E">
              <w:rPr>
                <w:rFonts w:ascii="Arial" w:hAnsi="Arial" w:cs="Arial"/>
                <w:i/>
              </w:rPr>
              <w:t>Power over Ethernet</w:t>
            </w:r>
            <w:r w:rsidRPr="006A1F1E">
              <w:rPr>
                <w:rFonts w:ascii="Arial" w:hAnsi="Arial" w:cs="Arial"/>
              </w:rPr>
              <w:t xml:space="preserve"> disponível em todas as 48 (quarenta e oito) portas.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2.9.6.14. Deverá implementar algum mecanismo de gerenciamento automático de eficiência energética para as portas 10/100/1000 Mbps Ethernet PoE.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 FUNCIONALIDADES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w:t>
            </w:r>
            <w:r w:rsidRPr="006A1F1E">
              <w:rPr>
                <w:rFonts w:ascii="Arial" w:hAnsi="Arial" w:cs="Arial"/>
              </w:rPr>
              <w:tab/>
              <w:t>IGMP (</w:t>
            </w:r>
            <w:r w:rsidRPr="006A1F1E">
              <w:rPr>
                <w:rFonts w:ascii="Arial" w:hAnsi="Arial" w:cs="Arial"/>
                <w:i/>
              </w:rPr>
              <w:t>Internet Group Management Protocol</w:t>
            </w:r>
            <w:r w:rsidRPr="006A1F1E">
              <w:rPr>
                <w:rFonts w:ascii="Arial" w:hAnsi="Arial" w:cs="Arial"/>
              </w:rPr>
              <w:t>) versões 1, 2 e 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w:t>
            </w:r>
            <w:r w:rsidRPr="006A1F1E">
              <w:rPr>
                <w:rFonts w:ascii="Arial" w:hAnsi="Arial" w:cs="Arial"/>
              </w:rPr>
              <w:tab/>
              <w:t>Permitir o espelhamento/cópia (</w:t>
            </w:r>
            <w:r w:rsidRPr="006A1F1E">
              <w:rPr>
                <w:rFonts w:ascii="Arial" w:hAnsi="Arial" w:cs="Arial"/>
                <w:i/>
              </w:rPr>
              <w:t>Port Mirroring</w:t>
            </w:r>
            <w:r w:rsidRPr="006A1F1E">
              <w:rPr>
                <w:rFonts w:ascii="Arial" w:hAnsi="Arial" w:cs="Arial"/>
              </w:rPr>
              <w:t>) do tráfego de entrada e saída de múltiplas portas do switch em uma única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2.9.7.3.</w:t>
            </w:r>
            <w:r w:rsidRPr="006A1F1E">
              <w:rPr>
                <w:rFonts w:ascii="Arial" w:hAnsi="Arial" w:cs="Arial"/>
              </w:rPr>
              <w:tab/>
              <w:t>Permitir o espelhamento/cópia (</w:t>
            </w:r>
            <w:r w:rsidRPr="006A1F1E">
              <w:rPr>
                <w:rFonts w:ascii="Arial" w:hAnsi="Arial" w:cs="Arial"/>
                <w:i/>
              </w:rPr>
              <w:t>Port Mirroring</w:t>
            </w:r>
            <w:r w:rsidRPr="006A1F1E">
              <w:rPr>
                <w:rFonts w:ascii="Arial" w:hAnsi="Arial" w:cs="Arial"/>
              </w:rPr>
              <w:t>) do tráfego de entrada e saída de múltiplas portas do switch em um switch remoto.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2.9.7.4.</w:t>
            </w:r>
            <w:r w:rsidRPr="006A1F1E">
              <w:rPr>
                <w:rFonts w:ascii="Arial" w:hAnsi="Arial" w:cs="Arial"/>
              </w:rPr>
              <w:tab/>
              <w:t xml:space="preserve"> Prover recursos de, no mínimo, 2 (duas) sessões simultâneas de espelhamento.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2.9.7.5.</w:t>
            </w:r>
            <w:r w:rsidRPr="006A1F1E">
              <w:rPr>
                <w:rFonts w:ascii="Arial" w:hAnsi="Arial" w:cs="Arial"/>
              </w:rPr>
              <w:tab/>
              <w:t>O espelhamento não poderá interferir no funcionamento normal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2.9.7.6.</w:t>
            </w:r>
            <w:r w:rsidRPr="006A1F1E">
              <w:rPr>
                <w:rFonts w:ascii="Arial" w:hAnsi="Arial" w:cs="Arial"/>
              </w:rPr>
              <w:tab/>
              <w:t>Implementar DHCP-</w:t>
            </w:r>
            <w:r w:rsidRPr="006A1F1E">
              <w:rPr>
                <w:rFonts w:ascii="Arial" w:hAnsi="Arial" w:cs="Arial"/>
                <w:i/>
              </w:rPr>
              <w:t>Relay</w:t>
            </w:r>
            <w:r w:rsidRPr="006A1F1E">
              <w:rPr>
                <w:rFonts w:ascii="Arial" w:hAnsi="Arial" w:cs="Arial"/>
              </w:rPr>
              <w:t xml:space="preserve"> permitindo a definição de, pelo menos, 2 servidores DHCP.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2.9.7.7.</w:t>
            </w:r>
            <w:r w:rsidRPr="006A1F1E">
              <w:rPr>
                <w:rFonts w:ascii="Arial" w:hAnsi="Arial" w:cs="Arial"/>
              </w:rPr>
              <w:tab/>
              <w:t xml:space="preserve">Implementar DHCP </w:t>
            </w:r>
            <w:r w:rsidRPr="006A1F1E">
              <w:rPr>
                <w:rFonts w:ascii="Arial" w:hAnsi="Arial" w:cs="Arial"/>
                <w:i/>
              </w:rPr>
              <w:t>snooping</w:t>
            </w:r>
            <w:r w:rsidRPr="006A1F1E">
              <w:rPr>
                <w:rFonts w:ascii="Arial" w:hAnsi="Arial" w:cs="Arial"/>
              </w:rPr>
              <w:t>/</w:t>
            </w:r>
            <w:r w:rsidRPr="006A1F1E">
              <w:rPr>
                <w:rFonts w:ascii="Arial" w:hAnsi="Arial" w:cs="Arial"/>
                <w:i/>
              </w:rPr>
              <w:t>protection</w:t>
            </w:r>
            <w:r w:rsidRPr="006A1F1E">
              <w:rPr>
                <w:rFonts w:ascii="Arial" w:hAnsi="Arial" w:cs="Arial"/>
              </w:rPr>
              <w:t xml:space="preserve"> ou funcionalidade similar que permita o bloqueio de servidores DHCP não autorizados na rede.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2.9.7.8.</w:t>
            </w:r>
            <w:r w:rsidRPr="006A1F1E">
              <w:rPr>
                <w:rFonts w:ascii="Arial" w:hAnsi="Arial" w:cs="Arial"/>
              </w:rPr>
              <w:tab/>
              <w:t>Permitir a configuração de rotas estáticas.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2.9.7.9.</w:t>
            </w:r>
            <w:r w:rsidRPr="006A1F1E">
              <w:rPr>
                <w:rFonts w:ascii="Arial" w:hAnsi="Arial" w:cs="Arial"/>
              </w:rPr>
              <w:tab/>
              <w:t>Implementar os seguintes protocolos: RIPv2; IP Multicast (IGMPv1 e v2); OSPF; PIM-SM (</w:t>
            </w:r>
            <w:r w:rsidRPr="006A1F1E">
              <w:rPr>
                <w:rFonts w:ascii="Arial" w:hAnsi="Arial" w:cs="Arial"/>
                <w:i/>
              </w:rPr>
              <w:t>Protocol Independent Multicast</w:t>
            </w:r>
            <w:r w:rsidRPr="006A1F1E">
              <w:rPr>
                <w:rFonts w:ascii="Arial" w:hAnsi="Arial" w:cs="Arial"/>
              </w:rPr>
              <w:t xml:space="preserve"> – </w:t>
            </w:r>
            <w:r w:rsidRPr="006A1F1E">
              <w:rPr>
                <w:rFonts w:ascii="Arial" w:hAnsi="Arial" w:cs="Arial"/>
                <w:i/>
              </w:rPr>
              <w:t>Sparse Mode</w:t>
            </w:r>
            <w:r w:rsidRPr="006A1F1E">
              <w:rPr>
                <w:rFonts w:ascii="Arial" w:hAnsi="Arial" w:cs="Arial"/>
              </w:rPr>
              <w:t>) inclusive com possibilidade de habilitá-los individualmente em VLANs específicas dentro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2.9.7.10. Classificação e priorização de pacotes baseada em informações de camada 2, 3 e 4 do modelo OSI, para no mínimo: Endereço MAC, endereço IP, número de porta TCP ou UDP, valor do campo CoS (802.1p) e valor do campo ToS (com precedência IP e DSCP).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2.9.7.11. Permitir a configuração de, no mínimo, 4 (quatro) filas de prioridade por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2.9.7.12. Deverá possuir recurso para configurar um endereço de Loopback ou uma VLAN que tenha IP no modo Loopback.</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2.9.7.13. Todas as portas deverão permitir configuração do tipo de link, como sendo “acesso” ou “</w:t>
            </w:r>
            <w:r w:rsidRPr="006A1F1E">
              <w:rPr>
                <w:rFonts w:ascii="Arial" w:hAnsi="Arial" w:cs="Arial"/>
                <w:i/>
              </w:rPr>
              <w:t>trunk</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2.9.7.14. Prover recursos de agregação de 2 (duas) portas de 10GbE para uso como uplink aos switches de distribuição e permitir a passagem de múltiplas VLANs com TAGs e pelo menos 1 (uma) VLAN configurável sem TAG nesse canal de comunicação.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2.9.7.15. Deverá implementar reconhecimento de telefones IP e provisioná-los na VLAN de voz automaticamente.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2.9.7.16. Deverá ter recursos para limitar endereços MAC simultaneamente comunicando por porta. Os endereços MAC poderão ser aprendidos automaticamente ou configurados manualmente.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2.9.7.17. Possuir mecanismos para controle/limitação/supressão dos tráfegos de broadcast, multicast e unknown-unicast (ou funcionalidade similar para o controle de tráfego unknown-unicast) por porta. Deverá ser possível especificar limites (thresholds) individuais para tráfego tolerável de broadcast, multicast e unknown-</w:t>
            </w:r>
            <w:r w:rsidRPr="006A1F1E">
              <w:rPr>
                <w:rFonts w:ascii="Arial" w:hAnsi="Arial" w:cs="Arial"/>
              </w:rPr>
              <w:lastRenderedPageBreak/>
              <w:t>unicast em cada porta do switch, com recursos para desabilitar a porta ao exceder os limites configurados.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2.9.7.18. Deverá implementar roteamento entre as VLANs internamente, sem a necessidade de equipamentos externos.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2.9.7.19. Implementar filtros baseados em protocolos e endereços MAC.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2.9.7.20. Implementar a pilha de protocolos TCP/IP na versão IPv4 e IPv6.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2.9.7.21. Atualização do relógio interno por meio NTPv3 (</w:t>
            </w:r>
            <w:r w:rsidRPr="006A1F1E">
              <w:rPr>
                <w:rFonts w:ascii="Arial" w:hAnsi="Arial" w:cs="Arial"/>
                <w:i/>
              </w:rPr>
              <w:t>Network Time Protocol</w:t>
            </w:r>
            <w:r w:rsidRPr="006A1F1E">
              <w:rPr>
                <w:rFonts w:ascii="Arial" w:hAnsi="Arial" w:cs="Arial"/>
              </w:rPr>
              <w:t>) ou SNTP (</w:t>
            </w:r>
            <w:r w:rsidRPr="006A1F1E">
              <w:rPr>
                <w:rFonts w:ascii="Arial" w:hAnsi="Arial" w:cs="Arial"/>
                <w:i/>
              </w:rPr>
              <w:t>Simple Network Time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2.9.7.22. Possibilidade de configurar, no mínimo, 2 (dois) servidores de NTP para sincronismo.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2.9.7.23. Deverá implementar </w:t>
            </w:r>
            <w:r w:rsidRPr="006A1F1E">
              <w:rPr>
                <w:rFonts w:ascii="Arial" w:hAnsi="Arial" w:cs="Arial"/>
                <w:i/>
              </w:rPr>
              <w:t>Jumbo frames</w:t>
            </w:r>
            <w:r w:rsidRPr="006A1F1E">
              <w:rPr>
                <w:rFonts w:ascii="Arial" w:hAnsi="Arial" w:cs="Arial"/>
              </w:rPr>
              <w:t xml:space="preserve"> com tamanho de, no mínimo, 9.000 (nove mil) bytes.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2.9.7.24. Deverá implementar mecanismo para checagem de integridade das conexões físicas: UDLD (</w:t>
            </w:r>
            <w:r w:rsidRPr="006A1F1E">
              <w:rPr>
                <w:rFonts w:ascii="Arial" w:hAnsi="Arial" w:cs="Arial"/>
                <w:i/>
              </w:rPr>
              <w:t>Unidirectional Link</w:t>
            </w:r>
            <w:r w:rsidRPr="006A1F1E">
              <w:rPr>
                <w:rFonts w:ascii="Arial" w:hAnsi="Arial" w:cs="Arial"/>
              </w:rPr>
              <w:t xml:space="preserve"> </w:t>
            </w:r>
            <w:r w:rsidRPr="006A1F1E">
              <w:rPr>
                <w:rFonts w:ascii="Arial" w:hAnsi="Arial" w:cs="Arial"/>
                <w:i/>
              </w:rPr>
              <w:t>Detection</w:t>
            </w:r>
            <w:r w:rsidRPr="006A1F1E">
              <w:rPr>
                <w:rFonts w:ascii="Arial" w:hAnsi="Arial" w:cs="Arial"/>
              </w:rPr>
              <w:t>), DLDP (</w:t>
            </w:r>
            <w:r w:rsidRPr="006A1F1E">
              <w:rPr>
                <w:rFonts w:ascii="Arial" w:hAnsi="Arial" w:cs="Arial"/>
                <w:i/>
              </w:rPr>
              <w:t>Device link detection protocol</w:t>
            </w:r>
            <w:r w:rsidRPr="006A1F1E">
              <w:rPr>
                <w:rFonts w:ascii="Arial" w:hAnsi="Arial" w:cs="Arial"/>
              </w:rPr>
              <w:t>) ou similar.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2.9.7.25. Deverá implementar Proxy ARP.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2.9.7.26. Prover recursos de agregação de, no mínimo, 2 (duas) portas de 10/100/1000 Mbps.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2.9.7.27. O equipamento ofertado deverá implementar algum mecanismo de teste da continuidade e loopback, automático ou configurável por porta, grupo de portas ou VLAN, com a finalidade de prevenir erros de cabeamento ou de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2.9.7.28. Implementar mecanismos de identificação de loops entre portas do mesmo switch e ainda ser possível configurar, o intervalo/frequência desse teste, o envio de traps dessas ocorrências e ações do tipo bloquear automaticamente a porta na ocorrência de eventual loop encontrado.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2.9.7.29. Deverá armazenar em memória não volátil, as últimas mensagens do seu log interno, mesmo na falta de energia.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2.9.7.30. Deverá suportar mecanismo de automação/monitoramento através de interfaces APIs (REST API, JSON, Python ou outro padrão de mercado). Todas as licenças de software para permitir o acesso a APIs ofertada devem estar incluídas no fornecimento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 SEGURANÇA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 Deverá implementar listas de controle de acesso (ACLs), ou funcionalidade similar, baseadas em endereços MAC, VLAN, endereços IP, portas TCP e UDP.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2.9.8.2.</w:t>
            </w:r>
            <w:r w:rsidRPr="006A1F1E">
              <w:rPr>
                <w:rFonts w:ascii="Arial" w:hAnsi="Arial" w:cs="Arial"/>
              </w:rPr>
              <w:tab/>
              <w:t>Deverá permitir a aplicação de ACLs em VLANs (</w:t>
            </w:r>
            <w:r w:rsidRPr="006A1F1E">
              <w:rPr>
                <w:rFonts w:ascii="Arial" w:hAnsi="Arial" w:cs="Arial"/>
                <w:i/>
              </w:rPr>
              <w:t>inbound</w:t>
            </w:r>
            <w:r w:rsidRPr="006A1F1E">
              <w:rPr>
                <w:rFonts w:ascii="Arial" w:hAnsi="Arial" w:cs="Arial"/>
              </w:rPr>
              <w:t xml:space="preserve"> e </w:t>
            </w:r>
            <w:r w:rsidRPr="006A1F1E">
              <w:rPr>
                <w:rFonts w:ascii="Arial" w:hAnsi="Arial" w:cs="Arial"/>
                <w:i/>
              </w:rPr>
              <w:t>outbound</w:t>
            </w:r>
            <w:r w:rsidRPr="006A1F1E">
              <w:rPr>
                <w:rFonts w:ascii="Arial" w:hAnsi="Arial" w:cs="Arial"/>
              </w:rPr>
              <w:t>) inclusive por meio de parâmetros recebidos de servidor RADIUS durante a autenticação 802.1x.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2.9.8.3.</w:t>
            </w:r>
            <w:r w:rsidRPr="006A1F1E">
              <w:rPr>
                <w:rFonts w:ascii="Arial" w:hAnsi="Arial" w:cs="Arial"/>
              </w:rPr>
              <w:tab/>
              <w:t>Deverá permitir a aplicação de ACLs em portas do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2.9.8.4.</w:t>
            </w:r>
            <w:r w:rsidRPr="006A1F1E">
              <w:rPr>
                <w:rFonts w:ascii="Arial" w:hAnsi="Arial" w:cs="Arial"/>
              </w:rPr>
              <w:tab/>
              <w:t>Disponibilizar, no mínimo, dois níveis de senha/privilégio de acesso, sendo uma com restrição total à configuração do equipamento e a comandos que alterem seu funcionamento, e outra sem qualquer restrição.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2.9.8.5.</w:t>
            </w:r>
            <w:r w:rsidRPr="006A1F1E">
              <w:rPr>
                <w:rFonts w:ascii="Arial" w:hAnsi="Arial" w:cs="Arial"/>
              </w:rPr>
              <w:tab/>
              <w:t>Deverá implementar segurança para cada porta do switch, orientada por identidade e controle de acesso por usuário através de ACLs que permitam ou negue o acesso do usuário aos recursos de rede específicos, com base na identidade do usuário e hora do dia, permitindo que vários tipos de usuários na mesma rede possam acessar os serviços de rede específicos, sem arriscar a segurança da rede ou fornecer acesso não autorizado a dados sensíveis.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2.9.8.6.</w:t>
            </w:r>
            <w:r w:rsidRPr="006A1F1E">
              <w:rPr>
                <w:rFonts w:ascii="Arial" w:hAnsi="Arial" w:cs="Arial"/>
              </w:rPr>
              <w:tab/>
              <w:t>Controle de acesso por porta segundo o padrão IEEE 802.1X, e deverá ser compatível com o Servidor Radius IAS da Microsoft atualmente em uso na Câmara dos Deputados.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2.9.8.7.</w:t>
            </w:r>
            <w:r w:rsidRPr="006A1F1E">
              <w:rPr>
                <w:rFonts w:ascii="Arial" w:hAnsi="Arial" w:cs="Arial"/>
              </w:rPr>
              <w:tab/>
              <w:t>Autenticação de dispositivos baseado no endereço MAC, via servidor RADIUS.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2.9.8.8.</w:t>
            </w:r>
            <w:r w:rsidRPr="006A1F1E">
              <w:rPr>
                <w:rFonts w:ascii="Arial" w:hAnsi="Arial" w:cs="Arial"/>
              </w:rPr>
              <w:tab/>
              <w:t>Implementar autenticação de usuário/MAC através do padrão 802.1x associando automaticamente o usuário a uma VLAN apropriada, segundo parâmetros fornecidos na etapa de login/autenticação, com base em suas identidades (de acordo com comando enviado pelo RADIUS)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2.9.8.9.</w:t>
            </w:r>
            <w:r w:rsidRPr="006A1F1E">
              <w:rPr>
                <w:rFonts w:ascii="Arial" w:hAnsi="Arial" w:cs="Arial"/>
              </w:rPr>
              <w:tab/>
              <w:t>Deverá implementar a funcionalidade que atribua a porta a uma VLAN específica, caso a estação utilizada para o acesso a rede não tenha cliente 802.1x operacional.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2.9.8.10. Deverá implementar a associação automática de VLAN de quarentena/</w:t>
            </w:r>
            <w:r w:rsidRPr="006A1F1E">
              <w:rPr>
                <w:rFonts w:ascii="Arial" w:hAnsi="Arial" w:cs="Arial"/>
                <w:i/>
              </w:rPr>
              <w:t>guest</w:t>
            </w:r>
            <w:r w:rsidRPr="006A1F1E">
              <w:rPr>
                <w:rFonts w:ascii="Arial" w:hAnsi="Arial" w:cs="Arial"/>
              </w:rPr>
              <w:t xml:space="preserve"> para a porta de dispositivos/usuários que não consiga ser autenticada no padrão IEEE 802.1X.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2.9.8.11. Deverá suportar múltiplos suplicantes em uma mesma porta do switch e pelo menos 256 (duzentos e cinquenta e seis) usuários 802.1x por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2.9.8.12. Deverá permitir configurar o número máximo de usuários autenticados em uma porta do switch e o tempo em que o usuário terá que reautenticar para manter o acesso à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2.9.8.13. Recurso para configurar tempo (delay) entre requisições que o switch faz ao RADIUS após respostas malsucedidas de autenticação no 802.1x.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2.9.8.14. Deverá possuir recurso para apresentar um portal de autenticação web, quando o computador conectado na porta não conseguir ser autenticado (MAC ou 802.1x) e o usuário abrir o navegador web em seu computador. O switch deverá carregar essa página web de seu sistema de armazenamento local e essa página deverá ser customizável, e que possa ter 2 (dois) campos para serem preenchidos, “usuário” e “senha”, e um botão para enviar as informações ao servidor RADIUS cadastrado na configuração do switch, visando a autenticação 802.1x.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2.9.8.15. Deverá permitir a configuração de MAC´s autorizados em determinada porta assim como a quantidade máxima de MAC´s apreendidos por porta. No caso da quantidade de MAC´s ser excedido, deverá ser possível se configurar ações de descarte por pacotes não autorizados e desabilitação definitiva da porta.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2.9.8.16. Deverá implementar funcionalidade que permita ao switch monitorar o tráfego DHCP e montar dinamicamente tabela que relacione os endereços MAC das estações com os respectivos endereços IP providos pelo servidor DHCP da rede, bloqueando pacotes DHCP em portas não autorizadas.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2.9.8.17. Deverá implementar proteção contra ataques do tipo ARP.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2.9.8.18. Deverá implementar proteção contra IP </w:t>
            </w:r>
            <w:r w:rsidRPr="006A1F1E">
              <w:rPr>
                <w:rFonts w:ascii="Arial" w:hAnsi="Arial" w:cs="Arial"/>
                <w:i/>
              </w:rPr>
              <w:t>spoofing</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 ADMINISTRAÇÃO, GERENCIAMENTO 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2.9.9.1. Possibilidade de acesso por meio de autenticação RADIUS (RADIUS Client) e, no caso de falha de acesso do switch ao RADIUS, deverá permitir o acesso a uma conta local de administrador no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2.9.9.2.</w:t>
            </w:r>
            <w:r w:rsidRPr="006A1F1E">
              <w:rPr>
                <w:rFonts w:ascii="Arial" w:hAnsi="Arial" w:cs="Arial"/>
              </w:rPr>
              <w:tab/>
              <w:t>Permitir a atualização remota do sistema operacional e dos arquivos de configuração utilizados no equipamento.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2.9.9.3.</w:t>
            </w:r>
            <w:r w:rsidRPr="006A1F1E">
              <w:rPr>
                <w:rFonts w:ascii="Arial" w:hAnsi="Arial" w:cs="Arial"/>
              </w:rPr>
              <w:tab/>
              <w:t>Permitir o download e o upload das configurações por meio de FTP (</w:t>
            </w:r>
            <w:r w:rsidRPr="006A1F1E">
              <w:rPr>
                <w:rFonts w:ascii="Arial" w:hAnsi="Arial" w:cs="Arial"/>
                <w:i/>
              </w:rPr>
              <w:t>File Transfer Protocol</w:t>
            </w:r>
            <w:r w:rsidRPr="006A1F1E">
              <w:rPr>
                <w:rFonts w:ascii="Arial" w:hAnsi="Arial" w:cs="Arial"/>
              </w:rPr>
              <w:t>), TFTP (</w:t>
            </w:r>
            <w:r w:rsidRPr="006A1F1E">
              <w:rPr>
                <w:rFonts w:ascii="Arial" w:hAnsi="Arial" w:cs="Arial"/>
                <w:i/>
              </w:rPr>
              <w:t>Trivial File Transfer Protocol</w:t>
            </w:r>
            <w:r w:rsidRPr="006A1F1E">
              <w:rPr>
                <w:rFonts w:ascii="Arial" w:hAnsi="Arial" w:cs="Arial"/>
              </w:rPr>
              <w:t>) SFTP (</w:t>
            </w:r>
            <w:r w:rsidRPr="006A1F1E">
              <w:rPr>
                <w:rFonts w:ascii="Arial" w:hAnsi="Arial" w:cs="Arial"/>
                <w:i/>
              </w:rPr>
              <w:t>Secure File Transfer Protocol</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2.9.9.4.</w:t>
            </w:r>
            <w:r w:rsidRPr="006A1F1E">
              <w:rPr>
                <w:rFonts w:ascii="Arial" w:hAnsi="Arial" w:cs="Arial"/>
              </w:rPr>
              <w:tab/>
              <w:t xml:space="preserve">Permitir a configuração através de </w:t>
            </w:r>
            <w:r w:rsidRPr="006A1F1E">
              <w:rPr>
                <w:rFonts w:ascii="Arial" w:hAnsi="Arial" w:cs="Arial"/>
                <w:i/>
              </w:rPr>
              <w:t>Secure</w:t>
            </w:r>
            <w:r w:rsidRPr="006A1F1E">
              <w:rPr>
                <w:rFonts w:ascii="Arial" w:hAnsi="Arial" w:cs="Arial"/>
              </w:rPr>
              <w:t xml:space="preserve"> </w:t>
            </w:r>
            <w:r w:rsidRPr="006A1F1E">
              <w:rPr>
                <w:rFonts w:ascii="Arial" w:hAnsi="Arial" w:cs="Arial"/>
                <w:i/>
              </w:rPr>
              <w:t>Shell</w:t>
            </w:r>
            <w:r w:rsidRPr="006A1F1E">
              <w:rPr>
                <w:rFonts w:ascii="Arial" w:hAnsi="Arial" w:cs="Arial"/>
              </w:rPr>
              <w:t xml:space="preserve"> (SSHv2) e porta de console.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2.9.9.5.</w:t>
            </w:r>
            <w:r w:rsidRPr="006A1F1E">
              <w:rPr>
                <w:rFonts w:ascii="Arial" w:hAnsi="Arial" w:cs="Arial"/>
              </w:rPr>
              <w:tab/>
              <w:t>Possuir porta de console para administração e configuração via linha de comando. Cada conjunto de 20 (vinte) equipamentos deverá vir acompanhado com um cabo para conexão da porta de console à porta USB do computador.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2.9.9.6.</w:t>
            </w:r>
            <w:r w:rsidRPr="006A1F1E">
              <w:rPr>
                <w:rFonts w:ascii="Arial" w:hAnsi="Arial" w:cs="Arial"/>
              </w:rPr>
              <w:tab/>
              <w:t xml:space="preserve">Permitir o envio automático de eventos a um servidor, por meio do protocolo </w:t>
            </w:r>
            <w:r w:rsidRPr="006A1F1E">
              <w:rPr>
                <w:rFonts w:ascii="Arial" w:hAnsi="Arial" w:cs="Arial"/>
                <w:i/>
              </w:rPr>
              <w:t>syslog</w:t>
            </w:r>
            <w:r w:rsidRPr="006A1F1E">
              <w:rPr>
                <w:rFonts w:ascii="Arial" w:hAnsi="Arial" w:cs="Arial"/>
              </w:rPr>
              <w:t xml:space="preserve"> e a seleção dos tipos de eventos que se deseja gravar/enviar.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2.9.9.7.</w:t>
            </w:r>
            <w:r w:rsidRPr="006A1F1E">
              <w:rPr>
                <w:rFonts w:ascii="Arial" w:hAnsi="Arial" w:cs="Arial"/>
              </w:rPr>
              <w:tab/>
              <w:t>Possuir ferramentas de debug e log de eventos para depuração e gerenciamento em primeiro nível.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2.9.9.8.</w:t>
            </w:r>
            <w:r w:rsidRPr="006A1F1E">
              <w:rPr>
                <w:rFonts w:ascii="Arial" w:hAnsi="Arial" w:cs="Arial"/>
              </w:rPr>
              <w:tab/>
              <w:t>Implementar os padrões de gerência de rede SNMPv2 e SNMPv3 com autenticação e/ou criptografia, incluindo a geração de traps.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2.9.9.9.</w:t>
            </w:r>
            <w:r w:rsidRPr="006A1F1E">
              <w:rPr>
                <w:rFonts w:ascii="Arial" w:hAnsi="Arial" w:cs="Arial"/>
              </w:rPr>
              <w:tab/>
              <w:t xml:space="preserve">Possuir suporte a </w:t>
            </w:r>
            <w:r w:rsidRPr="006A1F1E">
              <w:rPr>
                <w:rFonts w:ascii="Arial" w:hAnsi="Arial" w:cs="Arial"/>
                <w:i/>
              </w:rPr>
              <w:t>Management Information Base</w:t>
            </w:r>
            <w:r w:rsidRPr="006A1F1E">
              <w:rPr>
                <w:rFonts w:ascii="Arial" w:hAnsi="Arial" w:cs="Arial"/>
              </w:rPr>
              <w:t xml:space="preserve"> (MIB).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2.9.9.10. Possuir suporte nativo 2 (dois) grupos RMON (</w:t>
            </w:r>
            <w:r w:rsidRPr="006A1F1E">
              <w:rPr>
                <w:rFonts w:ascii="Arial" w:hAnsi="Arial" w:cs="Arial"/>
                <w:i/>
              </w:rPr>
              <w:t>Alarms</w:t>
            </w:r>
            <w:r w:rsidRPr="006A1F1E">
              <w:rPr>
                <w:rFonts w:ascii="Arial" w:hAnsi="Arial" w:cs="Arial"/>
              </w:rPr>
              <w:t xml:space="preserve"> e Even</w:t>
            </w:r>
            <w:r w:rsidRPr="006A1F1E">
              <w:rPr>
                <w:rFonts w:ascii="Arial" w:hAnsi="Arial" w:cs="Arial"/>
                <w:i/>
              </w:rPr>
              <w:t>t</w:t>
            </w:r>
            <w:r w:rsidRPr="006A1F1E">
              <w:rPr>
                <w:rFonts w:ascii="Arial" w:hAnsi="Arial" w:cs="Arial"/>
              </w:rPr>
              <w:t>s) conforme RFC 1757, sem a utilização de probes externas.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2.9.9.11.. Prover recursos de NetFlow, SFLOW, IPFIX ou NetStream sem a necessidade de probes externas, com suporte a exportação em intervalos pré-definidos (se licenças ou placas adicionais forem necessárias, estas deverão ser fornecidas).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2.9.9.12. Prover recursos de múltiplas imagens de firmware e arquivo de configuração.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2.9.9.13. Implementar protocolo de autenticação para controle do acesso administrativo ao equipamento com mecanismos de AAA </w:t>
            </w:r>
            <w:r w:rsidRPr="006A1F1E">
              <w:rPr>
                <w:rFonts w:ascii="Arial" w:hAnsi="Arial"/>
                <w:bCs/>
                <w:iCs/>
              </w:rPr>
              <w:t>(</w:t>
            </w:r>
            <w:r w:rsidRPr="006A1F1E">
              <w:rPr>
                <w:rFonts w:ascii="Arial" w:hAnsi="Arial"/>
                <w:bCs/>
                <w:i/>
                <w:iCs/>
              </w:rPr>
              <w:t>Authentication, Authorization and Accounting</w:t>
            </w:r>
            <w:r w:rsidRPr="006A1F1E">
              <w:rPr>
                <w:rFonts w:ascii="Arial" w:hAnsi="Arial"/>
                <w:bCs/>
                <w:iCs/>
              </w:rPr>
              <w:t>)</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2.9.9.14. Deverá implementar IEEE 802.1ab Link </w:t>
            </w:r>
            <w:r w:rsidRPr="006A1F1E">
              <w:rPr>
                <w:rFonts w:ascii="Arial" w:hAnsi="Arial" w:cs="Arial"/>
                <w:i/>
              </w:rPr>
              <w:t>Layer</w:t>
            </w:r>
            <w:r w:rsidRPr="006A1F1E">
              <w:rPr>
                <w:rFonts w:ascii="Arial" w:hAnsi="Arial" w:cs="Arial"/>
              </w:rPr>
              <w:t xml:space="preserve"> </w:t>
            </w:r>
            <w:r w:rsidRPr="006A1F1E">
              <w:rPr>
                <w:rFonts w:ascii="Arial" w:hAnsi="Arial" w:cs="Arial"/>
                <w:i/>
              </w:rPr>
              <w:t>Discovery</w:t>
            </w:r>
            <w:r w:rsidRPr="006A1F1E">
              <w:rPr>
                <w:rFonts w:ascii="Arial" w:hAnsi="Arial" w:cs="Arial"/>
              </w:rPr>
              <w:t xml:space="preserve"> </w:t>
            </w:r>
            <w:r w:rsidRPr="006A1F1E">
              <w:rPr>
                <w:rFonts w:ascii="Arial" w:hAnsi="Arial" w:cs="Arial"/>
                <w:i/>
              </w:rPr>
              <w:t>Protocol</w:t>
            </w:r>
            <w:r w:rsidRPr="006A1F1E">
              <w:rPr>
                <w:rFonts w:ascii="Arial" w:hAnsi="Arial" w:cs="Arial"/>
              </w:rPr>
              <w:t xml:space="preserve"> (LLDP).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2.9.9.15. Deverá implementar LLDP-MED (</w:t>
            </w:r>
            <w:r w:rsidRPr="006A1F1E">
              <w:rPr>
                <w:rFonts w:ascii="Arial" w:hAnsi="Arial" w:cs="Arial"/>
                <w:i/>
                <w:lang w:val="en-US"/>
              </w:rPr>
              <w:t>Media</w:t>
            </w:r>
            <w:r w:rsidRPr="006A1F1E">
              <w:rPr>
                <w:rFonts w:ascii="Arial" w:hAnsi="Arial" w:cs="Arial"/>
                <w:lang w:val="en-US"/>
              </w:rPr>
              <w:t xml:space="preserve"> </w:t>
            </w:r>
            <w:r w:rsidRPr="006A1F1E">
              <w:rPr>
                <w:rFonts w:ascii="Arial" w:hAnsi="Arial" w:cs="Arial"/>
                <w:i/>
                <w:lang w:val="en-US"/>
              </w:rPr>
              <w:t>Endpoint</w:t>
            </w:r>
            <w:r w:rsidRPr="006A1F1E">
              <w:rPr>
                <w:rFonts w:ascii="Arial" w:hAnsi="Arial" w:cs="Arial"/>
                <w:lang w:val="en-US"/>
              </w:rPr>
              <w:t xml:space="preserve"> Discovery).</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2.9.9.16. Possibilitar a administração/gerenciamento através do Sistema de Gerenciamento da Solução fornecida neste processo.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2.9.10. ADERÊNCIA A RFCs: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lang w:val="en-US"/>
              </w:rPr>
            </w:pPr>
            <w:r w:rsidRPr="006A1F1E">
              <w:rPr>
                <w:rFonts w:ascii="Arial" w:hAnsi="Arial" w:cs="Arial"/>
                <w:lang w:val="en-US"/>
              </w:rPr>
              <w:t xml:space="preserve">2.9.10.1. ICMP; CIDR </w:t>
            </w:r>
            <w:r w:rsidRPr="006A1F1E">
              <w:rPr>
                <w:rFonts w:ascii="Arial" w:hAnsi="Arial" w:cs="Arial"/>
                <w:i/>
                <w:lang w:val="en-US"/>
              </w:rPr>
              <w:t>Classless Inter-Domain Routing</w:t>
            </w:r>
            <w:r w:rsidRPr="006A1F1E">
              <w:rPr>
                <w:rFonts w:ascii="Arial" w:hAnsi="Arial" w:cs="Arial"/>
                <w:lang w:val="en-US"/>
              </w:rPr>
              <w:t xml:space="preserve">; </w:t>
            </w:r>
            <w:r w:rsidRPr="006A1F1E">
              <w:rPr>
                <w:rFonts w:ascii="Arial" w:hAnsi="Arial" w:cs="Arial"/>
                <w:i/>
                <w:lang w:val="en-US"/>
              </w:rPr>
              <w:t>Remote Network Monitoring</w:t>
            </w:r>
            <w:r w:rsidRPr="006A1F1E">
              <w:rPr>
                <w:rFonts w:ascii="Arial" w:hAnsi="Arial" w:cs="Arial"/>
                <w:lang w:val="en-US"/>
              </w:rPr>
              <w:t xml:space="preserve"> (RMON) e </w:t>
            </w:r>
            <w:r w:rsidRPr="006A1F1E">
              <w:rPr>
                <w:rFonts w:ascii="Arial" w:hAnsi="Arial" w:cs="Arial"/>
                <w:i/>
                <w:lang w:val="en-US"/>
              </w:rPr>
              <w:t>Management Information</w:t>
            </w:r>
            <w:r w:rsidRPr="006A1F1E">
              <w:rPr>
                <w:rFonts w:ascii="Arial" w:hAnsi="Arial" w:cs="Arial"/>
                <w:lang w:val="en-US"/>
              </w:rPr>
              <w:t xml:space="preserve"> </w:t>
            </w:r>
            <w:r w:rsidRPr="006A1F1E">
              <w:rPr>
                <w:rFonts w:ascii="Arial" w:hAnsi="Arial" w:cs="Arial"/>
                <w:i/>
                <w:lang w:val="en-US"/>
              </w:rPr>
              <w:t>Base</w:t>
            </w:r>
            <w:r w:rsidRPr="006A1F1E">
              <w:rPr>
                <w:rFonts w:ascii="Arial" w:hAnsi="Arial" w:cs="Arial"/>
                <w:lang w:val="en-US"/>
              </w:rPr>
              <w:t xml:space="preserve"> (MIB); </w:t>
            </w:r>
            <w:r w:rsidRPr="006A1F1E">
              <w:rPr>
                <w:rFonts w:ascii="Arial" w:hAnsi="Arial" w:cs="Arial"/>
                <w:i/>
                <w:lang w:val="en-US"/>
              </w:rPr>
              <w:t>Convention for defining traps for use with the</w:t>
            </w:r>
            <w:r w:rsidRPr="006A1F1E">
              <w:rPr>
                <w:rFonts w:ascii="Arial" w:hAnsi="Arial" w:cs="Arial"/>
                <w:lang w:val="en-US"/>
              </w:rPr>
              <w:t xml:space="preserve"> SNMP; IGMP </w:t>
            </w:r>
            <w:r w:rsidRPr="006A1F1E">
              <w:rPr>
                <w:rFonts w:ascii="Arial" w:hAnsi="Arial" w:cs="Arial"/>
                <w:i/>
                <w:lang w:val="en-US"/>
              </w:rPr>
              <w:t>Internet Group Management Protocol</w:t>
            </w:r>
            <w:r w:rsidRPr="006A1F1E">
              <w:rPr>
                <w:rFonts w:ascii="Arial" w:hAnsi="Arial" w:cs="Arial"/>
                <w:lang w:val="en-US"/>
              </w:rPr>
              <w:t xml:space="preserve">; </w:t>
            </w:r>
            <w:r w:rsidRPr="006A1F1E">
              <w:rPr>
                <w:rFonts w:ascii="Arial" w:hAnsi="Arial" w:cs="Arial"/>
                <w:i/>
                <w:lang w:val="en-US"/>
              </w:rPr>
              <w:t>The Secure Shell</w:t>
            </w:r>
            <w:r w:rsidRPr="006A1F1E">
              <w:rPr>
                <w:rFonts w:ascii="Arial" w:hAnsi="Arial" w:cs="Arial"/>
                <w:lang w:val="en-US"/>
              </w:rPr>
              <w:t xml:space="preserve"> (SSH) </w:t>
            </w:r>
            <w:r w:rsidRPr="006A1F1E">
              <w:rPr>
                <w:rFonts w:ascii="Arial" w:hAnsi="Arial" w:cs="Arial"/>
                <w:i/>
                <w:lang w:val="en-US"/>
              </w:rPr>
              <w:t>Protocol</w:t>
            </w:r>
            <w:r w:rsidRPr="006A1F1E">
              <w:rPr>
                <w:rFonts w:ascii="Arial" w:hAnsi="Arial" w:cs="Arial"/>
                <w:lang w:val="en-US"/>
              </w:rPr>
              <w:t xml:space="preserve">; OSPF </w:t>
            </w:r>
            <w:r w:rsidRPr="006A1F1E">
              <w:rPr>
                <w:rFonts w:ascii="Arial" w:hAnsi="Arial" w:cs="Arial"/>
                <w:i/>
                <w:lang w:val="en-US"/>
              </w:rPr>
              <w:t>Version</w:t>
            </w:r>
            <w:r w:rsidRPr="006A1F1E">
              <w:rPr>
                <w:rFonts w:ascii="Arial" w:hAnsi="Arial" w:cs="Arial"/>
                <w:lang w:val="en-US"/>
              </w:rPr>
              <w:t xml:space="preserve"> 2.</w:t>
            </w:r>
          </w:p>
        </w:tc>
        <w:tc>
          <w:tcPr>
            <w:tcW w:w="2262" w:type="dxa"/>
          </w:tcPr>
          <w:p w:rsidR="006A1F1E" w:rsidRPr="006A1F1E" w:rsidRDefault="006A1F1E" w:rsidP="006A1F1E">
            <w:pPr>
              <w:rPr>
                <w:rFonts w:ascii="Arial" w:hAnsi="Arial" w:cs="Arial"/>
                <w:lang w:val="en-US"/>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2.10. SUBITEM 1.7 – TRANSCEIVER DE10GbE LR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2.10.1. Módulo transceiver óptico SFP+ (</w:t>
            </w:r>
            <w:r w:rsidRPr="006A1F1E">
              <w:rPr>
                <w:rFonts w:ascii="Arial" w:hAnsi="Arial" w:cs="Arial"/>
                <w:i/>
              </w:rPr>
              <w:t>Small Form Factor Pluggable</w:t>
            </w:r>
            <w:r w:rsidRPr="006A1F1E">
              <w:rPr>
                <w:rFonts w:ascii="Arial" w:hAnsi="Arial" w:cs="Arial"/>
              </w:rPr>
              <w:t>) com velocidade de 10 Gbps Ethernet de longo alcance.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2.10.2. O módulo transceiver deverá ser expressamente homologado pelo fabricante para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2.10.3. O módulo transceiver deverá atender ao padrão 10GBASE-LR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10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w:t>
            </w:r>
            <w:r w:rsidRPr="006A1F1E">
              <w:rPr>
                <w:rFonts w:ascii="Arial" w:hAnsi="Arial" w:cs="Arial"/>
                <w:i/>
              </w:rPr>
              <w:t>Form Factor</w:t>
            </w:r>
            <w:r w:rsidRPr="006A1F1E">
              <w:rPr>
                <w:rFonts w:ascii="Arial" w:hAnsi="Arial" w:cs="Arial"/>
              </w:rPr>
              <w:t>: 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LC duplex;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SMF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Distância para comunicação: 3,0 km.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2.11. SUBITEM 1.8 – CABO DE CONEXÃO DAC (DIRECT ATTACH COPPER) PARA 10 GBE COM 3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2.11.1. Cabo do tipo DAC (</w:t>
            </w:r>
            <w:r w:rsidRPr="006A1F1E">
              <w:rPr>
                <w:rFonts w:ascii="Arial" w:hAnsi="Arial" w:cs="Arial"/>
                <w:i/>
              </w:rPr>
              <w:t>Direct</w:t>
            </w:r>
            <w:r w:rsidRPr="006A1F1E">
              <w:rPr>
                <w:rFonts w:ascii="Arial" w:hAnsi="Arial" w:cs="Arial"/>
              </w:rPr>
              <w:t xml:space="preserve"> </w:t>
            </w:r>
            <w:r w:rsidRPr="006A1F1E">
              <w:rPr>
                <w:rFonts w:ascii="Arial" w:hAnsi="Arial" w:cs="Arial"/>
                <w:i/>
              </w:rPr>
              <w:t>Attach</w:t>
            </w:r>
            <w:r w:rsidRPr="006A1F1E">
              <w:rPr>
                <w:rFonts w:ascii="Arial" w:hAnsi="Arial" w:cs="Arial"/>
              </w:rPr>
              <w:t xml:space="preserve"> </w:t>
            </w:r>
            <w:r w:rsidRPr="006A1F1E">
              <w:rPr>
                <w:rFonts w:ascii="Arial" w:hAnsi="Arial" w:cs="Arial"/>
                <w:i/>
              </w:rPr>
              <w:t>Copper</w:t>
            </w:r>
            <w:r w:rsidRPr="006A1F1E">
              <w:rPr>
                <w:rFonts w:ascii="Arial" w:hAnsi="Arial" w:cs="Arial"/>
              </w:rPr>
              <w:t>) ou AOC (</w:t>
            </w:r>
            <w:r w:rsidRPr="006A1F1E">
              <w:rPr>
                <w:rFonts w:ascii="Arial" w:hAnsi="Arial" w:cs="Arial"/>
                <w:i/>
              </w:rPr>
              <w:t>Active</w:t>
            </w:r>
            <w:r w:rsidRPr="006A1F1E">
              <w:rPr>
                <w:rFonts w:ascii="Arial" w:hAnsi="Arial" w:cs="Arial"/>
              </w:rPr>
              <w:t xml:space="preserve"> Opti</w:t>
            </w:r>
            <w:r w:rsidRPr="006A1F1E">
              <w:rPr>
                <w:rFonts w:ascii="Arial" w:hAnsi="Arial" w:cs="Arial"/>
                <w:i/>
              </w:rPr>
              <w:t>c</w:t>
            </w:r>
            <w:r w:rsidRPr="006A1F1E">
              <w:rPr>
                <w:rFonts w:ascii="Arial" w:hAnsi="Arial" w:cs="Arial"/>
              </w:rPr>
              <w:t xml:space="preserve">al </w:t>
            </w:r>
            <w:r w:rsidRPr="006A1F1E">
              <w:rPr>
                <w:rFonts w:ascii="Arial" w:hAnsi="Arial" w:cs="Arial"/>
                <w:i/>
              </w:rPr>
              <w:t>Cable</w:t>
            </w:r>
            <w:r w:rsidRPr="006A1F1E">
              <w:rPr>
                <w:rFonts w:ascii="Arial" w:hAnsi="Arial" w:cs="Arial"/>
              </w:rPr>
              <w:t xml:space="preserve">) para 10Gbps Ethernet com o mínimo de 3 (três) </w:t>
            </w:r>
            <w:r w:rsidRPr="006A1F1E">
              <w:rPr>
                <w:rFonts w:ascii="Arial" w:hAnsi="Arial" w:cs="Arial"/>
              </w:rPr>
              <w:lastRenderedPageBreak/>
              <w:t>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2.11.2.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2.11.3. O cabo, em conjunto com os transceivers nas 2 (duas) extremidades, deverá atender ao padrão de velocidade de 10Gbps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2.11.4. Na indisponibilidade de cabo DAC ou AOC que seja homologado pelo fabricante para a velocidade de 10Gbps Ethernet e no comprimento mínimo de 3 (três) metros, será aceito o fornecimento de 1 (um) par de módulos transceivers ópticos 10Gbps Ethernet SFP+ SR homologado pelo fabricante e 1 (um) cordão óptico MMF LC/LC com comprimento de no mínimo 3 (três)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2.12. SUBITITEM 1.9 – CABO DE CONEXÃO DAC (DIRECT ATTACH COPPER) PARA 10 GBE COM 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2.12.1. Cabo do tipo DAC (</w:t>
            </w:r>
            <w:r w:rsidRPr="006A1F1E">
              <w:rPr>
                <w:rFonts w:ascii="Arial" w:hAnsi="Arial" w:cs="Arial"/>
                <w:i/>
              </w:rPr>
              <w:t>Direct</w:t>
            </w:r>
            <w:r w:rsidRPr="006A1F1E">
              <w:rPr>
                <w:rFonts w:ascii="Arial" w:hAnsi="Arial" w:cs="Arial"/>
              </w:rPr>
              <w:t xml:space="preserve"> </w:t>
            </w:r>
            <w:r w:rsidRPr="006A1F1E">
              <w:rPr>
                <w:rFonts w:ascii="Arial" w:hAnsi="Arial" w:cs="Arial"/>
                <w:i/>
              </w:rPr>
              <w:t>Attach</w:t>
            </w:r>
            <w:r w:rsidRPr="006A1F1E">
              <w:rPr>
                <w:rFonts w:ascii="Arial" w:hAnsi="Arial" w:cs="Arial"/>
              </w:rPr>
              <w:t xml:space="preserve"> </w:t>
            </w:r>
            <w:r w:rsidRPr="006A1F1E">
              <w:rPr>
                <w:rFonts w:ascii="Arial" w:hAnsi="Arial" w:cs="Arial"/>
                <w:i/>
              </w:rPr>
              <w:t>Copper</w:t>
            </w:r>
            <w:r w:rsidRPr="006A1F1E">
              <w:rPr>
                <w:rFonts w:ascii="Arial" w:hAnsi="Arial" w:cs="Arial"/>
              </w:rPr>
              <w:t>) ou AOC (</w:t>
            </w:r>
            <w:r w:rsidRPr="006A1F1E">
              <w:rPr>
                <w:rFonts w:ascii="Arial" w:hAnsi="Arial" w:cs="Arial"/>
                <w:i/>
              </w:rPr>
              <w:t>Active</w:t>
            </w:r>
            <w:r w:rsidRPr="006A1F1E">
              <w:rPr>
                <w:rFonts w:ascii="Arial" w:hAnsi="Arial" w:cs="Arial"/>
              </w:rPr>
              <w:t xml:space="preserve"> </w:t>
            </w:r>
            <w:r w:rsidRPr="006A1F1E">
              <w:rPr>
                <w:rFonts w:ascii="Arial" w:hAnsi="Arial" w:cs="Arial"/>
                <w:i/>
              </w:rPr>
              <w:t>Optical</w:t>
            </w:r>
            <w:r w:rsidRPr="006A1F1E">
              <w:rPr>
                <w:rFonts w:ascii="Arial" w:hAnsi="Arial" w:cs="Arial"/>
              </w:rPr>
              <w:t xml:space="preserve"> </w:t>
            </w:r>
            <w:r w:rsidRPr="006A1F1E">
              <w:rPr>
                <w:rFonts w:ascii="Arial" w:hAnsi="Arial" w:cs="Arial"/>
                <w:i/>
              </w:rPr>
              <w:t>Cable</w:t>
            </w:r>
            <w:r w:rsidRPr="006A1F1E">
              <w:rPr>
                <w:rFonts w:ascii="Arial" w:hAnsi="Arial" w:cs="Arial"/>
              </w:rPr>
              <w:t>) para 10Gbps Ethernet com o mínimo de 5 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2.12.2.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2.12.3. O cabo, em conjunto com os transceivers nas 2 (duas) extremidades, deverá atender ao padrão de velocidade de 10Gbps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2.12.4. Na indisponibilidade de cabo DAC ou AOC que seja homologado pelo fabricante para a velocidade de 10Gbps Ethernet e no comprimento mínimo de 5 (cinco) metros, será aceito o fornecimento de 1 (um) par de módulos transceivers ópticos 10Gbps Ethernet SFP+ SR homologado pelo fabricante e 1 (um) cordão óptico MMF LC/LC com comprimento de no mínimo 5 (cinco)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2.13. SUBITEM 1.10 – CABO DE CONEXÃO DAC (DIRECT ATTACH COPPER) PARA 10 GBE COM 10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2.13.1. Cabo do tipo DAC (</w:t>
            </w:r>
            <w:r w:rsidRPr="006A1F1E">
              <w:rPr>
                <w:rFonts w:ascii="Arial" w:hAnsi="Arial" w:cs="Arial"/>
                <w:i/>
              </w:rPr>
              <w:t>Direct Attach Copper</w:t>
            </w:r>
            <w:r w:rsidRPr="006A1F1E">
              <w:rPr>
                <w:rFonts w:ascii="Arial" w:hAnsi="Arial" w:cs="Arial"/>
              </w:rPr>
              <w:t>) ou AOC (</w:t>
            </w:r>
            <w:r w:rsidRPr="006A1F1E">
              <w:rPr>
                <w:rFonts w:ascii="Arial" w:hAnsi="Arial" w:cs="Arial"/>
                <w:i/>
              </w:rPr>
              <w:t>Active</w:t>
            </w:r>
            <w:r w:rsidRPr="006A1F1E">
              <w:rPr>
                <w:rFonts w:ascii="Arial" w:hAnsi="Arial" w:cs="Arial"/>
              </w:rPr>
              <w:t xml:space="preserve"> </w:t>
            </w:r>
            <w:r w:rsidRPr="006A1F1E">
              <w:rPr>
                <w:rFonts w:ascii="Arial" w:hAnsi="Arial" w:cs="Arial"/>
                <w:i/>
              </w:rPr>
              <w:t>Optical Cable</w:t>
            </w:r>
            <w:r w:rsidRPr="006A1F1E">
              <w:rPr>
                <w:rFonts w:ascii="Arial" w:hAnsi="Arial" w:cs="Arial"/>
              </w:rPr>
              <w:t>) para 10Gbps Ethernet com o mínimo de 10 (dez) 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2.13.2.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2.13.3. O cabo, em conjunto com os transceivers nas 2 (duas) extremidades, deverá atender ao padrão de velocidade de 10Gbps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2.13.4. Na indisponibilidade de cabo DAC ou AOC que seja homologado pelo fabricante para a velocidade de 10GbE e no comprimento mínimo de 10 (dez) metros, será aceito o fornecimento de 1 (um) par de módulos transceivers ópticos 10Gbps Ethernet SFP+ SR homologado pelo fabricante e 1 (um) cordão óptico MMF LC/LC com comprimento de no mínimo 10 (dez)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2.14. SUBITEM 1.11 – TRANSCEIVER DE 10GbE SR</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2.14.1. Módulo transceiver óptico SFP+ (</w:t>
            </w:r>
            <w:r w:rsidRPr="006A1F1E">
              <w:rPr>
                <w:rFonts w:ascii="Arial" w:hAnsi="Arial" w:cs="Arial"/>
                <w:i/>
              </w:rPr>
              <w:t>Small</w:t>
            </w:r>
            <w:r w:rsidRPr="006A1F1E">
              <w:rPr>
                <w:rFonts w:ascii="Arial" w:hAnsi="Arial" w:cs="Arial"/>
              </w:rPr>
              <w:t xml:space="preserve"> Form </w:t>
            </w:r>
            <w:r w:rsidRPr="006A1F1E">
              <w:rPr>
                <w:rFonts w:ascii="Arial" w:hAnsi="Arial" w:cs="Arial"/>
                <w:i/>
              </w:rPr>
              <w:t>Factor</w:t>
            </w:r>
            <w:r w:rsidRPr="006A1F1E">
              <w:rPr>
                <w:rFonts w:ascii="Arial" w:hAnsi="Arial" w:cs="Arial"/>
              </w:rPr>
              <w:t xml:space="preserve"> </w:t>
            </w:r>
            <w:r w:rsidRPr="006A1F1E">
              <w:rPr>
                <w:rFonts w:ascii="Arial" w:hAnsi="Arial" w:cs="Arial"/>
                <w:i/>
              </w:rPr>
              <w:t>Pluggable</w:t>
            </w:r>
            <w:r w:rsidRPr="006A1F1E">
              <w:rPr>
                <w:rFonts w:ascii="Arial" w:hAnsi="Arial" w:cs="Arial"/>
              </w:rPr>
              <w:t>) com velocidade de 10Gbps Ethernet de curto alcance.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2.14.2.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2.14.3. O módulo transceiver deverá atender ao padrão 10GBASE-SR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10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LC duplex;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MMF (OM3);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Distância para comunicação: 50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2.15. SUBITEM 1.12 - TRANSCEIVER DE 25GBE SR</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2.15.1. Módulo transceiver óptico SFP28 com velocidade de 25 Gbps Ethernet de curto alcance.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2.15.2.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2.15.3. O módulo transceiver deverá atender ao padrão 25GBASE-SR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25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Form </w:t>
            </w:r>
            <w:r w:rsidRPr="006A1F1E">
              <w:rPr>
                <w:rFonts w:ascii="Arial" w:hAnsi="Arial" w:cs="Arial"/>
                <w:i/>
              </w:rPr>
              <w:t>Factor</w:t>
            </w:r>
            <w:r w:rsidRPr="006A1F1E">
              <w:rPr>
                <w:rFonts w:ascii="Arial" w:hAnsi="Arial" w:cs="Arial"/>
              </w:rPr>
              <w:t>: SFP28;</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LC duplex;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MMF (OM3);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Distância para comunicação: 50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2.16. SUBITEM 1.13 - TRANSCEIVER DE 40GbE LR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2.16.1. Módulo transceiver óptico QSFP+ (</w:t>
            </w:r>
            <w:r w:rsidRPr="006A1F1E">
              <w:rPr>
                <w:rFonts w:ascii="Arial" w:hAnsi="Arial" w:cs="Arial"/>
                <w:i/>
              </w:rPr>
              <w:t>Quad</w:t>
            </w:r>
            <w:r w:rsidRPr="006A1F1E">
              <w:rPr>
                <w:rFonts w:ascii="Arial" w:hAnsi="Arial" w:cs="Arial"/>
              </w:rPr>
              <w:t xml:space="preserve"> </w:t>
            </w:r>
            <w:r w:rsidRPr="006A1F1E">
              <w:rPr>
                <w:rFonts w:ascii="Arial" w:hAnsi="Arial" w:cs="Arial"/>
                <w:i/>
              </w:rPr>
              <w:t>Small</w:t>
            </w:r>
            <w:r w:rsidRPr="006A1F1E">
              <w:rPr>
                <w:rFonts w:ascii="Arial" w:hAnsi="Arial" w:cs="Arial"/>
              </w:rPr>
              <w:t xml:space="preserve">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xml:space="preserve"> </w:t>
            </w:r>
            <w:r w:rsidRPr="006A1F1E">
              <w:rPr>
                <w:rFonts w:ascii="Arial" w:hAnsi="Arial" w:cs="Arial"/>
                <w:i/>
              </w:rPr>
              <w:t>Pluggable</w:t>
            </w:r>
            <w:r w:rsidRPr="006A1F1E">
              <w:rPr>
                <w:rFonts w:ascii="Arial" w:hAnsi="Arial" w:cs="Arial"/>
              </w:rPr>
              <w:t>) com velocidade de 40 Gbps Ethernet de longo alcance.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2.16.2.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2.16.3. O módulo transceiver deverá atender ao padrão 40GBASE-LR ou 40GBASE-LR4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40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QSFP+;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LC duplex;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SMF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Distância para comunicação: 3,0 km.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2.17. SUBITEM 1.14 - CABO DE CONEXÃO DAC/AOC (DIRECT ATTACH COPPER/ACTIVE OPTICAL CABLE) PARA 40 GBE COM 3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2.17.1. Cabo do tipo DAC (</w:t>
            </w:r>
            <w:r w:rsidRPr="006A1F1E">
              <w:rPr>
                <w:rFonts w:ascii="Arial" w:hAnsi="Arial" w:cs="Arial"/>
                <w:i/>
              </w:rPr>
              <w:t>Direct</w:t>
            </w:r>
            <w:r w:rsidRPr="006A1F1E">
              <w:rPr>
                <w:rFonts w:ascii="Arial" w:hAnsi="Arial" w:cs="Arial"/>
              </w:rPr>
              <w:t xml:space="preserve"> </w:t>
            </w:r>
            <w:r w:rsidRPr="006A1F1E">
              <w:rPr>
                <w:rFonts w:ascii="Arial" w:hAnsi="Arial" w:cs="Arial"/>
                <w:i/>
              </w:rPr>
              <w:t>Attach</w:t>
            </w:r>
            <w:r w:rsidRPr="006A1F1E">
              <w:rPr>
                <w:rFonts w:ascii="Arial" w:hAnsi="Arial" w:cs="Arial"/>
              </w:rPr>
              <w:t xml:space="preserve"> </w:t>
            </w:r>
            <w:r w:rsidRPr="006A1F1E">
              <w:rPr>
                <w:rFonts w:ascii="Arial" w:hAnsi="Arial" w:cs="Arial"/>
                <w:i/>
              </w:rPr>
              <w:t>Copper</w:t>
            </w:r>
            <w:r w:rsidRPr="006A1F1E">
              <w:rPr>
                <w:rFonts w:ascii="Arial" w:hAnsi="Arial" w:cs="Arial"/>
              </w:rPr>
              <w:t>) ou AOC (</w:t>
            </w:r>
            <w:r w:rsidRPr="006A1F1E">
              <w:rPr>
                <w:rFonts w:ascii="Arial" w:hAnsi="Arial" w:cs="Arial"/>
                <w:i/>
              </w:rPr>
              <w:t>Active</w:t>
            </w:r>
            <w:r w:rsidRPr="006A1F1E">
              <w:rPr>
                <w:rFonts w:ascii="Arial" w:hAnsi="Arial" w:cs="Arial"/>
              </w:rPr>
              <w:t xml:space="preserve"> </w:t>
            </w:r>
            <w:r w:rsidRPr="006A1F1E">
              <w:rPr>
                <w:rFonts w:ascii="Arial" w:hAnsi="Arial" w:cs="Arial"/>
                <w:i/>
              </w:rPr>
              <w:t>Optical</w:t>
            </w:r>
            <w:r w:rsidRPr="006A1F1E">
              <w:rPr>
                <w:rFonts w:ascii="Arial" w:hAnsi="Arial" w:cs="Arial"/>
              </w:rPr>
              <w:t xml:space="preserve"> </w:t>
            </w:r>
            <w:r w:rsidRPr="006A1F1E">
              <w:rPr>
                <w:rFonts w:ascii="Arial" w:hAnsi="Arial" w:cs="Arial"/>
                <w:i/>
              </w:rPr>
              <w:t>Cable</w:t>
            </w:r>
            <w:r w:rsidRPr="006A1F1E">
              <w:rPr>
                <w:rFonts w:ascii="Arial" w:hAnsi="Arial" w:cs="Arial"/>
              </w:rPr>
              <w:t>) para 40 Gbps Ethernet com o mínimo de 3 (três) 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2.17.2.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2.17.3. O cabo, em conjunto com os transceivers nas 2 (duas) extremidades, deverá atender ao padrão de velocidade de 40GbE.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2.17.4. Na indisponibilidade de cabo DAC ou AOC, que seja homologado pelo fabricante para a velocidade de 40 Gbps Ethernet e no comprimento mínimo de 3 (três) metros, será aceito o fornecimento de 1 (um) par de módulos transceivers ópticos 40 Gbps Ethernet QSFP+ SR homologado pelo fabricante e 1 (um) cordão óptico MTP/MPO-12 com comprimento mínimo de 3 (três)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2.18. SUBITEM 1.15 - CABO DE CONEXÃO DAC/AOC (DIRECT ATTACH COPPER/ACTIVE OPTICAL CABLE) PARA 40 GBE COM 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2.18.1. Cabo do tipo DAC (</w:t>
            </w:r>
            <w:r w:rsidRPr="006A1F1E">
              <w:rPr>
                <w:rFonts w:ascii="Arial" w:hAnsi="Arial" w:cs="Arial"/>
                <w:i/>
              </w:rPr>
              <w:t>Direct Attach Copper</w:t>
            </w:r>
            <w:r w:rsidRPr="006A1F1E">
              <w:rPr>
                <w:rFonts w:ascii="Arial" w:hAnsi="Arial" w:cs="Arial"/>
              </w:rPr>
              <w:t>) ou AOC (</w:t>
            </w:r>
            <w:r w:rsidRPr="006A1F1E">
              <w:rPr>
                <w:rFonts w:ascii="Arial" w:hAnsi="Arial" w:cs="Arial"/>
                <w:i/>
              </w:rPr>
              <w:t>Active</w:t>
            </w:r>
            <w:r w:rsidRPr="006A1F1E">
              <w:rPr>
                <w:rFonts w:ascii="Arial" w:hAnsi="Arial" w:cs="Arial"/>
              </w:rPr>
              <w:t xml:space="preserve"> </w:t>
            </w:r>
            <w:r w:rsidRPr="006A1F1E">
              <w:rPr>
                <w:rFonts w:ascii="Arial" w:hAnsi="Arial" w:cs="Arial"/>
                <w:i/>
              </w:rPr>
              <w:t>Optical</w:t>
            </w:r>
            <w:r w:rsidRPr="006A1F1E">
              <w:rPr>
                <w:rFonts w:ascii="Arial" w:hAnsi="Arial" w:cs="Arial"/>
              </w:rPr>
              <w:t xml:space="preserve"> </w:t>
            </w:r>
            <w:r w:rsidRPr="006A1F1E">
              <w:rPr>
                <w:rFonts w:ascii="Arial" w:hAnsi="Arial" w:cs="Arial"/>
                <w:i/>
              </w:rPr>
              <w:t>Cable</w:t>
            </w:r>
            <w:r w:rsidRPr="006A1F1E">
              <w:rPr>
                <w:rFonts w:ascii="Arial" w:hAnsi="Arial" w:cs="Arial"/>
              </w:rPr>
              <w:t xml:space="preserve">) para 40 Gbps Ethernet com o mínimo de 5 (cinco) </w:t>
            </w:r>
            <w:r w:rsidRPr="006A1F1E">
              <w:rPr>
                <w:rFonts w:ascii="Arial" w:hAnsi="Arial" w:cs="Arial"/>
              </w:rPr>
              <w:lastRenderedPageBreak/>
              <w:t>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2.18.2.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2.18.3. O cabo, em conjunto com os transceivers nas 2 (duas) extremidades, deverá atender ao padrão de velocidade de 40 Gbps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2.18.4. Na indisponibilidade de cabo DAC ou AOC que seja homologado pelo fabricante para a velocidade de 40 Gbps Ethernet e no comprimento mínimo de 5 metros, será aceito o fornecimento de 1 (um) par de módulos transceivers ópticos 40 Gbps Ethernet QSFP+ SR homologado pelo fabricante e 1 (um) cordão óptico MTP/MPO-12 com comprimento mínimo de 5 (cinco)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2.19. SUBITEM 1.16 - CABO DE CONEXÃO DAC/AOC (DIRECT ATTACH COPPER/ACTIVE OPTICAL CABLE) PARA 40 GBE COM 20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2.19.1. Cabo do tipo DAC (</w:t>
            </w:r>
            <w:r w:rsidRPr="006A1F1E">
              <w:rPr>
                <w:rFonts w:ascii="Arial" w:hAnsi="Arial" w:cs="Arial"/>
                <w:i/>
              </w:rPr>
              <w:t>Direct Attach Copper</w:t>
            </w:r>
            <w:r w:rsidRPr="006A1F1E">
              <w:rPr>
                <w:rFonts w:ascii="Arial" w:hAnsi="Arial" w:cs="Arial"/>
              </w:rPr>
              <w:t>) ou AOC (</w:t>
            </w:r>
            <w:r w:rsidRPr="006A1F1E">
              <w:rPr>
                <w:rFonts w:ascii="Arial" w:hAnsi="Arial" w:cs="Arial"/>
                <w:i/>
              </w:rPr>
              <w:t>Active Optical Cable</w:t>
            </w:r>
            <w:r w:rsidRPr="006A1F1E">
              <w:rPr>
                <w:rFonts w:ascii="Arial" w:hAnsi="Arial" w:cs="Arial"/>
              </w:rPr>
              <w:t>) para 40Gbps Ethernet com o mínimo de 20 (vinte) 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2.19.2.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2.19.3. O cabo, em conjunto com os transceivers nas 2 (duas) extremidades, deverá atender ao padrão de velocidade de 40 Gbps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2.19.4. Na indisponibilidade de cabo DAC ou AOC que seja homologado pelo fabricante para a velocidade de 40 Gbps Ethernet e no comprimento mínimo de 20 (vinte) metros, será aceito o fornecimento de 1 (um) par de módulos transceivers ópticos 40Gbps Ethernet QSFP+ SR homologado pelo fabricante e 1 (um) cordão óptico óptico MTP/MPO-12 com comprimento mínimo de 20 (vinte)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2.20. SUBITEM 1.17 - TRANSCEIVER DE 40GbE SR</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2.20.1. Módulo transceiver óptico QSFP+ com velocidade de 40 Gbps Ethernet de curto alcance.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2.20.2.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2.20.3. O módulo transceiver deverá atender ao padrão 40GBASE-SR4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40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w:t>
            </w:r>
            <w:r w:rsidRPr="006A1F1E">
              <w:rPr>
                <w:rFonts w:ascii="Arial" w:hAnsi="Arial" w:cs="Arial"/>
                <w:i/>
              </w:rPr>
              <w:t>Form Factor</w:t>
            </w:r>
            <w:r w:rsidRPr="006A1F1E">
              <w:rPr>
                <w:rFonts w:ascii="Arial" w:hAnsi="Arial" w:cs="Arial"/>
              </w:rPr>
              <w:t>: QSFP+;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MTP/MPO-12;</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MMF (OM3);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Distância para comunicação: 50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2.21. SUBITEM 1.18 - TRANSCEIVER DE 100GbE LR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2.21.1. Módulo transceiver óptico QSFP28 (</w:t>
            </w:r>
            <w:r w:rsidRPr="006A1F1E">
              <w:rPr>
                <w:rFonts w:ascii="Arial" w:hAnsi="Arial" w:cs="Arial"/>
                <w:i/>
              </w:rPr>
              <w:t>Quad</w:t>
            </w:r>
            <w:r w:rsidRPr="006A1F1E">
              <w:rPr>
                <w:rFonts w:ascii="Arial" w:hAnsi="Arial" w:cs="Arial"/>
              </w:rPr>
              <w:t xml:space="preserve"> </w:t>
            </w:r>
            <w:r w:rsidRPr="006A1F1E">
              <w:rPr>
                <w:rFonts w:ascii="Arial" w:hAnsi="Arial" w:cs="Arial"/>
                <w:i/>
              </w:rPr>
              <w:t>Small</w:t>
            </w:r>
            <w:r w:rsidRPr="006A1F1E">
              <w:rPr>
                <w:rFonts w:ascii="Arial" w:hAnsi="Arial" w:cs="Arial"/>
              </w:rPr>
              <w:t xml:space="preserve">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xml:space="preserve"> </w:t>
            </w:r>
            <w:r w:rsidRPr="006A1F1E">
              <w:rPr>
                <w:rFonts w:ascii="Arial" w:hAnsi="Arial" w:cs="Arial"/>
                <w:i/>
              </w:rPr>
              <w:t>Pluggable</w:t>
            </w:r>
            <w:r w:rsidRPr="006A1F1E">
              <w:rPr>
                <w:rFonts w:ascii="Arial" w:hAnsi="Arial" w:cs="Arial"/>
              </w:rPr>
              <w:t>) com velocidade de 100 Gbps Ethernet de longo alcance.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2.21.2.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2.21.3. O módulo transceiver deverá atender ao padrão 100GBASE-LR ou 100GBASE-LR4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100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 xml:space="preserve">b)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QSFP28;</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LC duplex;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SMF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Distância para comunicação: 3,0 km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2.22. SUBITEM 1.19 - CABO DE CONEXÃO DAC/AOC (DIRECT ATTACH COPPER/ACTIVE OPTICAL CABLE) PARA 100 GBE COM 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2.22.1. Cabo do tipo DAC (</w:t>
            </w:r>
            <w:r w:rsidRPr="006A1F1E">
              <w:rPr>
                <w:rFonts w:ascii="Arial" w:hAnsi="Arial" w:cs="Arial"/>
                <w:i/>
              </w:rPr>
              <w:t>Direct</w:t>
            </w:r>
            <w:r w:rsidRPr="006A1F1E">
              <w:rPr>
                <w:rFonts w:ascii="Arial" w:hAnsi="Arial" w:cs="Arial"/>
              </w:rPr>
              <w:t xml:space="preserve"> </w:t>
            </w:r>
            <w:r w:rsidRPr="006A1F1E">
              <w:rPr>
                <w:rFonts w:ascii="Arial" w:hAnsi="Arial" w:cs="Arial"/>
                <w:i/>
              </w:rPr>
              <w:t>Attach</w:t>
            </w:r>
            <w:r w:rsidRPr="006A1F1E">
              <w:rPr>
                <w:rFonts w:ascii="Arial" w:hAnsi="Arial" w:cs="Arial"/>
              </w:rPr>
              <w:t xml:space="preserve"> </w:t>
            </w:r>
            <w:r w:rsidRPr="006A1F1E">
              <w:rPr>
                <w:rFonts w:ascii="Arial" w:hAnsi="Arial" w:cs="Arial"/>
                <w:i/>
              </w:rPr>
              <w:t>Copper</w:t>
            </w:r>
            <w:r w:rsidRPr="006A1F1E">
              <w:rPr>
                <w:rFonts w:ascii="Arial" w:hAnsi="Arial" w:cs="Arial"/>
              </w:rPr>
              <w:t>) ou AOC (</w:t>
            </w:r>
            <w:r w:rsidRPr="006A1F1E">
              <w:rPr>
                <w:rFonts w:ascii="Arial" w:hAnsi="Arial" w:cs="Arial"/>
                <w:i/>
              </w:rPr>
              <w:t>Active</w:t>
            </w:r>
            <w:r w:rsidRPr="006A1F1E">
              <w:rPr>
                <w:rFonts w:ascii="Arial" w:hAnsi="Arial" w:cs="Arial"/>
              </w:rPr>
              <w:t xml:space="preserve"> </w:t>
            </w:r>
            <w:r w:rsidRPr="006A1F1E">
              <w:rPr>
                <w:rFonts w:ascii="Arial" w:hAnsi="Arial" w:cs="Arial"/>
                <w:i/>
              </w:rPr>
              <w:t>Optical</w:t>
            </w:r>
            <w:r w:rsidRPr="006A1F1E">
              <w:rPr>
                <w:rFonts w:ascii="Arial" w:hAnsi="Arial" w:cs="Arial"/>
              </w:rPr>
              <w:t xml:space="preserve"> </w:t>
            </w:r>
            <w:r w:rsidRPr="006A1F1E">
              <w:rPr>
                <w:rFonts w:ascii="Arial" w:hAnsi="Arial" w:cs="Arial"/>
                <w:i/>
              </w:rPr>
              <w:t>Cable</w:t>
            </w:r>
            <w:r w:rsidRPr="006A1F1E">
              <w:rPr>
                <w:rFonts w:ascii="Arial" w:hAnsi="Arial" w:cs="Arial"/>
              </w:rPr>
              <w:t>) para 100GbE com o mínimo de 5 (cinco) 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2.22.2.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2.22.3. O cabo, em conjunto com os transceivers nas 2 (duas) extremidades, deverá atender ao padrão de velocidade de 100Gbps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2.22.4. Na indisponibilidade de cabo DAC ou AOC que seja homologado pelo fabricante para a velocidade de 100Gbps Ethernet e no comprimento mínimo de 5 (cinco) metros, será aceito o fornecimento de 1 (um) par de módulos transceivers ópticos 100Gbps Ethernet QSFP28 SR homologado pelo fabricante e 1 (um) cordão óptico MTP/MPO-12 com comprimento de no mínimo 5 (cinco)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2.23. SUBITEM 1.20 - CABO DE CONEXÃO DAC/AOC (DIRECT ATTACH COPPER/ACTIVE OPTICAL CABLE) PARA 100 GBE COM 10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2.23.1. Cabo do tipo DAC (</w:t>
            </w:r>
            <w:r w:rsidRPr="006A1F1E">
              <w:rPr>
                <w:rFonts w:ascii="Arial" w:hAnsi="Arial" w:cs="Arial"/>
                <w:i/>
              </w:rPr>
              <w:t>Direct</w:t>
            </w:r>
            <w:r w:rsidRPr="006A1F1E">
              <w:rPr>
                <w:rFonts w:ascii="Arial" w:hAnsi="Arial" w:cs="Arial"/>
              </w:rPr>
              <w:t xml:space="preserve"> </w:t>
            </w:r>
            <w:r w:rsidRPr="006A1F1E">
              <w:rPr>
                <w:rFonts w:ascii="Arial" w:hAnsi="Arial" w:cs="Arial"/>
                <w:i/>
              </w:rPr>
              <w:t>Attach</w:t>
            </w:r>
            <w:r w:rsidRPr="006A1F1E">
              <w:rPr>
                <w:rFonts w:ascii="Arial" w:hAnsi="Arial" w:cs="Arial"/>
              </w:rPr>
              <w:t xml:space="preserve"> </w:t>
            </w:r>
            <w:r w:rsidRPr="006A1F1E">
              <w:rPr>
                <w:rFonts w:ascii="Arial" w:hAnsi="Arial" w:cs="Arial"/>
                <w:i/>
              </w:rPr>
              <w:t>Copper</w:t>
            </w:r>
            <w:r w:rsidRPr="006A1F1E">
              <w:rPr>
                <w:rFonts w:ascii="Arial" w:hAnsi="Arial" w:cs="Arial"/>
              </w:rPr>
              <w:t>) ou AOC (</w:t>
            </w:r>
            <w:r w:rsidRPr="006A1F1E">
              <w:rPr>
                <w:rFonts w:ascii="Arial" w:hAnsi="Arial" w:cs="Arial"/>
                <w:i/>
              </w:rPr>
              <w:t>Active</w:t>
            </w:r>
            <w:r w:rsidRPr="006A1F1E">
              <w:rPr>
                <w:rFonts w:ascii="Arial" w:hAnsi="Arial" w:cs="Arial"/>
              </w:rPr>
              <w:t xml:space="preserve"> </w:t>
            </w:r>
            <w:r w:rsidRPr="006A1F1E">
              <w:rPr>
                <w:rFonts w:ascii="Arial" w:hAnsi="Arial" w:cs="Arial"/>
                <w:i/>
              </w:rPr>
              <w:t>Optical</w:t>
            </w:r>
            <w:r w:rsidRPr="006A1F1E">
              <w:rPr>
                <w:rFonts w:ascii="Arial" w:hAnsi="Arial" w:cs="Arial"/>
              </w:rPr>
              <w:t xml:space="preserve"> </w:t>
            </w:r>
            <w:r w:rsidRPr="006A1F1E">
              <w:rPr>
                <w:rFonts w:ascii="Arial" w:hAnsi="Arial" w:cs="Arial"/>
                <w:i/>
              </w:rPr>
              <w:t>Cable</w:t>
            </w:r>
            <w:r w:rsidRPr="006A1F1E">
              <w:rPr>
                <w:rFonts w:ascii="Arial" w:hAnsi="Arial" w:cs="Arial"/>
              </w:rPr>
              <w:t>) para 100Gbps Ethernet com o mínimo de 10 (dez) 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2.23.2.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2.23.3. O cabo, em conjunto com os transceivers nas 2 (duas) extremidades, deverá atender ao padrão de velocidade de 100Gbps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2.23.4. Na indisponibilidade de cabo DAC ou AOC que seja homologado pelo fabricante para a velocidade de 100Gbps Ethernet e no comprimento mínimo de 10 (dez) metros, será aceito o fornecimento de 1 (um) par de módulos transceivers ópticos 100Gbps Ethernet QSFP28 SR homologado pelo fabricante e 1 (um) cordão óptico MTP/MPO-12 com comprimento de no mínimo 10 (dez)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2.24. SUBITEM 1.21 - CABO DE CONEXÃO DAC/AOC (DIRECT ATTACH COPPER/ACTIVE OPTICAL CABLE) PARA 100 GBE COM 20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2.24.1. Cabo do tipo DAC (</w:t>
            </w:r>
            <w:r w:rsidRPr="006A1F1E">
              <w:rPr>
                <w:rFonts w:ascii="Arial" w:hAnsi="Arial" w:cs="Arial"/>
                <w:i/>
              </w:rPr>
              <w:t>Direct</w:t>
            </w:r>
            <w:r w:rsidRPr="006A1F1E">
              <w:rPr>
                <w:rFonts w:ascii="Arial" w:hAnsi="Arial" w:cs="Arial"/>
              </w:rPr>
              <w:t xml:space="preserve"> </w:t>
            </w:r>
            <w:r w:rsidRPr="006A1F1E">
              <w:rPr>
                <w:rFonts w:ascii="Arial" w:hAnsi="Arial" w:cs="Arial"/>
                <w:i/>
              </w:rPr>
              <w:t>Attach</w:t>
            </w:r>
            <w:r w:rsidRPr="006A1F1E">
              <w:rPr>
                <w:rFonts w:ascii="Arial" w:hAnsi="Arial" w:cs="Arial"/>
              </w:rPr>
              <w:t xml:space="preserve"> </w:t>
            </w:r>
            <w:r w:rsidRPr="006A1F1E">
              <w:rPr>
                <w:rFonts w:ascii="Arial" w:hAnsi="Arial" w:cs="Arial"/>
                <w:i/>
              </w:rPr>
              <w:t>Copper</w:t>
            </w:r>
            <w:r w:rsidRPr="006A1F1E">
              <w:rPr>
                <w:rFonts w:ascii="Arial" w:hAnsi="Arial" w:cs="Arial"/>
              </w:rPr>
              <w:t>) ou AOC (</w:t>
            </w:r>
            <w:r w:rsidRPr="006A1F1E">
              <w:rPr>
                <w:rFonts w:ascii="Arial" w:hAnsi="Arial" w:cs="Arial"/>
                <w:i/>
              </w:rPr>
              <w:t>Active</w:t>
            </w:r>
            <w:r w:rsidRPr="006A1F1E">
              <w:rPr>
                <w:rFonts w:ascii="Arial" w:hAnsi="Arial" w:cs="Arial"/>
              </w:rPr>
              <w:t xml:space="preserve"> </w:t>
            </w:r>
            <w:r w:rsidRPr="006A1F1E">
              <w:rPr>
                <w:rFonts w:ascii="Arial" w:hAnsi="Arial" w:cs="Arial"/>
                <w:i/>
              </w:rPr>
              <w:t>Optical</w:t>
            </w:r>
            <w:r w:rsidRPr="006A1F1E">
              <w:rPr>
                <w:rFonts w:ascii="Arial" w:hAnsi="Arial" w:cs="Arial"/>
              </w:rPr>
              <w:t xml:space="preserve"> </w:t>
            </w:r>
            <w:r w:rsidRPr="006A1F1E">
              <w:rPr>
                <w:rFonts w:ascii="Arial" w:hAnsi="Arial" w:cs="Arial"/>
                <w:i/>
              </w:rPr>
              <w:t>Cable</w:t>
            </w:r>
            <w:r w:rsidRPr="006A1F1E">
              <w:rPr>
                <w:rFonts w:ascii="Arial" w:hAnsi="Arial" w:cs="Arial"/>
              </w:rPr>
              <w:t>) para 100Gbps Ethernet com o mínimo de 20 (vinte) metros de comprimento e pré-conectorizado com os transceivers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2.24.2. O cabo DAC ou AOC fornecido deverá ser homologado pelo fabricante para o uso nos switches ofertados. Serão aceitas cartas do fabricante expressando essa compatibilidade.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2.24.3. O cabo, em conjunto com os transceivers nas 2 (duas) extremidades, deverá atender ao padrão de velocidade de 100Gbps Ethernet.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2.24.4. Na indisponibilidade de cabo DAC ou AOC que seja homologado pelo fabricante para a velocidade de 100Gbps Ethernet e no comprimento mínimo de 20 (vinte) metros, será aceito o fornecimento de 1 (um) par de módulos transceivers ópticos 100Gbps Ethernet QSFP28 SR homologado pelo fabricante e 1 (um) cordão óptico MTP/MPO-12 com comprimento de, no mínimo, 20 (vinte)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2.25. SUBITEM 1.22 - TRANSCEIVER DE 100GbE SR</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2.25.1. Módulo transceiver QSFP28 com velocidade de 100 Gbps Ethernet de curto alcance.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2.25.2.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2.25.3. O módulo transceiver deverá atender ao padrão 100GBASE-SR4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40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QSFP28;</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c) Conector: MTP/MPO-12;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MMF (OM3);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e) Distância para comunicação: 50 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 xml:space="preserve">2.26. SUBITEM 1.23 –TRANSCEIVER DE 1GbE UTP </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2.26.1. Módulo transceiver SFP (</w:t>
            </w:r>
            <w:r w:rsidRPr="006A1F1E">
              <w:rPr>
                <w:rFonts w:ascii="Arial" w:hAnsi="Arial" w:cs="Arial"/>
                <w:i/>
              </w:rPr>
              <w:t>Small</w:t>
            </w:r>
            <w:r w:rsidRPr="006A1F1E">
              <w:rPr>
                <w:rFonts w:ascii="Arial" w:hAnsi="Arial" w:cs="Arial"/>
              </w:rPr>
              <w:t xml:space="preserve">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xml:space="preserve"> </w:t>
            </w:r>
            <w:r w:rsidRPr="006A1F1E">
              <w:rPr>
                <w:rFonts w:ascii="Arial" w:hAnsi="Arial" w:cs="Arial"/>
                <w:i/>
              </w:rPr>
              <w:t>Pluggable</w:t>
            </w:r>
            <w:r w:rsidRPr="006A1F1E">
              <w:rPr>
                <w:rFonts w:ascii="Arial" w:hAnsi="Arial" w:cs="Arial"/>
              </w:rPr>
              <w:t xml:space="preserve">) no padrão RJ45/T e velocidade de 1 Gbps Ethernet (par trançado).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2.26.2.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2.26.3. O módulo transceiver deverá atender ao padrão 1000BASE-T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1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RJ-45 fêmea;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CAT 6A.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2.27. SUBITEM 1.24 - TRANSCEIVER DE 1GbE SR</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2.27.1. Módulo transceiver óptico SFP+ (</w:t>
            </w:r>
            <w:r w:rsidRPr="006A1F1E">
              <w:rPr>
                <w:rFonts w:ascii="Arial" w:hAnsi="Arial" w:cs="Arial"/>
                <w:i/>
              </w:rPr>
              <w:t>Small</w:t>
            </w:r>
            <w:r w:rsidRPr="006A1F1E">
              <w:rPr>
                <w:rFonts w:ascii="Arial" w:hAnsi="Arial" w:cs="Arial"/>
              </w:rPr>
              <w:t xml:space="preserve">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xml:space="preserve"> </w:t>
            </w:r>
            <w:r w:rsidRPr="006A1F1E">
              <w:rPr>
                <w:rFonts w:ascii="Arial" w:hAnsi="Arial" w:cs="Arial"/>
                <w:i/>
              </w:rPr>
              <w:t>Pluggable</w:t>
            </w:r>
            <w:r w:rsidRPr="006A1F1E">
              <w:rPr>
                <w:rFonts w:ascii="Arial" w:hAnsi="Arial" w:cs="Arial"/>
              </w:rPr>
              <w:t>) com velocidade de 1 Gbps Ethernet de curto alcance.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2.27.2.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2.27.3. O módulo transceiver deverá atender ao padrão 1000BASE-SX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1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LC duplex;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MMF (OM3).</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2.28. SUBITEM 1.25 - TRANSCEIVER DE 1GbE LR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2.28.1. Módulo transceiver óptico SFP+ (</w:t>
            </w:r>
            <w:r w:rsidRPr="006A1F1E">
              <w:rPr>
                <w:rFonts w:ascii="Arial" w:hAnsi="Arial" w:cs="Arial"/>
                <w:i/>
              </w:rPr>
              <w:t>Small</w:t>
            </w:r>
            <w:r w:rsidRPr="006A1F1E">
              <w:rPr>
                <w:rFonts w:ascii="Arial" w:hAnsi="Arial" w:cs="Arial"/>
              </w:rPr>
              <w:t xml:space="preserve">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xml:space="preserve"> </w:t>
            </w:r>
            <w:r w:rsidRPr="006A1F1E">
              <w:rPr>
                <w:rFonts w:ascii="Arial" w:hAnsi="Arial" w:cs="Arial"/>
                <w:i/>
              </w:rPr>
              <w:t>Pluggable</w:t>
            </w:r>
            <w:r w:rsidRPr="006A1F1E">
              <w:rPr>
                <w:rFonts w:ascii="Arial" w:hAnsi="Arial" w:cs="Arial"/>
              </w:rPr>
              <w:t>) com velocidade de 1 Gbps Ethernet de longo alcance.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2.28.2. O módulo transceiver deverá ser expressamente homologado pelo fabricante para o uso nos switches ofertados.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2.28.3. O módulo transceiver deverá atender ao padrão 1000BASE-LX e suportar, no mínimo, as seguintes especificações técnicas: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a) Velocidade: 01 Gbps;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b) </w:t>
            </w:r>
            <w:r w:rsidRPr="006A1F1E">
              <w:rPr>
                <w:rFonts w:ascii="Arial" w:hAnsi="Arial" w:cs="Arial"/>
                <w:i/>
              </w:rPr>
              <w:t>Form</w:t>
            </w:r>
            <w:r w:rsidRPr="006A1F1E">
              <w:rPr>
                <w:rFonts w:ascii="Arial" w:hAnsi="Arial" w:cs="Arial"/>
              </w:rPr>
              <w:t xml:space="preserve"> </w:t>
            </w:r>
            <w:r w:rsidRPr="006A1F1E">
              <w:rPr>
                <w:rFonts w:ascii="Arial" w:hAnsi="Arial" w:cs="Arial"/>
                <w:i/>
              </w:rPr>
              <w:t>Factor</w:t>
            </w:r>
            <w:r w:rsidRPr="006A1F1E">
              <w:rPr>
                <w:rFonts w:ascii="Arial" w:hAnsi="Arial" w:cs="Arial"/>
              </w:rPr>
              <w:t>: SFP+;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c) Conector: LC duplex;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d) Compatibilidade com cabo óptico: Fibra SMF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lastRenderedPageBreak/>
              <w:t>2.29. SUBITEM 1.26 – SOLUÇÃO DE GERENCIAMENTO, ADMINISTRAÇÃO, PROVISIONAMENTO E MONITORAMENTO DE REDE</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 Deverá ter recursos para a administração e monitoração dos switches da rede em tempo real.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2.29.2. Deverá ser implementado sobre S.O. Linux ou Windows Server, na versão estável mais recente.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2.29.3. A solução deverá funcionar em máquina virtual, dentro da infraestrutura da Contratante, e ser compatível com o ambiente de virtualização em uso na Câmara dos Deputados (VMWare ESXi 7) com suporte a backups e snapshot nativos da VMWare.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2.29.4. Caso a solução ofertada não funcione em máquina virtual compatível com o ambiente da Câmara dos Deputados, será aceito o fornecimento de servidor físico ou appliance para instalação em rack, desde que: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a) tenha, no mínimo, 2 (duas) fontes de energia de 220Volts/60Hz trabalhando em redundância;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b) inclua todas as licenças de software e funcionalidades descritas neste Edital e em seus Anexos.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2.29.5. A solução deverá ser um produto do catálogo do mesmo fabricante dos switches fornecidos.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2.29.6. Deverão ser fornecidas todas as licenças de software necessárias para implantação, operação e funcionamento da solução de gerenciamento, incluindo Sistema Operacional, Banco de Dados, Módulo de desenho/criação e geração de relatórios etc.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2.29.7. A solução deverá possuir licenças suficientes para permitir o gerenciamento de, no mínimo, 600 (seiscentos) switches/roteadores, sendo que cada equipamento poderá ter vários itens gerenciáveis, tais como portas, objetos da MIB etc.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2.29.8. As licenças de software oferecidas deverão permitir a implementação e utilização de todas as funcionalidades do sistema ofertado, sem ônus adicional para a Câmara dos Deputados, independentemente de a funcionalidade estar ou não descrita neste Edital e em seus Anexos.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2.29.9. Deverá ser fornecido suporte completo a todas as funcionalidades da solução de gerenciamento ofertado, independentemente de a funcionalidade estar ou não descrita neste Edital e em seus Anexos.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2.29.10. Deverá permitir atualização gratuita de versões do software durante toda a vigência do contrato.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2.29.11. Deverá ter como base padrões do W3C (World Wide Web Consortium), oferecendo uma interface gráfica intuitiva, acessível via WEB, não sendo aceito recursos do tipo Adobe Flash, Java ou instalação de qualquer "plugin" para a visualização das informações e deverá ser compatível com os navegadores MS-Edge, Chrome e Firefox.</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2.29.12. Deverá permitir o acesso simultâneo a, pelo menos, 10 (dez) clientes web.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2.29.13. NAS FUNCIONALIDADES DE MONITORAMENTO DA REDE A SOLUÇÃO DEVERÁ: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2.29.13.1. Ser compatível com SNMPv1, SNMPv2, SNMPv3 e RMON 1 e permitir o tratamento de informações pertinentes a esses padrões.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2.29.13.2. Permitir a inclusão de novas MIBs na plataforma de gerenciamento, em conformidade com os padrões SNMP.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2.29.13.3. Permitir a gerência, configuração e suporte a todos os equipamentos contidos na proposta, utilizando MIBs padrão e MIBs proprietárias.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2.29.13.4. Ter recursos para importar e navegar através de nós das MIBs, suportando, no mínimo, as operações Get, GetNext e Walk.</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2.29.13.5. Deverá possuir capacidade de monitorar a performance, utilização de CPU, utilização de Memória, tempo de resposta e disponibilidade de cada switch.</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2.29.13.6. Realizar a coleta de informações estatísticas e geração de gráficos de performance dos dispositivos monitorados e estado (status) de todas as portas dos switches.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2.29.13.7. Ao monitorar variáveis do ambiente (contagem de erros em interfaces, banda utilizada, portas em status de down etc.), deverá possibilitar a definição de thresholds para essas variáveis, além de disparar alarmes e notificações (via e-mail e SMS) quando um determinado threshold definido pelo usuário for atingido.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2.29.13.8. Receber e interpretar traps e gerar de alertas baseado em regras e filtros configuráveis.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2.29.13.9. As regras de processamento das traps SNMP deverão permitir seleção de quais ações automáticas deverão ser executadas pela plataforma (guardar em log, enviar e-mail, enviar SMS etc.).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2.29.13.10. Para a funcionalidade de envio de SMS, deverá ter recursos para integração com aplicação externa, por meio de webservices ou execução de script externo feito em linguagem Python.</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2.29.13.11. No envio de todas as notificações/alarmes, deverão estar presentes as informações da data, hora e IP/Nome do dispositivo associado ao alerta.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2.29.13.12. Deverá prover recursos para detecção automática da topologia da rede.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2.29.13.13. Permitir a apresentação gráfica da topologia da rede, mostrando os equipamentos e suas interligações.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2.29.13.14. A representação gráfica da rede deverá possuir graduação de cores com diferenciação do estado operacional e grau de severidade de falha nos equipamentos.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2.29.13.15. Prover recursos para o monitoramento de fluxos usando os protocolos disponíveis nos switches fornecidos (NetStream v5/v9, NetFlow v5/v9 ou sFlow v5).</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2.29.14. NAS FUNCIONALIDADES DE TROUBLESHOOTING, AUDITORIA E ANÁLISE DE TRÁFEGO DA REDE POR MEIO DE NTA (NETWORK TRAFFIC ANALYSIS), A SOLUÇÃO DEVERÁ TER RECURSOS PARA: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2.29.14.1. Pesquisa e visualização do log de eventos.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2.29.14.2. Visualização do tráfego de entrada (totalização, velocidade média e máxima em Gbps 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2.29.14.3. Visualização do tráfego de saída (totalização, velocidade média e máxima em Gbps e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2.29.14.4. Visualização por tipo de aplicação (filtragem por protocolo - portas UDP e TCP).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2.29.14.5. Visualização por origem e destino (filtragem por IP).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2.29.14.6. Exportar os dados coletados pelo NTA para uso em ferramenta externa.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2.29.14.7. Geração de alertas ao atingir limites pré-definidos.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2.29.14.8. Resolução reversa de nomes (DNS e NetBIOS) baseado nos IPs observados nos pacotes capturados.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2.29.14.9. Armazenar e reter os dados de monitoramento NTA coletados a cada minuto por, no mínimo, 12 (doze) horas.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2.29.15. NAS FUNCIONALIDADES DE ADMINISTRAÇÃO E PROVISIONAMENTO DA REDE A SOLUÇÃO DEVERÁ: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2.29.15.1. Permitir a ativação e desativação de portas dos equipamentos.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2.29.15.2. Possuir recurso para localizar onde está conectado um dispositivo na rede (porta) por meio do fornecimento do seu endereço MAC ou IP.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2.29.15.3. Possuir ferramentas de inventário de software e hardware dos equipamentos.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2.29.15.4. Permitir distribuição e execução scripts de configuração para os equipamentos.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2.29.15.5. Possibilitar procedimentos de administração e configuração de VLANs, tais como visualização, criação, reconfiguração, remoção e distribuição automática de configurações aos equipamentos envolvidos, sem que seja necessário o acesso individual a cada um desses equipamentos.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2.29.15.6. Possibilitar a implementação e a administração de políticas de QoS (</w:t>
            </w:r>
            <w:r w:rsidRPr="006A1F1E">
              <w:rPr>
                <w:rFonts w:ascii="Arial" w:hAnsi="Arial" w:cs="Arial"/>
                <w:i/>
              </w:rPr>
              <w:t>Quality of Service</w:t>
            </w:r>
            <w:r w:rsidRPr="006A1F1E">
              <w:rPr>
                <w:rFonts w:ascii="Arial" w:hAnsi="Arial" w:cs="Arial"/>
              </w:rPr>
              <w:t>), bem como permitir a criação, modificação, visualização, remoção e distribuição automática de políticas aos equipamentos envolvidos, sem que seja necessário o acesso individual a cada um desses equipamentos.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2.29.15.7. Possibilitar a administração e a configuração de ACLs (Access Control Lists), bem como a distribuição e aplicação coordenada das ACLs em um grupo de switches.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2.29.16. NAS FUNCIONALIDADES DE GERENCIAMENTO DA CONTINUIDADE DE FUNCIONAMENTO E RECUPERAÇÃO DA REDE, A SOLUÇÃO DEVERÁ:</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2.29.16.1. Permitir backup da configuração dos dispositivos, sob demanda, programado e automatizado de forma periódica (diária, semanal e mensal).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2.29.16.2. Permitir backup da base de dados da solução.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2.29.16.3. Ter recursos para gerenciar as versões dos firmwares instalados nos switches.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2.29.16.4. Permitir distribuição e instalação de softwares e updates para os equipamentos.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2.29.17. NAS FUNCIONALIDADES DE GERENCIAMENTO DA REDE, A SOLUÇÃO DEVERÁ:</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2.29.17.1. Ter recursos para criação de relatórios.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2.29.17.2. Ter recursos para a criação de novos relatórios que possam ser customizáveis (layout e dados), incluindo informações da base de dados da solução de gerência.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 xml:space="preserve">2.29.17.3. Possuir recursos para que relatórios possam ser feitos com informação histórica de pelo menos 1 ano.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2.29.17.4. Ter recursos para que os relatórios sejam exportados nos formatos CSV, XLS e PDF.</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2.29.17.5. Ter recursos para que os relatórios possam ser gerados de forma automática e periódica (diário, semanal e mensal) ou sob demanda.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2.29.18. NAS FUNCIONALIDADES DE INTEGRAÇÃO DA SOLUÇÃO COM OUTROS SISTEMAS DA CÂMARA DOS DEPUTADOS A SOLUÇÃO DEVERÁ:</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2.29.18.1. Ter recursos para exportar dados via JSON e API Restful e permitir a integração com outros softwares (JSON, CSV, XML etc.).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2.29.18.2. Ter recursos para exportação automática de dados do monitoramento para ser consumida por outras aplicações.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2.29.18.3. Prover recursos de formatação, filtragem e ordenação dos dados.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 OUTRAS FUNCIONALIDADES QUE A SOLUÇÃO DEVERÁ ATENDER: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2.29.19.1. Exigir senha para acesso ou alteração de configuração da plataforma.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2.29.19.2. Integrar com Microsoft AD (Active Directory) para autenticação dos usuários e atribuição de permissões e privilégios no sistema.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2.29.19.3. Possuir recursos para criação e agendamento de tarefas a serem executadas sobre um switch ou grupo de switches, em dia e hora pré-determinada, bem como a periodicidade de execução destas tarefas.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2.29.19.4. Possuir recurso para criação de dashboard personalizado para sumarizar informações consideradas mais relevantes do dia a dia.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2.29.19.5. Possuir suporte nativo a língua inglesa ou portuguesa.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2.29.19.6. O banco de dados de alarmes deverá ter capacidade para armazenar no mínimo 1 (um) milhão de alarmes históricos e recurso para automaticamente prevenir overflow na sua base dados.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2.29.19.7. Ter mecanismos e capacidade para tratar enxurradas de alarmes (no mínimo 50 alarmes por segundo) causadas por falha mais grave na rede.</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2.29.19.8. Ter recursos para melhorar a eficiência do monitoramento, correlacionando e notificando a causa raiz.</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2.29.19.9. Permitir a customização do dashboard por usuário ou grupo de usuários (preferencialmente por meio do uso do recurso drag-and-drop).</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2.30. SUBITEM 1.30 - CORDÃO ÓPTICO SMF LC/LC DE 3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2.30.1. Cordão óptico monomodo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2.30.2. Constituído por um par de fibras ópticas 9/125 micrômetros,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2.30.3. Com conector LC em ambas as extremidades, na cor azul.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2.30.4. 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2.30.5. 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2.30.6. 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2.30.7. Categoria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2.30.8. O revestimento secundário deverá estar envolto por elementos de tração e capa de PVC não propagante a chamas, com impressão da marca do fabricante, data de fabricação e seu respectivo tipo de fibra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2.30.9. 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2.30.10. Comprimento de 3 (três)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2.31. SUBITEM 1.31 - CORDÃO ÓPTICO SMF LC/LC COM 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2.31.1. Cordão óptico monomodo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2.31.2. Constituído por um par de fibras ópticas 9/125 micrômetros,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2.31.3. Com conector LC em ambas as extremidades, na cor azul.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2.31.4. 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2.31.5. 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2.31.6. 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2.31.7. Categoria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2.31.8. O revestimento secundário deverá estar envolto por elementos de tração e capa de PVC não propagante a chamas, com impressão da marca do fabricante, data de fabricação e seu respectivo tipo de fibra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2.31.9. 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2.31.10. Comprimento de 5 (cinco)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2.32. SUBITEM 1.32 - CORDÃO ÓPTICO SMF LC/LC COM 10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2.32.1. Cordão óptico monomodo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2.32.2. Constituído por um par de fibras ópticas 9/125 micrômetros,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2.32.3. Com conector LC em ambas as extremidades, na cor azul.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2.32.4. 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2.32.5. 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2.32.6. 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2.32.7. Categoria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2.32.8. O revestimento secundário deverá estar envolto por elementos de tração e capa de PVC não propagante a chamas, com impressão da marca do fabricante, data de fabricação e seu respectivo tipo de fibra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2.32.9. 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2.32.10. Comprimento de 10 (dez) metros com tolerância de 15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2.33. SUBITEM 1.33 - CORDÃO ÓPTICO SMF LC/LC COM 15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2.33.1. Cordão óptico monomodo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2.33.2. Constituído por um par de fibras ópticas 9/125 micrômetros,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2.33.3. Com conector LC em ambas as extremidades, na cor azul.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2.33.4. 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2.33.5. 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2.33.6. 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2.33.7. Categoria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2.33.8. O revestimento secundário deverá estar envolto por elementos de tração e capa de PVC não propagante a chamas, com impressão da marca do fabricante, data de fabricação e seu respectivo tipo de fibra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2.33.9. 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2.33.10. Comprimento de 15 (quinze)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2.34.</w:t>
            </w:r>
            <w:r w:rsidRPr="006A1F1E">
              <w:rPr>
                <w:rFonts w:ascii="Arial" w:hAnsi="Arial" w:cs="Arial"/>
                <w:b/>
              </w:rPr>
              <w:tab/>
              <w:t>SUBITEM 1.34 - CORDÃO ÓPTICO SMF LC/LC COM 20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2.34.1.</w:t>
            </w:r>
            <w:r w:rsidRPr="006A1F1E">
              <w:rPr>
                <w:rFonts w:ascii="Arial" w:hAnsi="Arial" w:cs="Arial"/>
              </w:rPr>
              <w:tab/>
              <w:t>Cordão óptico monomodo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2.34.2.</w:t>
            </w:r>
            <w:r w:rsidRPr="006A1F1E">
              <w:rPr>
                <w:rFonts w:ascii="Arial" w:hAnsi="Arial" w:cs="Arial"/>
              </w:rPr>
              <w:tab/>
              <w:t>Constituído por um par de fibras ópticas 9/125 micrômetros,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2.34.3.</w:t>
            </w:r>
            <w:r w:rsidRPr="006A1F1E">
              <w:rPr>
                <w:rFonts w:ascii="Arial" w:hAnsi="Arial" w:cs="Arial"/>
              </w:rPr>
              <w:tab/>
              <w:t>Com conector LC em ambas as extremidades, na cor azul.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2.34.4.</w:t>
            </w:r>
            <w:r w:rsidRPr="006A1F1E">
              <w:rPr>
                <w:rFonts w:ascii="Arial" w:hAnsi="Arial" w:cs="Arial"/>
              </w:rPr>
              <w:tab/>
              <w:t>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2.34.5.</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2.34.6.</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2.34.7.</w:t>
            </w:r>
            <w:r w:rsidRPr="006A1F1E">
              <w:rPr>
                <w:rFonts w:ascii="Arial" w:hAnsi="Arial" w:cs="Arial"/>
              </w:rPr>
              <w:tab/>
              <w:t>Categoria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2.34.8.</w:t>
            </w:r>
            <w:r w:rsidRPr="006A1F1E">
              <w:rPr>
                <w:rFonts w:ascii="Arial" w:hAnsi="Arial" w:cs="Arial"/>
              </w:rPr>
              <w:tab/>
              <w:t>O revestimento secundário deverá estar envolto por elementos de tração e capa de PVC não propagante a chamas, com impressão da marca do fabricante, data de fabricação e seu respectivo tipo de fibra (G.652.B).</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2.34.9.</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2.34.10.</w:t>
            </w:r>
            <w:r w:rsidRPr="006A1F1E">
              <w:rPr>
                <w:rFonts w:ascii="Arial" w:hAnsi="Arial" w:cs="Arial"/>
              </w:rPr>
              <w:tab/>
              <w:t>Comprimento de 20 (vinte)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2.35.</w:t>
            </w:r>
            <w:r w:rsidRPr="006A1F1E">
              <w:rPr>
                <w:rFonts w:ascii="Arial" w:hAnsi="Arial" w:cs="Arial"/>
                <w:b/>
              </w:rPr>
              <w:tab/>
              <w:t>SUBITEM 1.35 - CORDÃO ÓPTICO MMF LC/LC COM 3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2.35.1.</w:t>
            </w:r>
            <w:r w:rsidRPr="006A1F1E">
              <w:rPr>
                <w:rFonts w:ascii="Arial" w:hAnsi="Arial" w:cs="Arial"/>
              </w:rPr>
              <w:tab/>
              <w:t>Cordão óptico multimodo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2.35.2.</w:t>
            </w:r>
            <w:r w:rsidRPr="006A1F1E">
              <w:rPr>
                <w:rFonts w:ascii="Arial" w:hAnsi="Arial" w:cs="Arial"/>
              </w:rPr>
              <w:tab/>
              <w:t>Constituído por um par de fibras ópticas 50/125 micrômetros OM3,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2.35.3.</w:t>
            </w:r>
            <w:r w:rsidRPr="006A1F1E">
              <w:rPr>
                <w:rFonts w:ascii="Arial" w:hAnsi="Arial" w:cs="Arial"/>
              </w:rPr>
              <w:tab/>
              <w:t>Com conector LC em ambas 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2.35.4.</w:t>
            </w:r>
            <w:r w:rsidRPr="006A1F1E">
              <w:rPr>
                <w:rFonts w:ascii="Arial" w:hAnsi="Arial" w:cs="Arial"/>
              </w:rPr>
              <w:tab/>
              <w:t>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2.35.5.</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2.35.6.</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2.35.7.</w:t>
            </w:r>
            <w:r w:rsidRPr="006A1F1E">
              <w:rPr>
                <w:rFonts w:ascii="Arial" w:hAnsi="Arial" w:cs="Arial"/>
              </w:rPr>
              <w:tab/>
              <w:t>Categoria OM3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2.35.8.</w:t>
            </w:r>
            <w:r w:rsidRPr="006A1F1E">
              <w:rPr>
                <w:rFonts w:ascii="Arial" w:hAnsi="Arial" w:cs="Arial"/>
              </w:rPr>
              <w:tab/>
              <w:t>O revestimento secundário deverá estar envolto por elementos de tração e capa de PVC não propagante a chamas, com impressão da marca do fabricante, data de fabricação e seu respectivo tipo de fibra (50/125µm), na cor padrão ABNT.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2.35.9.</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2.35.10.</w:t>
            </w:r>
            <w:r w:rsidRPr="006A1F1E">
              <w:rPr>
                <w:rFonts w:ascii="Arial" w:hAnsi="Arial" w:cs="Arial"/>
              </w:rPr>
              <w:tab/>
              <w:t>Comprimento de 3 (três)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2.36.</w:t>
            </w:r>
            <w:r w:rsidRPr="006A1F1E">
              <w:rPr>
                <w:rFonts w:ascii="Arial" w:hAnsi="Arial" w:cs="Arial"/>
                <w:b/>
              </w:rPr>
              <w:tab/>
              <w:t>SUBITEM 1.36 - CORDÃO ÓPTICO MMF LC/LC COM 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2.36.1.</w:t>
            </w:r>
            <w:r w:rsidRPr="006A1F1E">
              <w:rPr>
                <w:rFonts w:ascii="Arial" w:hAnsi="Arial" w:cs="Arial"/>
              </w:rPr>
              <w:tab/>
              <w:t>Cordão óptico multimodo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2.36.2.</w:t>
            </w:r>
            <w:r w:rsidRPr="006A1F1E">
              <w:rPr>
                <w:rFonts w:ascii="Arial" w:hAnsi="Arial" w:cs="Arial"/>
              </w:rPr>
              <w:tab/>
              <w:t>Constituído por um par de fibras ópticas 50/125 micrômetros OM3,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2.36.3.</w:t>
            </w:r>
            <w:r w:rsidRPr="006A1F1E">
              <w:rPr>
                <w:rFonts w:ascii="Arial" w:hAnsi="Arial" w:cs="Arial"/>
              </w:rPr>
              <w:tab/>
              <w:t>Com conector LC em ambas as extremidades, na cor padrão ABNT.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2.36.4.</w:t>
            </w:r>
            <w:r w:rsidRPr="006A1F1E">
              <w:rPr>
                <w:rFonts w:ascii="Arial" w:hAnsi="Arial" w:cs="Arial"/>
              </w:rPr>
              <w:tab/>
              <w:t>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2.36.5.</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2.36.6.</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2.36.7.</w:t>
            </w:r>
            <w:r w:rsidRPr="006A1F1E">
              <w:rPr>
                <w:rFonts w:ascii="Arial" w:hAnsi="Arial" w:cs="Arial"/>
              </w:rPr>
              <w:tab/>
              <w:t>Categoria OM3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2.36.8.</w:t>
            </w:r>
            <w:r w:rsidRPr="006A1F1E">
              <w:rPr>
                <w:rFonts w:ascii="Arial" w:hAnsi="Arial" w:cs="Arial"/>
              </w:rPr>
              <w:tab/>
              <w:t>O revestimento secundário deverá estar envolto por elementos de tração e capa de PVC não propagante a chamas, com impressão da marca do fabricante, data de fabricação e seu respectivo tipo de fibra (50/125µm), na cor padrão ABNT.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2.36.9.</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2.36.10.</w:t>
            </w:r>
            <w:r w:rsidRPr="006A1F1E">
              <w:rPr>
                <w:rFonts w:ascii="Arial" w:hAnsi="Arial" w:cs="Arial"/>
              </w:rPr>
              <w:tab/>
              <w:t>Comprimento de 5 (cinco)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2.37.</w:t>
            </w:r>
            <w:r w:rsidRPr="006A1F1E">
              <w:rPr>
                <w:rFonts w:ascii="Arial" w:hAnsi="Arial" w:cs="Arial"/>
                <w:b/>
              </w:rPr>
              <w:tab/>
              <w:t>SUBITEM 1.37 - CORDÃO ÓPTICO MMF LC/LC COM 10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2.37.1.</w:t>
            </w:r>
            <w:r w:rsidRPr="006A1F1E">
              <w:rPr>
                <w:rFonts w:ascii="Arial" w:hAnsi="Arial" w:cs="Arial"/>
              </w:rPr>
              <w:tab/>
              <w:t>Cordão óptico multimodo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2.37.2.</w:t>
            </w:r>
            <w:r w:rsidRPr="006A1F1E">
              <w:rPr>
                <w:rFonts w:ascii="Arial" w:hAnsi="Arial" w:cs="Arial"/>
              </w:rPr>
              <w:tab/>
              <w:t>Constituído por um par de fibras ópticas 50/125 micrômetros OM3,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2.37.3.</w:t>
            </w:r>
            <w:r w:rsidRPr="006A1F1E">
              <w:rPr>
                <w:rFonts w:ascii="Arial" w:hAnsi="Arial" w:cs="Arial"/>
              </w:rPr>
              <w:tab/>
              <w:t>Com conector LC em ambas 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2.37.4.</w:t>
            </w:r>
            <w:r w:rsidRPr="006A1F1E">
              <w:rPr>
                <w:rFonts w:ascii="Arial" w:hAnsi="Arial" w:cs="Arial"/>
              </w:rPr>
              <w:tab/>
              <w:t>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2.37.5.</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2.37.6.</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2.37.7.</w:t>
            </w:r>
            <w:r w:rsidRPr="006A1F1E">
              <w:rPr>
                <w:rFonts w:ascii="Arial" w:hAnsi="Arial" w:cs="Arial"/>
              </w:rPr>
              <w:tab/>
              <w:t>Categoria OM3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2.37.8.</w:t>
            </w:r>
            <w:r w:rsidRPr="006A1F1E">
              <w:rPr>
                <w:rFonts w:ascii="Arial" w:hAnsi="Arial" w:cs="Arial"/>
              </w:rPr>
              <w:tab/>
              <w:t>O revestimento secundário deverá estar envolto por elementos de tração e capa de PVC não propagante a chamas, com impressão da marca do fabricante, data de fabricação e seu respectivo tipo de fibra (50/125µm), na cor padrão ABNT.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2.37.9.</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2.37.10.</w:t>
            </w:r>
            <w:r w:rsidRPr="006A1F1E">
              <w:rPr>
                <w:rFonts w:ascii="Arial" w:hAnsi="Arial" w:cs="Arial"/>
              </w:rPr>
              <w:tab/>
              <w:t>Comprimento de 10 (dez)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2.38.</w:t>
            </w:r>
            <w:r w:rsidRPr="006A1F1E">
              <w:rPr>
                <w:rFonts w:ascii="Arial" w:hAnsi="Arial" w:cs="Arial"/>
                <w:b/>
              </w:rPr>
              <w:tab/>
              <w:t>SUBITEM 1.38 - CORDÃO ÓPTICO MMF LC/LC COM 15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2.38.1.</w:t>
            </w:r>
            <w:r w:rsidRPr="006A1F1E">
              <w:rPr>
                <w:rFonts w:ascii="Arial" w:hAnsi="Arial" w:cs="Arial"/>
              </w:rPr>
              <w:tab/>
              <w:t>Cordão óptico multimodo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2.38.2.</w:t>
            </w:r>
            <w:r w:rsidRPr="006A1F1E">
              <w:rPr>
                <w:rFonts w:ascii="Arial" w:hAnsi="Arial" w:cs="Arial"/>
              </w:rPr>
              <w:tab/>
              <w:t>Constituído por um par de fibras ópticas 50/125 micrômetros OM3,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2.38.3.</w:t>
            </w:r>
            <w:r w:rsidRPr="006A1F1E">
              <w:rPr>
                <w:rFonts w:ascii="Arial" w:hAnsi="Arial" w:cs="Arial"/>
              </w:rPr>
              <w:tab/>
              <w:t>Com conector LC em ambas 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2.38.4.</w:t>
            </w:r>
            <w:r w:rsidRPr="006A1F1E">
              <w:rPr>
                <w:rFonts w:ascii="Arial" w:hAnsi="Arial" w:cs="Arial"/>
              </w:rPr>
              <w:tab/>
              <w:t>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2.38.5.</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2.38.6.</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2.38.7.</w:t>
            </w:r>
            <w:r w:rsidRPr="006A1F1E">
              <w:rPr>
                <w:rFonts w:ascii="Arial" w:hAnsi="Arial" w:cs="Arial"/>
              </w:rPr>
              <w:tab/>
              <w:t>Categoria OM3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2.38.8.</w:t>
            </w:r>
            <w:r w:rsidRPr="006A1F1E">
              <w:rPr>
                <w:rFonts w:ascii="Arial" w:hAnsi="Arial" w:cs="Arial"/>
              </w:rPr>
              <w:tab/>
              <w:t>O revestimento secundário deverá estar envolto por elementos de tração e capa de PVC não propagante a chamas, com impressão da marca do fabricante, data de fabricação e seu respectivo tipo de fibra (50/125µm), na cor padrão ABNT.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2.38.9.</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2.38.10.</w:t>
            </w:r>
            <w:r w:rsidRPr="006A1F1E">
              <w:rPr>
                <w:rFonts w:ascii="Arial" w:hAnsi="Arial" w:cs="Arial"/>
              </w:rPr>
              <w:tab/>
              <w:t>Comprimento de 15 (quinze)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2.39.</w:t>
            </w:r>
            <w:r w:rsidRPr="006A1F1E">
              <w:rPr>
                <w:rFonts w:ascii="Arial" w:hAnsi="Arial" w:cs="Arial"/>
                <w:b/>
              </w:rPr>
              <w:tab/>
              <w:t>SUBITEM 1.39 - CORDÃO ÓPTICO MMF LC/LC COM 20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2.39.1.</w:t>
            </w:r>
            <w:r w:rsidRPr="006A1F1E">
              <w:rPr>
                <w:rFonts w:ascii="Arial" w:hAnsi="Arial" w:cs="Arial"/>
              </w:rPr>
              <w:tab/>
              <w:t>Cordão óptico multimodo duplex,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2.39.2.</w:t>
            </w:r>
            <w:r w:rsidRPr="006A1F1E">
              <w:rPr>
                <w:rFonts w:ascii="Arial" w:hAnsi="Arial" w:cs="Arial"/>
              </w:rPr>
              <w:tab/>
              <w:t>Constituído por um par de fibras ópticas 50/125 micrômetros OM3, tipo “tight”.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2.39.3.</w:t>
            </w:r>
            <w:r w:rsidRPr="006A1F1E">
              <w:rPr>
                <w:rFonts w:ascii="Arial" w:hAnsi="Arial" w:cs="Arial"/>
              </w:rPr>
              <w:tab/>
              <w:t>Com conector LC em ambas 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2.39.4.</w:t>
            </w:r>
            <w:r w:rsidRPr="006A1F1E">
              <w:rPr>
                <w:rFonts w:ascii="Arial" w:hAnsi="Arial" w:cs="Arial"/>
              </w:rPr>
              <w:tab/>
              <w:t>Deverá possuir polimento SPC.</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2.39.5.</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2.39.6.</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2.39.7.</w:t>
            </w:r>
            <w:r w:rsidRPr="006A1F1E">
              <w:rPr>
                <w:rFonts w:ascii="Arial" w:hAnsi="Arial" w:cs="Arial"/>
              </w:rPr>
              <w:tab/>
              <w:t>Categoria OM3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2.39.8.</w:t>
            </w:r>
            <w:r w:rsidRPr="006A1F1E">
              <w:rPr>
                <w:rFonts w:ascii="Arial" w:hAnsi="Arial" w:cs="Arial"/>
              </w:rPr>
              <w:tab/>
              <w:t>O revestimento secundário deverá estar envolto por elementos de tração e capa de PVC não propagante a chamas, com impressão da marca do fabricante, data de fabricação e seu respectivo tipo de fibra (50/125µm), na cor padrão ABNT.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2.39.9.</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2.39.10.</w:t>
            </w:r>
            <w:r w:rsidRPr="006A1F1E">
              <w:rPr>
                <w:rFonts w:ascii="Arial" w:hAnsi="Arial" w:cs="Arial"/>
              </w:rPr>
              <w:tab/>
              <w:t>Comprimento de 20 (vinte)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2.40.</w:t>
            </w:r>
            <w:r w:rsidRPr="006A1F1E">
              <w:rPr>
                <w:rFonts w:ascii="Arial" w:hAnsi="Arial" w:cs="Arial"/>
                <w:b/>
              </w:rPr>
              <w:tab/>
              <w:t>SUBITEM 1.40 - CORDÃO ÓPTICO MMF MPO COM 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2.40.1.</w:t>
            </w:r>
            <w:r w:rsidRPr="006A1F1E">
              <w:rPr>
                <w:rFonts w:ascii="Arial" w:hAnsi="Arial" w:cs="Arial"/>
              </w:rPr>
              <w:tab/>
              <w:t>Cordão óptico MPO/MPO,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2.40.2.</w:t>
            </w:r>
            <w:r w:rsidRPr="006A1F1E">
              <w:rPr>
                <w:rFonts w:ascii="Arial" w:hAnsi="Arial" w:cs="Arial"/>
              </w:rPr>
              <w:tab/>
              <w:t>Constituído por 12 (doze) fibras ópticas multimodo 50 (cinquenta) micrômetros OM3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2.40.3.</w:t>
            </w:r>
            <w:r w:rsidRPr="006A1F1E">
              <w:rPr>
                <w:rFonts w:ascii="Arial" w:hAnsi="Arial" w:cs="Arial"/>
              </w:rPr>
              <w:tab/>
              <w:t>Com conector único MPO/MPO com capacidade de, no mínimo, 500 (quinhentas) inserções.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2.40.4.</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2.40.5.</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2.40.6.</w:t>
            </w:r>
            <w:r w:rsidRPr="006A1F1E">
              <w:rPr>
                <w:rFonts w:ascii="Arial" w:hAnsi="Arial" w:cs="Arial"/>
              </w:rPr>
              <w:tab/>
              <w:t>O revestimento secundário deverá estar envolto por elementos de tração e capa de PVC não propagante a chamas, com impressão da marca do fabricante e seu respectivo tipo de fibra (50/125µm).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2.40.7.</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2.40.8.</w:t>
            </w:r>
            <w:r w:rsidRPr="006A1F1E">
              <w:rPr>
                <w:rFonts w:ascii="Arial" w:hAnsi="Arial" w:cs="Arial"/>
              </w:rPr>
              <w:tab/>
              <w:t>Comprimento de 5 (cinco)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2.41.</w:t>
            </w:r>
            <w:r w:rsidRPr="006A1F1E">
              <w:rPr>
                <w:rFonts w:ascii="Arial" w:hAnsi="Arial" w:cs="Arial"/>
                <w:b/>
              </w:rPr>
              <w:tab/>
              <w:t>ITEM 1.41 - CORDÃO ÓPTICO MMF MPO COM 10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2.41.1.</w:t>
            </w:r>
            <w:r w:rsidRPr="006A1F1E">
              <w:rPr>
                <w:rFonts w:ascii="Arial" w:hAnsi="Arial" w:cs="Arial"/>
              </w:rPr>
              <w:tab/>
              <w:t>Cordão óptico MPO/MPO,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2.41.2.</w:t>
            </w:r>
            <w:r w:rsidRPr="006A1F1E">
              <w:rPr>
                <w:rFonts w:ascii="Arial" w:hAnsi="Arial" w:cs="Arial"/>
              </w:rPr>
              <w:tab/>
              <w:t>Constituído por 12 (doze) fibras ópticas multimodo 50 (cinquenta) micrômetros OM3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2.41.3.</w:t>
            </w:r>
            <w:r w:rsidRPr="006A1F1E">
              <w:rPr>
                <w:rFonts w:ascii="Arial" w:hAnsi="Arial" w:cs="Arial"/>
              </w:rPr>
              <w:tab/>
              <w:t>Com conector único MPO/MPO com capacidade de, no mínimo, 500 (quinhentas) inserções.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2.41.4.</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2.41.5.</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2.41.6.</w:t>
            </w:r>
            <w:r w:rsidRPr="006A1F1E">
              <w:rPr>
                <w:rFonts w:ascii="Arial" w:hAnsi="Arial" w:cs="Arial"/>
              </w:rPr>
              <w:tab/>
              <w:t>O revestimento secundário deverá estar envolto por elementos de tração e capa de PVC não propagante a chamas, com impressão da marca do fabricante e seu respectivo tipo de fibra (50/125µm).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2.41.7.</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2.41.8.</w:t>
            </w:r>
            <w:r w:rsidRPr="006A1F1E">
              <w:rPr>
                <w:rFonts w:ascii="Arial" w:hAnsi="Arial" w:cs="Arial"/>
              </w:rPr>
              <w:tab/>
              <w:t>Comprimento de 10 (dez)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2.42.</w:t>
            </w:r>
            <w:r w:rsidRPr="006A1F1E">
              <w:rPr>
                <w:rFonts w:ascii="Arial" w:hAnsi="Arial" w:cs="Arial"/>
                <w:b/>
              </w:rPr>
              <w:tab/>
              <w:t>SUBITEM 1.42 - CORDÃO ÓPTICO MMF MPO COM 15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2.42.1.</w:t>
            </w:r>
            <w:r w:rsidRPr="006A1F1E">
              <w:rPr>
                <w:rFonts w:ascii="Arial" w:hAnsi="Arial" w:cs="Arial"/>
              </w:rPr>
              <w:tab/>
              <w:t>Cordão óptico MPO/MPO, confeccionado e testado em fábrica.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2.42.2.</w:t>
            </w:r>
            <w:r w:rsidRPr="006A1F1E">
              <w:rPr>
                <w:rFonts w:ascii="Arial" w:hAnsi="Arial" w:cs="Arial"/>
              </w:rPr>
              <w:tab/>
              <w:t>Constituído por 12 (doze) fibras ópticas multimodo 50 (cinquenta) micrômetros OM3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2.42.3.</w:t>
            </w:r>
            <w:r w:rsidRPr="006A1F1E">
              <w:rPr>
                <w:rFonts w:ascii="Arial" w:hAnsi="Arial" w:cs="Arial"/>
              </w:rPr>
              <w:tab/>
              <w:t>Com conector único MPO/MPO com capacidade de no mínimo 500 (quinhentas) inserções.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2.42.4.</w:t>
            </w:r>
            <w:r w:rsidRPr="006A1F1E">
              <w:rPr>
                <w:rFonts w:ascii="Arial" w:hAnsi="Arial" w:cs="Arial"/>
              </w:rPr>
              <w:tab/>
              <w:t>Deverá possuir classe de flamabilidade COG ou superior.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2.42.5.</w:t>
            </w:r>
            <w:r w:rsidRPr="006A1F1E">
              <w:rPr>
                <w:rFonts w:ascii="Arial" w:hAnsi="Arial" w:cs="Arial"/>
              </w:rPr>
              <w:tab/>
              <w:t>Deverá possuir revestimento primário em acrilato.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2.42.6.</w:t>
            </w:r>
            <w:r w:rsidRPr="006A1F1E">
              <w:rPr>
                <w:rFonts w:ascii="Arial" w:hAnsi="Arial" w:cs="Arial"/>
              </w:rPr>
              <w:tab/>
              <w:t>O revestimento secundário deverá estar envolto por elementos de tração e capa de PVC não propagante a chamas, com impressão da marca do fabricante e seu respectivo tipo de fibra (50/125µm).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lastRenderedPageBreak/>
              <w:t>2.42.7.</w:t>
            </w:r>
            <w:r w:rsidRPr="006A1F1E">
              <w:rPr>
                <w:rFonts w:ascii="Arial" w:hAnsi="Arial" w:cs="Arial"/>
              </w:rPr>
              <w:tab/>
              <w:t>Deverá atender às especificações das normas ABNT NBR 14565:2013 e ANSI/TIA-568-C.3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2.42.8.</w:t>
            </w:r>
            <w:r w:rsidRPr="006A1F1E">
              <w:rPr>
                <w:rFonts w:ascii="Arial" w:hAnsi="Arial" w:cs="Arial"/>
              </w:rPr>
              <w:tab/>
              <w:t>Comprimento de 15 (quinze) metros com tolerância de 15 (quinze) cm.</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b/>
              </w:rPr>
            </w:pPr>
            <w:r w:rsidRPr="006A1F1E">
              <w:rPr>
                <w:rFonts w:ascii="Arial" w:hAnsi="Arial" w:cs="Arial"/>
                <w:b/>
              </w:rPr>
              <w:t>2.43.</w:t>
            </w:r>
            <w:r w:rsidRPr="006A1F1E">
              <w:rPr>
                <w:rFonts w:ascii="Arial" w:hAnsi="Arial" w:cs="Arial"/>
                <w:b/>
              </w:rPr>
              <w:tab/>
              <w:t>SUBITEM 1.43 - PATCH CORD UTP COM 5 METROS</w:t>
            </w:r>
          </w:p>
        </w:tc>
        <w:tc>
          <w:tcPr>
            <w:tcW w:w="2262" w:type="dxa"/>
          </w:tcPr>
          <w:p w:rsidR="006A1F1E" w:rsidRPr="006A1F1E" w:rsidRDefault="006A1F1E" w:rsidP="006A1F1E">
            <w:pPr>
              <w:rPr>
                <w:rFonts w:ascii="Arial" w:hAnsi="Arial" w:cs="Arial"/>
                <w:b/>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2.43.1.</w:t>
            </w:r>
            <w:r w:rsidRPr="006A1F1E">
              <w:rPr>
                <w:rFonts w:ascii="Arial" w:hAnsi="Arial" w:cs="Arial"/>
              </w:rPr>
              <w:tab/>
              <w:t>Categoria 6.</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2.43.2.</w:t>
            </w:r>
            <w:r w:rsidRPr="006A1F1E">
              <w:rPr>
                <w:rFonts w:ascii="Arial" w:hAnsi="Arial" w:cs="Arial"/>
              </w:rPr>
              <w:tab/>
              <w:t xml:space="preserve">Confeccionados e testados em fábrica.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2.43.3.</w:t>
            </w:r>
            <w:r w:rsidRPr="006A1F1E">
              <w:rPr>
                <w:rFonts w:ascii="Arial" w:hAnsi="Arial" w:cs="Arial"/>
              </w:rPr>
              <w:tab/>
              <w:t>Na cor azul.</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2.43.4.</w:t>
            </w:r>
            <w:r w:rsidRPr="006A1F1E">
              <w:rPr>
                <w:rFonts w:ascii="Arial" w:hAnsi="Arial" w:cs="Arial"/>
              </w:rPr>
              <w:tab/>
              <w:t>5 (cinco) metros de comprimento, com variação de até 15 (quinze) centímetros.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2.43.5.</w:t>
            </w:r>
            <w:r w:rsidRPr="006A1F1E">
              <w:rPr>
                <w:rFonts w:ascii="Arial" w:hAnsi="Arial" w:cs="Arial"/>
              </w:rPr>
              <w:tab/>
              <w:t xml:space="preserve">Compostos por cabos de cobre não-blindados (UTP) com 8 (oito) condutores flexíveis, multifilares, de cobre, torcidos em pares e reunidos formando um núcleo de 4 (quatro) pares. </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2.43.6.</w:t>
            </w:r>
            <w:r w:rsidRPr="006A1F1E">
              <w:rPr>
                <w:rFonts w:ascii="Arial" w:hAnsi="Arial" w:cs="Arial"/>
              </w:rPr>
              <w:tab/>
              <w:t>Impedância característica de 100 (cem) ohms.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2.43.7.</w:t>
            </w:r>
            <w:r w:rsidRPr="006A1F1E">
              <w:rPr>
                <w:rFonts w:ascii="Arial" w:hAnsi="Arial" w:cs="Arial"/>
              </w:rPr>
              <w:tab/>
              <w:t>Deverá ser do tipo LSZH (</w:t>
            </w:r>
            <w:r w:rsidRPr="006A1F1E">
              <w:rPr>
                <w:rFonts w:ascii="Arial" w:hAnsi="Arial" w:cs="Arial"/>
                <w:i/>
              </w:rPr>
              <w:t>Low Smoke Zero Halogem</w:t>
            </w:r>
            <w:r w:rsidRPr="006A1F1E">
              <w:rPr>
                <w:rFonts w:ascii="Arial" w:hAnsi="Arial" w:cs="Arial"/>
              </w:rPr>
              <w:t>).</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2.43.8.</w:t>
            </w:r>
            <w:r w:rsidRPr="006A1F1E">
              <w:rPr>
                <w:rFonts w:ascii="Arial" w:hAnsi="Arial" w:cs="Arial"/>
              </w:rPr>
              <w:tab/>
              <w:t>Deverá possuir compatibilidade mecânica e elétrica com produtos de categorias anteriores.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2.43.9.</w:t>
            </w:r>
            <w:r w:rsidRPr="006A1F1E">
              <w:rPr>
                <w:rFonts w:ascii="Arial" w:hAnsi="Arial" w:cs="Arial"/>
              </w:rPr>
              <w:tab/>
              <w:t>Com terminações em conectores modulares de 8 (oito) vias machos (plugs RJ-45) nas 2 (duas) extremidades.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2.43.10. Tais conectores deverão atender às especificações para categoria correspondente (CAT6), consistindo em uma carcaça transparente, com 8 (oito) contatos banhados com um mínimo de 1,27 micrômetros (50 micropolegadas) de ouro na área de contato com o conector fêmea.</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2.43.11. Protetores sobre os conectores na cor do cabo ou incolor.</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2.43.12. Conformidade com a norma ANSI/TIA/EIA-568-B e seus adendos.</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2.43.13. Os conectores do patch cord deverão ser do tipo antifisgamento.</w:t>
            </w:r>
          </w:p>
        </w:tc>
        <w:tc>
          <w:tcPr>
            <w:tcW w:w="2262" w:type="dxa"/>
          </w:tcPr>
          <w:p w:rsidR="006A1F1E" w:rsidRPr="006A1F1E" w:rsidRDefault="006A1F1E" w:rsidP="006A1F1E">
            <w:pPr>
              <w:rPr>
                <w:rFonts w:ascii="Arial" w:hAnsi="Arial" w:cs="Arial"/>
              </w:rPr>
            </w:pPr>
          </w:p>
        </w:tc>
      </w:tr>
      <w:tr w:rsidR="006A1F1E" w:rsidRPr="006A1F1E" w:rsidTr="007F2FC7">
        <w:trPr>
          <w:jc w:val="center"/>
        </w:trPr>
        <w:tc>
          <w:tcPr>
            <w:tcW w:w="6232" w:type="dxa"/>
          </w:tcPr>
          <w:p w:rsidR="006A1F1E" w:rsidRPr="006A1F1E" w:rsidRDefault="006A1F1E" w:rsidP="006A1F1E">
            <w:pPr>
              <w:jc w:val="both"/>
              <w:rPr>
                <w:rFonts w:ascii="Arial" w:hAnsi="Arial" w:cs="Arial"/>
              </w:rPr>
            </w:pPr>
            <w:r w:rsidRPr="006A1F1E">
              <w:rPr>
                <w:rFonts w:ascii="Arial" w:hAnsi="Arial" w:cs="Arial"/>
              </w:rPr>
              <w:t>2.43.14. Na capa do cabo – “</w:t>
            </w:r>
            <w:r w:rsidRPr="006A1F1E">
              <w:rPr>
                <w:rFonts w:ascii="Arial" w:hAnsi="Arial" w:cs="Arial"/>
                <w:i/>
              </w:rPr>
              <w:t>jacket</w:t>
            </w:r>
            <w:r w:rsidRPr="006A1F1E">
              <w:rPr>
                <w:rFonts w:ascii="Arial" w:hAnsi="Arial" w:cs="Arial"/>
              </w:rPr>
              <w:t>” – deverão estar impressas, no mínimo, as seguintes informações: nome do fabricante, categoria 6, certificado Anatel e indicativo de flamabilidade (combustão, fumaça e gases tóxicos).</w:t>
            </w:r>
          </w:p>
        </w:tc>
        <w:tc>
          <w:tcPr>
            <w:tcW w:w="2262" w:type="dxa"/>
          </w:tcPr>
          <w:p w:rsidR="006A1F1E" w:rsidRPr="006A1F1E" w:rsidRDefault="006A1F1E" w:rsidP="006A1F1E">
            <w:pPr>
              <w:rPr>
                <w:rFonts w:ascii="Arial" w:hAnsi="Arial" w:cs="Arial"/>
              </w:rPr>
            </w:pPr>
          </w:p>
        </w:tc>
      </w:tr>
    </w:tbl>
    <w:p w:rsidR="006A1F1E" w:rsidRPr="006A1F1E" w:rsidRDefault="006A1F1E" w:rsidP="006A1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p>
    <w:p w:rsidR="006A1F1E" w:rsidRPr="006A1F1E" w:rsidRDefault="006A1F1E" w:rsidP="006A1F1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lang w:eastAsia="pt-BR"/>
        </w:rPr>
      </w:pPr>
      <w:r w:rsidRPr="006A1F1E">
        <w:rPr>
          <w:rFonts w:ascii="Arial" w:eastAsia="Times New Roman" w:hAnsi="Arial" w:cs="Arial"/>
          <w:b/>
          <w:sz w:val="20"/>
          <w:szCs w:val="20"/>
          <w:lang w:eastAsia="pt-BR"/>
        </w:rPr>
        <w:t xml:space="preserve">É OBRIGATÓRIA A COMPROVAÇÃO A QUE SE REFERE O </w:t>
      </w:r>
      <w:r w:rsidRPr="006A1F1E">
        <w:rPr>
          <w:rFonts w:ascii="Arial" w:eastAsia="Times New Roman" w:hAnsi="Arial" w:cs="Arial"/>
          <w:b/>
          <w:sz w:val="20"/>
          <w:szCs w:val="20"/>
          <w:u w:val="single"/>
          <w:lang w:eastAsia="pt-BR"/>
        </w:rPr>
        <w:t>SUBITEM 4.7.3</w:t>
      </w:r>
      <w:r w:rsidRPr="006A1F1E">
        <w:rPr>
          <w:rFonts w:ascii="Arial" w:eastAsia="Times New Roman" w:hAnsi="Arial" w:cs="Arial"/>
          <w:b/>
          <w:sz w:val="20"/>
          <w:szCs w:val="20"/>
          <w:lang w:eastAsia="pt-BR"/>
        </w:rPr>
        <w:t xml:space="preserve"> DO TÍTULO 4 DO EDITAL.</w:t>
      </w:r>
    </w:p>
    <w:p w:rsid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6A1F1E" w:rsidRPr="006A1F1E" w:rsidRDefault="006A1F1E" w:rsidP="006A1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6A1F1E" w:rsidRPr="006A1F1E" w:rsidTr="007F2FC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6A1F1E" w:rsidRPr="006A1F1E" w:rsidRDefault="006A1F1E" w:rsidP="006A1F1E">
            <w:pPr>
              <w:spacing w:after="0" w:line="240" w:lineRule="auto"/>
              <w:jc w:val="center"/>
              <w:rPr>
                <w:rFonts w:ascii="Arial" w:eastAsia="Times New Roman" w:hAnsi="Arial" w:cs="Arial"/>
                <w:b/>
                <w:bCs/>
                <w:sz w:val="20"/>
                <w:szCs w:val="20"/>
                <w:lang w:eastAsia="pt-BR"/>
              </w:rPr>
            </w:pPr>
            <w:r w:rsidRPr="006A1F1E">
              <w:rPr>
                <w:rFonts w:ascii="Arial" w:eastAsia="Times New Roman" w:hAnsi="Arial" w:cs="Arial"/>
                <w:b/>
                <w:bCs/>
                <w:sz w:val="20"/>
                <w:szCs w:val="20"/>
                <w:lang w:eastAsia="pt-BR"/>
              </w:rPr>
              <w:t>DADOS PARA ASSINATURA DO CONTRATO</w:t>
            </w:r>
          </w:p>
        </w:tc>
      </w:tr>
      <w:tr w:rsidR="006A1F1E" w:rsidRPr="006A1F1E" w:rsidTr="007F2FC7">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6A1F1E" w:rsidRPr="006A1F1E" w:rsidRDefault="006A1F1E" w:rsidP="006A1F1E">
            <w:pPr>
              <w:tabs>
                <w:tab w:val="center" w:pos="4419"/>
                <w:tab w:val="right" w:pos="8838"/>
              </w:tabs>
              <w:autoSpaceDE w:val="0"/>
              <w:autoSpaceDN w:val="0"/>
              <w:spacing w:after="0" w:line="252" w:lineRule="auto"/>
              <w:rPr>
                <w:rFonts w:ascii="Arial" w:eastAsia="Times New Roman" w:hAnsi="Arial" w:cs="Arial"/>
                <w:sz w:val="20"/>
                <w:szCs w:val="20"/>
              </w:rPr>
            </w:pPr>
            <w:r w:rsidRPr="006A1F1E">
              <w:rPr>
                <w:rFonts w:ascii="Arial" w:eastAsia="Times New Roman" w:hAnsi="Arial" w:cs="Arial"/>
                <w:sz w:val="20"/>
                <w:szCs w:val="20"/>
              </w:rPr>
              <w:t>Nome do signatário</w:t>
            </w:r>
          </w:p>
        </w:tc>
        <w:tc>
          <w:tcPr>
            <w:tcW w:w="5598" w:type="dxa"/>
            <w:tcBorders>
              <w:top w:val="nil"/>
              <w:left w:val="nil"/>
              <w:bottom w:val="single" w:sz="8" w:space="0" w:color="auto"/>
              <w:right w:val="single" w:sz="8" w:space="0" w:color="auto"/>
            </w:tcBorders>
            <w:vAlign w:val="center"/>
          </w:tcPr>
          <w:p w:rsidR="006A1F1E" w:rsidRPr="006A1F1E" w:rsidRDefault="006A1F1E" w:rsidP="006A1F1E">
            <w:pPr>
              <w:snapToGrid w:val="0"/>
              <w:spacing w:after="0" w:line="240" w:lineRule="auto"/>
              <w:jc w:val="center"/>
              <w:rPr>
                <w:rFonts w:ascii="Arial" w:eastAsia="Times New Roman" w:hAnsi="Arial" w:cs="Arial"/>
                <w:b/>
                <w:bCs/>
                <w:sz w:val="20"/>
                <w:szCs w:val="20"/>
                <w:lang w:eastAsia="pt-BR"/>
              </w:rPr>
            </w:pPr>
          </w:p>
        </w:tc>
      </w:tr>
      <w:tr w:rsidR="006A1F1E" w:rsidRPr="006A1F1E" w:rsidTr="007F2FC7">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6A1F1E" w:rsidRPr="006A1F1E" w:rsidRDefault="006A1F1E" w:rsidP="006A1F1E">
            <w:pPr>
              <w:autoSpaceDE w:val="0"/>
              <w:autoSpaceDN w:val="0"/>
              <w:spacing w:after="0" w:line="240" w:lineRule="auto"/>
              <w:rPr>
                <w:rFonts w:ascii="Arial" w:eastAsia="Times New Roman" w:hAnsi="Arial" w:cs="Arial"/>
                <w:sz w:val="20"/>
                <w:szCs w:val="20"/>
                <w:lang w:eastAsia="pt-BR"/>
              </w:rPr>
            </w:pPr>
            <w:r w:rsidRPr="006A1F1E">
              <w:rPr>
                <w:rFonts w:ascii="Arial" w:eastAsia="Times New Roman" w:hAnsi="Arial" w:cs="Arial"/>
                <w:sz w:val="20"/>
                <w:szCs w:val="20"/>
                <w:lang w:eastAsia="pt-BR"/>
              </w:rPr>
              <w:t>Cargo</w:t>
            </w:r>
          </w:p>
        </w:tc>
        <w:tc>
          <w:tcPr>
            <w:tcW w:w="5598" w:type="dxa"/>
            <w:tcBorders>
              <w:top w:val="nil"/>
              <w:left w:val="nil"/>
              <w:bottom w:val="single" w:sz="8" w:space="0" w:color="auto"/>
              <w:right w:val="single" w:sz="8" w:space="0" w:color="auto"/>
            </w:tcBorders>
            <w:vAlign w:val="center"/>
          </w:tcPr>
          <w:p w:rsidR="006A1F1E" w:rsidRPr="006A1F1E" w:rsidRDefault="006A1F1E" w:rsidP="006A1F1E">
            <w:pPr>
              <w:snapToGrid w:val="0"/>
              <w:spacing w:after="0" w:line="240" w:lineRule="auto"/>
              <w:jc w:val="center"/>
              <w:rPr>
                <w:rFonts w:ascii="Arial" w:eastAsia="Times New Roman" w:hAnsi="Arial" w:cs="Arial"/>
                <w:b/>
                <w:bCs/>
                <w:sz w:val="20"/>
                <w:szCs w:val="20"/>
                <w:lang w:eastAsia="pt-BR"/>
              </w:rPr>
            </w:pPr>
          </w:p>
        </w:tc>
      </w:tr>
      <w:tr w:rsidR="006A1F1E" w:rsidRPr="006A1F1E" w:rsidTr="007F2FC7">
        <w:trPr>
          <w:jc w:val="center"/>
        </w:trPr>
        <w:tc>
          <w:tcPr>
            <w:tcW w:w="3330" w:type="dxa"/>
            <w:tcBorders>
              <w:top w:val="nil"/>
              <w:left w:val="single" w:sz="8" w:space="0" w:color="auto"/>
              <w:bottom w:val="single" w:sz="8" w:space="0" w:color="auto"/>
              <w:right w:val="single" w:sz="8" w:space="0" w:color="auto"/>
            </w:tcBorders>
            <w:vAlign w:val="center"/>
            <w:hideMark/>
          </w:tcPr>
          <w:p w:rsidR="006A1F1E" w:rsidRPr="006A1F1E" w:rsidRDefault="006A1F1E" w:rsidP="006A1F1E">
            <w:pPr>
              <w:autoSpaceDE w:val="0"/>
              <w:autoSpaceDN w:val="0"/>
              <w:spacing w:after="0" w:line="240" w:lineRule="auto"/>
              <w:rPr>
                <w:rFonts w:ascii="Arial" w:eastAsia="Times New Roman" w:hAnsi="Arial" w:cs="Arial"/>
                <w:sz w:val="20"/>
                <w:szCs w:val="20"/>
                <w:lang w:eastAsia="pt-BR"/>
              </w:rPr>
            </w:pPr>
            <w:r w:rsidRPr="006A1F1E">
              <w:rPr>
                <w:rFonts w:ascii="Arial" w:eastAsia="Times New Roman" w:hAnsi="Arial" w:cs="Arial"/>
                <w:sz w:val="20"/>
                <w:szCs w:val="20"/>
                <w:lang w:eastAsia="pt-BR"/>
              </w:rPr>
              <w:t xml:space="preserve">Qualificação </w:t>
            </w:r>
          </w:p>
          <w:p w:rsidR="006A1F1E" w:rsidRPr="006A1F1E" w:rsidRDefault="006A1F1E" w:rsidP="006A1F1E">
            <w:pPr>
              <w:autoSpaceDE w:val="0"/>
              <w:autoSpaceDN w:val="0"/>
              <w:spacing w:after="0" w:line="240" w:lineRule="auto"/>
              <w:rPr>
                <w:rFonts w:ascii="Arial" w:eastAsia="Times New Roman" w:hAnsi="Arial" w:cs="Arial"/>
                <w:sz w:val="20"/>
                <w:szCs w:val="20"/>
                <w:lang w:eastAsia="pt-BR"/>
              </w:rPr>
            </w:pPr>
            <w:r w:rsidRPr="006A1F1E">
              <w:rPr>
                <w:rFonts w:ascii="Arial" w:eastAsia="Times New Roman" w:hAnsi="Arial" w:cs="Arial"/>
                <w:sz w:val="20"/>
                <w:szCs w:val="20"/>
                <w:lang w:eastAsia="pt-BR"/>
              </w:rPr>
              <w:t>(naturalidade e domicílio)</w:t>
            </w:r>
          </w:p>
        </w:tc>
        <w:tc>
          <w:tcPr>
            <w:tcW w:w="5598" w:type="dxa"/>
            <w:tcBorders>
              <w:top w:val="nil"/>
              <w:left w:val="nil"/>
              <w:bottom w:val="single" w:sz="8" w:space="0" w:color="auto"/>
              <w:right w:val="single" w:sz="8" w:space="0" w:color="auto"/>
            </w:tcBorders>
            <w:vAlign w:val="center"/>
          </w:tcPr>
          <w:p w:rsidR="006A1F1E" w:rsidRPr="006A1F1E" w:rsidRDefault="006A1F1E" w:rsidP="006A1F1E">
            <w:pPr>
              <w:snapToGrid w:val="0"/>
              <w:spacing w:after="0" w:line="240" w:lineRule="auto"/>
              <w:jc w:val="center"/>
              <w:rPr>
                <w:rFonts w:ascii="Arial" w:eastAsia="Times New Roman" w:hAnsi="Arial" w:cs="Arial"/>
                <w:b/>
                <w:bCs/>
                <w:sz w:val="20"/>
                <w:szCs w:val="20"/>
                <w:lang w:eastAsia="pt-BR"/>
              </w:rPr>
            </w:pPr>
          </w:p>
        </w:tc>
      </w:tr>
      <w:tr w:rsidR="006A1F1E" w:rsidRPr="006A1F1E" w:rsidTr="007F2FC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6A1F1E" w:rsidRPr="006A1F1E" w:rsidRDefault="006A1F1E" w:rsidP="006A1F1E">
            <w:pPr>
              <w:snapToGrid w:val="0"/>
              <w:spacing w:after="0" w:line="240" w:lineRule="auto"/>
              <w:jc w:val="both"/>
              <w:rPr>
                <w:rFonts w:ascii="Arial" w:eastAsia="Times New Roman" w:hAnsi="Arial" w:cs="Arial"/>
                <w:sz w:val="20"/>
                <w:szCs w:val="20"/>
                <w:lang w:eastAsia="pt-BR"/>
              </w:rPr>
            </w:pPr>
            <w:r w:rsidRPr="006A1F1E">
              <w:rPr>
                <w:rFonts w:ascii="Arial" w:eastAsia="Times New Roman" w:hAnsi="Arial" w:cs="Arial"/>
                <w:sz w:val="20"/>
                <w:szCs w:val="20"/>
                <w:lang w:eastAsia="pt-BR"/>
              </w:rPr>
              <w:t xml:space="preserve">OBS.: O signatário deve possuir poderes de administração estabelecidos em contrato social e/ou possuir procuração com poderes para </w:t>
            </w:r>
            <w:r w:rsidRPr="006A1F1E">
              <w:rPr>
                <w:rFonts w:ascii="Arial" w:eastAsia="Times New Roman" w:hAnsi="Arial" w:cs="Arial"/>
                <w:b/>
                <w:bCs/>
                <w:sz w:val="20"/>
                <w:szCs w:val="20"/>
                <w:u w:val="single"/>
                <w:lang w:eastAsia="pt-BR"/>
              </w:rPr>
              <w:t>assinar contratos</w:t>
            </w:r>
            <w:r w:rsidRPr="006A1F1E">
              <w:rPr>
                <w:rFonts w:ascii="Arial" w:eastAsia="Times New Roman" w:hAnsi="Arial" w:cs="Arial"/>
                <w:sz w:val="20"/>
                <w:szCs w:val="20"/>
                <w:lang w:eastAsia="pt-BR"/>
              </w:rPr>
              <w:t xml:space="preserve"> em nome da empresa. </w:t>
            </w:r>
          </w:p>
          <w:p w:rsidR="006A1F1E" w:rsidRPr="006A1F1E" w:rsidRDefault="006A1F1E" w:rsidP="006A1F1E">
            <w:pPr>
              <w:snapToGrid w:val="0"/>
              <w:spacing w:after="0" w:line="240" w:lineRule="auto"/>
              <w:jc w:val="both"/>
              <w:rPr>
                <w:rFonts w:ascii="Arial" w:eastAsia="Times New Roman" w:hAnsi="Arial" w:cs="Arial"/>
                <w:sz w:val="20"/>
                <w:szCs w:val="20"/>
                <w:lang w:eastAsia="pt-BR"/>
              </w:rPr>
            </w:pPr>
            <w:r w:rsidRPr="006A1F1E">
              <w:rPr>
                <w:rFonts w:ascii="Arial" w:eastAsia="Times New Roman" w:hAnsi="Arial" w:cs="Arial"/>
                <w:sz w:val="20"/>
                <w:szCs w:val="20"/>
                <w:lang w:eastAsia="pt-BR"/>
              </w:rPr>
              <w:lastRenderedPageBreak/>
              <w:t>A documentação comprobatória deverá ser encaminhada quando da assinatura do contrato.</w:t>
            </w:r>
          </w:p>
        </w:tc>
      </w:tr>
    </w:tbl>
    <w:p w:rsidR="006A1F1E" w:rsidRPr="006A1F1E" w:rsidRDefault="006A1F1E" w:rsidP="006A1F1E">
      <w:pPr>
        <w:spacing w:after="0" w:line="240" w:lineRule="auto"/>
        <w:jc w:val="center"/>
        <w:rPr>
          <w:rFonts w:ascii="Arial" w:eastAsia="Times New Roman" w:hAnsi="Arial" w:cs="Times New Roman"/>
          <w:sz w:val="24"/>
          <w:szCs w:val="20"/>
          <w:lang w:eastAsia="pt-BR"/>
        </w:rPr>
      </w:pPr>
    </w:p>
    <w:p w:rsidR="006A1F1E" w:rsidRPr="006A1F1E" w:rsidRDefault="006A1F1E" w:rsidP="006A1F1E">
      <w:pPr>
        <w:spacing w:after="0" w:line="240" w:lineRule="auto"/>
        <w:jc w:val="center"/>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Brasília,     de                     de 2022.</w:t>
      </w:r>
    </w:p>
    <w:p w:rsidR="006A1F1E" w:rsidRPr="006A1F1E" w:rsidRDefault="006A1F1E" w:rsidP="006A1F1E">
      <w:pPr>
        <w:spacing w:after="0" w:line="240" w:lineRule="auto"/>
        <w:jc w:val="center"/>
        <w:rPr>
          <w:rFonts w:ascii="Arial" w:eastAsia="Times New Roman" w:hAnsi="Arial" w:cs="Times New Roman"/>
          <w:b/>
          <w:sz w:val="24"/>
          <w:szCs w:val="20"/>
          <w:lang w:eastAsia="pt-BR"/>
        </w:rPr>
      </w:pPr>
      <w:r w:rsidRPr="006A1F1E">
        <w:rPr>
          <w:rFonts w:ascii="Arial" w:eastAsia="Times New Roman" w:hAnsi="Arial" w:cs="Times New Roman"/>
          <w:sz w:val="24"/>
          <w:szCs w:val="20"/>
          <w:lang w:eastAsia="pt-BR"/>
        </w:rPr>
        <w:t>________________________________</w:t>
      </w:r>
    </w:p>
    <w:p w:rsidR="006A1F1E" w:rsidRPr="006A1F1E" w:rsidRDefault="006A1F1E" w:rsidP="006A1F1E">
      <w:pPr>
        <w:spacing w:after="0" w:line="240" w:lineRule="auto"/>
        <w:jc w:val="center"/>
        <w:rPr>
          <w:rFonts w:ascii="Arial" w:eastAsia="Times New Roman" w:hAnsi="Arial" w:cs="Times New Roman"/>
          <w:b/>
          <w:sz w:val="24"/>
          <w:szCs w:val="20"/>
          <w:lang w:eastAsia="pt-BR"/>
        </w:rPr>
      </w:pPr>
      <w:r w:rsidRPr="006A1F1E">
        <w:rPr>
          <w:rFonts w:ascii="Arial" w:eastAsia="Times New Roman" w:hAnsi="Arial" w:cs="Times New Roman"/>
          <w:sz w:val="24"/>
          <w:szCs w:val="20"/>
          <w:lang w:eastAsia="pt-BR"/>
        </w:rPr>
        <w:t>Assinatura do representante legal da empresa</w:t>
      </w:r>
    </w:p>
    <w:p w:rsidR="006A1F1E" w:rsidRPr="006A1F1E" w:rsidRDefault="006A1F1E" w:rsidP="006A1F1E">
      <w:pPr>
        <w:spacing w:after="0" w:line="240" w:lineRule="auto"/>
        <w:jc w:val="center"/>
        <w:rPr>
          <w:rFonts w:ascii="Arial" w:eastAsia="Times New Roman" w:hAnsi="Arial" w:cs="Times New Roman"/>
          <w:sz w:val="24"/>
          <w:szCs w:val="20"/>
          <w:lang w:eastAsia="pt-BR"/>
        </w:rPr>
      </w:pPr>
      <w:r w:rsidRPr="006A1F1E">
        <w:rPr>
          <w:rFonts w:ascii="Arial" w:eastAsia="Times New Roman" w:hAnsi="Arial" w:cs="Times New Roman"/>
          <w:sz w:val="24"/>
          <w:szCs w:val="20"/>
          <w:lang w:eastAsia="pt-BR"/>
        </w:rPr>
        <w:t>________________________________</w:t>
      </w:r>
    </w:p>
    <w:p w:rsidR="006A1F1E" w:rsidRPr="006A1F1E" w:rsidRDefault="006A1F1E" w:rsidP="006A1F1E">
      <w:pPr>
        <w:spacing w:after="0" w:line="240" w:lineRule="auto"/>
        <w:jc w:val="center"/>
        <w:rPr>
          <w:rFonts w:ascii="Arial" w:eastAsia="Times New Roman" w:hAnsi="Arial" w:cs="Times New Roman"/>
          <w:b/>
          <w:sz w:val="24"/>
          <w:szCs w:val="20"/>
          <w:lang w:eastAsia="pt-BR"/>
        </w:rPr>
      </w:pPr>
      <w:r w:rsidRPr="006A1F1E">
        <w:rPr>
          <w:rFonts w:ascii="Arial" w:eastAsia="Times New Roman" w:hAnsi="Arial" w:cs="Times New Roman"/>
          <w:sz w:val="24"/>
          <w:szCs w:val="20"/>
          <w:lang w:eastAsia="pt-BR"/>
        </w:rPr>
        <w:t>Nome do representante legal da empresa</w:t>
      </w:r>
    </w:p>
    <w:p w:rsidR="006A1F1E" w:rsidRPr="006A1F1E" w:rsidRDefault="006A1F1E" w:rsidP="006A1F1E">
      <w:pPr>
        <w:spacing w:after="0" w:line="240" w:lineRule="auto"/>
        <w:jc w:val="center"/>
        <w:rPr>
          <w:rFonts w:ascii="Arial" w:eastAsia="Times New Roman" w:hAnsi="Arial" w:cs="Times New Roman"/>
          <w:sz w:val="24"/>
          <w:szCs w:val="20"/>
          <w:lang w:eastAsia="pt-BR"/>
        </w:rPr>
      </w:pPr>
    </w:p>
    <w:p w:rsidR="005378C9" w:rsidRDefault="005378C9"/>
    <w:sectPr w:rsidR="005378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0C00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5"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 w15:restartNumberingAfterBreak="0">
    <w:nsid w:val="18744D26"/>
    <w:multiLevelType w:val="multilevel"/>
    <w:tmpl w:val="D1C03A5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bCs/>
        <w:i w:val="0"/>
        <w:iCs w:val="0"/>
        <w:color w:val="auto"/>
        <w:sz w:val="24"/>
        <w:szCs w:val="24"/>
      </w:rPr>
    </w:lvl>
    <w:lvl w:ilvl="3">
      <w:start w:val="1"/>
      <w:numFmt w:val="decimal"/>
      <w:pStyle w:val="Tit4n"/>
      <w:lvlText w:val="%2.%3.%4."/>
      <w:lvlJc w:val="left"/>
      <w:pPr>
        <w:tabs>
          <w:tab w:val="num" w:pos="6692"/>
        </w:tabs>
        <w:ind w:left="5671"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DC54FC6"/>
    <w:multiLevelType w:val="multilevel"/>
    <w:tmpl w:val="34E0015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bCs/>
        <w:i w:val="0"/>
        <w:iCs/>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 w15:restartNumberingAfterBreak="0">
    <w:nsid w:val="527818CC"/>
    <w:multiLevelType w:val="multilevel"/>
    <w:tmpl w:val="6E4CE0C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rPr>
        <w:b w:val="0"/>
        <w:bCs/>
        <w:sz w:val="24"/>
        <w:szCs w:val="24"/>
      </w:rPr>
    </w:lvl>
    <w:lvl w:ilvl="3">
      <w:start w:val="1"/>
      <w:numFmt w:val="decimal"/>
      <w:lvlText w:val="%2.%3.%4."/>
      <w:lvlJc w:val="left"/>
      <w:pPr>
        <w:tabs>
          <w:tab w:val="num" w:pos="851"/>
        </w:tabs>
        <w:ind w:left="851" w:hanging="851"/>
      </w:pPr>
      <w:rPr>
        <w:b w:val="0"/>
        <w:bCs/>
      </w:r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0"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68763F17"/>
    <w:multiLevelType w:val="multilevel"/>
    <w:tmpl w:val="2214A89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b w:val="0"/>
        <w:bCs/>
        <w:i w:val="0"/>
        <w:iCs/>
        <w:sz w:val="24"/>
        <w:szCs w:val="24"/>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7"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8"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4"/>
  </w:num>
  <w:num w:numId="2">
    <w:abstractNumId w:val="1"/>
  </w:num>
  <w:num w:numId="3">
    <w:abstractNumId w:val="5"/>
  </w:num>
  <w:num w:numId="4">
    <w:abstractNumId w:val="19"/>
  </w:num>
  <w:num w:numId="5">
    <w:abstractNumId w:val="12"/>
  </w:num>
  <w:num w:numId="6">
    <w:abstractNumId w:val="4"/>
  </w:num>
  <w:num w:numId="7">
    <w:abstractNumId w:val="6"/>
  </w:num>
  <w:num w:numId="8">
    <w:abstractNumId w:val="11"/>
  </w:num>
  <w:num w:numId="9">
    <w:abstractNumId w:val="15"/>
  </w:num>
  <w:num w:numId="10">
    <w:abstractNumId w:val="13"/>
  </w:num>
  <w:num w:numId="11">
    <w:abstractNumId w:val="3"/>
  </w:num>
  <w:num w:numId="12">
    <w:abstractNumId w:val="2"/>
  </w:num>
  <w:num w:numId="13">
    <w:abstractNumId w:val="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7"/>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1E"/>
    <w:rsid w:val="005378C9"/>
    <w:rsid w:val="006A1F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2219C-2D10-456A-B8A3-DC4DED4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A1F1E"/>
    <w:pPr>
      <w:keepNext/>
      <w:numPr>
        <w:numId w:val="3"/>
      </w:numPr>
      <w:suppressAutoHyphens/>
      <w:spacing w:after="0" w:line="240" w:lineRule="auto"/>
      <w:outlineLvl w:val="0"/>
    </w:pPr>
    <w:rPr>
      <w:rFonts w:ascii="Arial" w:eastAsia="Times New Roman" w:hAnsi="Arial" w:cs="Times New Roman"/>
      <w:sz w:val="24"/>
      <w:szCs w:val="20"/>
      <w:lang w:eastAsia="pt-BR"/>
    </w:rPr>
  </w:style>
  <w:style w:type="paragraph" w:styleId="Ttulo2">
    <w:name w:val="heading 2"/>
    <w:basedOn w:val="Normal"/>
    <w:next w:val="Normal"/>
    <w:link w:val="Ttulo2Char"/>
    <w:uiPriority w:val="9"/>
    <w:semiHidden/>
    <w:unhideWhenUsed/>
    <w:qFormat/>
    <w:rsid w:val="006A1F1E"/>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link w:val="Ttulo3Char"/>
    <w:uiPriority w:val="9"/>
    <w:qFormat/>
    <w:rsid w:val="006A1F1E"/>
    <w:pPr>
      <w:keepNext/>
      <w:suppressAutoHyphens/>
      <w:spacing w:after="120" w:line="360" w:lineRule="exact"/>
      <w:jc w:val="center"/>
      <w:outlineLvl w:val="2"/>
    </w:pPr>
    <w:rPr>
      <w:rFonts w:ascii="Arial" w:eastAsia="Times New Roman" w:hAnsi="Arial" w:cs="Times New Roman"/>
      <w:b/>
      <w:sz w:val="32"/>
      <w:szCs w:val="20"/>
      <w:lang w:eastAsia="pt-BR"/>
    </w:rPr>
  </w:style>
  <w:style w:type="paragraph" w:styleId="Ttulo4">
    <w:name w:val="heading 4"/>
    <w:basedOn w:val="Normal"/>
    <w:next w:val="Normal"/>
    <w:link w:val="Ttulo4Char"/>
    <w:uiPriority w:val="9"/>
    <w:qFormat/>
    <w:rsid w:val="006A1F1E"/>
    <w:pPr>
      <w:keepNext/>
      <w:suppressAutoHyphens/>
      <w:spacing w:before="240" w:after="60" w:line="240" w:lineRule="auto"/>
      <w:outlineLvl w:val="3"/>
    </w:pPr>
    <w:rPr>
      <w:rFonts w:ascii="Arial" w:eastAsia="Times New Roman" w:hAnsi="Arial" w:cs="Times New Roman"/>
      <w:b/>
      <w:sz w:val="28"/>
      <w:szCs w:val="20"/>
      <w:lang w:eastAsia="pt-BR"/>
    </w:rPr>
  </w:style>
  <w:style w:type="paragraph" w:styleId="Ttulo5">
    <w:name w:val="heading 5"/>
    <w:basedOn w:val="Normal"/>
    <w:next w:val="Normal"/>
    <w:link w:val="Ttulo5Char"/>
    <w:uiPriority w:val="9"/>
    <w:semiHidden/>
    <w:unhideWhenUsed/>
    <w:qFormat/>
    <w:rsid w:val="006A1F1E"/>
    <w:pPr>
      <w:keepNext/>
      <w:keepLines/>
      <w:spacing w:before="40" w:after="0"/>
      <w:outlineLvl w:val="4"/>
    </w:pPr>
    <w:rPr>
      <w:rFonts w:ascii="Cambria" w:eastAsia="Times New Roman" w:hAnsi="Cambria" w:cs="Times New Roman"/>
      <w:color w:val="365F91"/>
    </w:rPr>
  </w:style>
  <w:style w:type="paragraph" w:styleId="Ttulo6">
    <w:name w:val="heading 6"/>
    <w:basedOn w:val="Normal"/>
    <w:next w:val="Normal"/>
    <w:link w:val="Ttulo6Char"/>
    <w:uiPriority w:val="9"/>
    <w:semiHidden/>
    <w:unhideWhenUsed/>
    <w:qFormat/>
    <w:rsid w:val="006A1F1E"/>
    <w:pPr>
      <w:keepNext/>
      <w:keepLines/>
      <w:spacing w:before="40" w:after="0"/>
      <w:outlineLvl w:val="5"/>
    </w:pPr>
    <w:rPr>
      <w:rFonts w:ascii="Cambria" w:eastAsia="Times New Roman" w:hAnsi="Cambria" w:cs="Times New Roman"/>
      <w:color w:val="243F60"/>
    </w:rPr>
  </w:style>
  <w:style w:type="paragraph" w:styleId="Ttulo7">
    <w:name w:val="heading 7"/>
    <w:basedOn w:val="Normal"/>
    <w:next w:val="Normal"/>
    <w:link w:val="Ttulo7Char"/>
    <w:uiPriority w:val="9"/>
    <w:semiHidden/>
    <w:unhideWhenUsed/>
    <w:qFormat/>
    <w:rsid w:val="006A1F1E"/>
    <w:pPr>
      <w:keepNext/>
      <w:keepLines/>
      <w:spacing w:before="40" w:after="0"/>
      <w:outlineLvl w:val="6"/>
    </w:pPr>
    <w:rPr>
      <w:rFonts w:ascii="Cambria" w:eastAsia="Times New Roman" w:hAnsi="Cambria" w:cs="Times New Roman"/>
      <w:i/>
      <w:iCs/>
      <w:color w:val="243F60"/>
    </w:rPr>
  </w:style>
  <w:style w:type="paragraph" w:styleId="Ttulo8">
    <w:name w:val="heading 8"/>
    <w:basedOn w:val="Normal"/>
    <w:next w:val="Normal"/>
    <w:link w:val="Ttulo8Char"/>
    <w:uiPriority w:val="9"/>
    <w:semiHidden/>
    <w:unhideWhenUsed/>
    <w:qFormat/>
    <w:rsid w:val="006A1F1E"/>
    <w:pPr>
      <w:keepNext/>
      <w:keepLines/>
      <w:spacing w:before="40" w:after="0"/>
      <w:outlineLvl w:val="7"/>
    </w:pPr>
    <w:rPr>
      <w:rFonts w:ascii="Cambria" w:eastAsia="Times New Roman" w:hAnsi="Cambria" w:cs="Times New Roman"/>
      <w:color w:val="272727"/>
      <w:sz w:val="21"/>
      <w:szCs w:val="21"/>
    </w:rPr>
  </w:style>
  <w:style w:type="paragraph" w:styleId="Ttulo9">
    <w:name w:val="heading 9"/>
    <w:basedOn w:val="Normal"/>
    <w:next w:val="Normal"/>
    <w:link w:val="Ttulo9Char"/>
    <w:uiPriority w:val="9"/>
    <w:semiHidden/>
    <w:unhideWhenUsed/>
    <w:qFormat/>
    <w:rsid w:val="006A1F1E"/>
    <w:pPr>
      <w:keepNext/>
      <w:keepLines/>
      <w:spacing w:before="40" w:after="0"/>
      <w:outlineLvl w:val="8"/>
    </w:pPr>
    <w:rPr>
      <w:rFonts w:ascii="Cambria" w:eastAsia="Times New Roman" w:hAnsi="Cambria" w:cs="Times New Roman"/>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1F1E"/>
    <w:rPr>
      <w:rFonts w:ascii="Arial" w:eastAsia="Times New Roman" w:hAnsi="Arial" w:cs="Times New Roman"/>
      <w:sz w:val="24"/>
      <w:szCs w:val="20"/>
      <w:lang w:eastAsia="pt-BR"/>
    </w:rPr>
  </w:style>
  <w:style w:type="paragraph" w:customStyle="1" w:styleId="Ttulo21">
    <w:name w:val="Título 21"/>
    <w:basedOn w:val="Normal"/>
    <w:next w:val="Normal"/>
    <w:uiPriority w:val="9"/>
    <w:unhideWhenUsed/>
    <w:qFormat/>
    <w:rsid w:val="006A1F1E"/>
    <w:pPr>
      <w:keepNext/>
      <w:keepLines/>
      <w:spacing w:before="40" w:after="0" w:line="240" w:lineRule="auto"/>
      <w:outlineLvl w:val="1"/>
    </w:pPr>
    <w:rPr>
      <w:rFonts w:ascii="Cambria" w:eastAsia="Times New Roman" w:hAnsi="Cambria" w:cs="Times New Roman"/>
      <w:color w:val="365F91"/>
      <w:sz w:val="26"/>
      <w:szCs w:val="26"/>
      <w:lang w:eastAsia="pt-BR"/>
    </w:rPr>
  </w:style>
  <w:style w:type="character" w:customStyle="1" w:styleId="Ttulo3Char">
    <w:name w:val="Título 3 Char"/>
    <w:basedOn w:val="Fontepargpadro"/>
    <w:link w:val="Ttulo3"/>
    <w:uiPriority w:val="9"/>
    <w:rsid w:val="006A1F1E"/>
    <w:rPr>
      <w:rFonts w:ascii="Arial" w:eastAsia="Times New Roman" w:hAnsi="Arial" w:cs="Times New Roman"/>
      <w:b/>
      <w:sz w:val="32"/>
      <w:szCs w:val="20"/>
      <w:lang w:eastAsia="pt-BR"/>
    </w:rPr>
  </w:style>
  <w:style w:type="character" w:customStyle="1" w:styleId="Ttulo4Char">
    <w:name w:val="Título 4 Char"/>
    <w:basedOn w:val="Fontepargpadro"/>
    <w:link w:val="Ttulo4"/>
    <w:uiPriority w:val="9"/>
    <w:rsid w:val="006A1F1E"/>
    <w:rPr>
      <w:rFonts w:ascii="Arial" w:eastAsia="Times New Roman" w:hAnsi="Arial" w:cs="Times New Roman"/>
      <w:b/>
      <w:sz w:val="28"/>
      <w:szCs w:val="20"/>
      <w:lang w:eastAsia="pt-BR"/>
    </w:rPr>
  </w:style>
  <w:style w:type="paragraph" w:customStyle="1" w:styleId="Ttulo51">
    <w:name w:val="Título 51"/>
    <w:basedOn w:val="Normal"/>
    <w:next w:val="Normal"/>
    <w:uiPriority w:val="9"/>
    <w:unhideWhenUsed/>
    <w:qFormat/>
    <w:rsid w:val="006A1F1E"/>
    <w:pPr>
      <w:keepNext/>
      <w:keepLines/>
      <w:spacing w:before="40" w:after="0"/>
      <w:ind w:left="1008" w:hanging="1008"/>
      <w:outlineLvl w:val="4"/>
    </w:pPr>
    <w:rPr>
      <w:rFonts w:ascii="Cambria" w:eastAsia="Times New Roman" w:hAnsi="Cambria" w:cs="Times New Roman"/>
      <w:color w:val="365F91"/>
    </w:rPr>
  </w:style>
  <w:style w:type="paragraph" w:customStyle="1" w:styleId="Ttulo61">
    <w:name w:val="Título 61"/>
    <w:basedOn w:val="Normal"/>
    <w:next w:val="Normal"/>
    <w:uiPriority w:val="9"/>
    <w:unhideWhenUsed/>
    <w:qFormat/>
    <w:rsid w:val="006A1F1E"/>
    <w:pPr>
      <w:keepNext/>
      <w:keepLines/>
      <w:spacing w:before="40" w:after="0"/>
      <w:ind w:left="1152" w:hanging="1152"/>
      <w:outlineLvl w:val="5"/>
    </w:pPr>
    <w:rPr>
      <w:rFonts w:ascii="Cambria" w:eastAsia="Times New Roman" w:hAnsi="Cambria" w:cs="Times New Roman"/>
      <w:color w:val="243F60"/>
    </w:rPr>
  </w:style>
  <w:style w:type="paragraph" w:customStyle="1" w:styleId="Ttulo71">
    <w:name w:val="Título 71"/>
    <w:basedOn w:val="Normal"/>
    <w:next w:val="Normal"/>
    <w:uiPriority w:val="9"/>
    <w:semiHidden/>
    <w:unhideWhenUsed/>
    <w:qFormat/>
    <w:rsid w:val="006A1F1E"/>
    <w:pPr>
      <w:keepNext/>
      <w:keepLines/>
      <w:spacing w:before="40" w:after="0"/>
      <w:ind w:left="1296" w:hanging="1296"/>
      <w:outlineLvl w:val="6"/>
    </w:pPr>
    <w:rPr>
      <w:rFonts w:ascii="Cambria" w:eastAsia="Times New Roman" w:hAnsi="Cambria" w:cs="Times New Roman"/>
      <w:i/>
      <w:iCs/>
      <w:color w:val="243F60"/>
    </w:rPr>
  </w:style>
  <w:style w:type="paragraph" w:customStyle="1" w:styleId="Ttulo81">
    <w:name w:val="Título 81"/>
    <w:basedOn w:val="Normal"/>
    <w:next w:val="Normal"/>
    <w:uiPriority w:val="9"/>
    <w:semiHidden/>
    <w:unhideWhenUsed/>
    <w:qFormat/>
    <w:rsid w:val="006A1F1E"/>
    <w:pPr>
      <w:keepNext/>
      <w:keepLines/>
      <w:spacing w:before="40" w:after="0"/>
      <w:ind w:left="1440" w:hanging="1440"/>
      <w:outlineLvl w:val="7"/>
    </w:pPr>
    <w:rPr>
      <w:rFonts w:ascii="Cambria" w:eastAsia="Times New Roman" w:hAnsi="Cambria" w:cs="Times New Roman"/>
      <w:color w:val="272727"/>
      <w:sz w:val="21"/>
      <w:szCs w:val="21"/>
    </w:rPr>
  </w:style>
  <w:style w:type="paragraph" w:customStyle="1" w:styleId="Ttulo91">
    <w:name w:val="Título 91"/>
    <w:basedOn w:val="Normal"/>
    <w:next w:val="Normal"/>
    <w:uiPriority w:val="9"/>
    <w:semiHidden/>
    <w:unhideWhenUsed/>
    <w:qFormat/>
    <w:rsid w:val="006A1F1E"/>
    <w:pPr>
      <w:keepNext/>
      <w:keepLines/>
      <w:spacing w:before="40" w:after="0"/>
      <w:ind w:left="1584" w:hanging="1584"/>
      <w:outlineLvl w:val="8"/>
    </w:pPr>
    <w:rPr>
      <w:rFonts w:ascii="Cambria" w:eastAsia="Times New Roman" w:hAnsi="Cambria" w:cs="Times New Roman"/>
      <w:i/>
      <w:iCs/>
      <w:color w:val="272727"/>
      <w:sz w:val="21"/>
      <w:szCs w:val="21"/>
    </w:rPr>
  </w:style>
  <w:style w:type="numbering" w:customStyle="1" w:styleId="Semlista1">
    <w:name w:val="Sem lista1"/>
    <w:next w:val="Semlista"/>
    <w:uiPriority w:val="99"/>
    <w:semiHidden/>
    <w:unhideWhenUsed/>
    <w:rsid w:val="006A1F1E"/>
  </w:style>
  <w:style w:type="paragraph" w:styleId="TextosemFormatao">
    <w:name w:val="Plain Text"/>
    <w:basedOn w:val="Normal"/>
    <w:link w:val="TextosemFormataoChar"/>
    <w:semiHidden/>
    <w:rsid w:val="006A1F1E"/>
    <w:pPr>
      <w:spacing w:after="0" w:line="240" w:lineRule="auto"/>
    </w:pPr>
    <w:rPr>
      <w:rFonts w:ascii="Courier New" w:eastAsia="Times New Roman" w:hAnsi="Courier New" w:cs="Times New Roman"/>
      <w:sz w:val="24"/>
      <w:szCs w:val="20"/>
      <w:lang w:eastAsia="pt-BR"/>
    </w:rPr>
  </w:style>
  <w:style w:type="character" w:customStyle="1" w:styleId="TextosemFormataoChar">
    <w:name w:val="Texto sem Formatação Char"/>
    <w:basedOn w:val="Fontepargpadro"/>
    <w:link w:val="TextosemFormatao"/>
    <w:semiHidden/>
    <w:rsid w:val="006A1F1E"/>
    <w:rPr>
      <w:rFonts w:ascii="Courier New" w:eastAsia="Times New Roman" w:hAnsi="Courier New" w:cs="Times New Roman"/>
      <w:sz w:val="24"/>
      <w:szCs w:val="20"/>
      <w:lang w:eastAsia="pt-BR"/>
    </w:rPr>
  </w:style>
  <w:style w:type="paragraph" w:styleId="Cabealho">
    <w:name w:val="header"/>
    <w:aliases w:val="Cabeçalho superior,Heading 1a"/>
    <w:basedOn w:val="Normal"/>
    <w:link w:val="CabealhoChar"/>
    <w:semiHidden/>
    <w:rsid w:val="006A1F1E"/>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CabealhoChar">
    <w:name w:val="Cabeçalho Char"/>
    <w:aliases w:val="Cabeçalho superior Char,Heading 1a Char"/>
    <w:basedOn w:val="Fontepargpadro"/>
    <w:link w:val="Cabealho"/>
    <w:semiHidden/>
    <w:rsid w:val="006A1F1E"/>
    <w:rPr>
      <w:rFonts w:ascii="Arial" w:eastAsia="Times New Roman" w:hAnsi="Arial" w:cs="Times New Roman"/>
      <w:sz w:val="24"/>
      <w:szCs w:val="20"/>
      <w:lang w:eastAsia="pt-BR"/>
    </w:rPr>
  </w:style>
  <w:style w:type="paragraph" w:styleId="Rodap">
    <w:name w:val="footer"/>
    <w:basedOn w:val="Normal"/>
    <w:link w:val="RodapChar"/>
    <w:uiPriority w:val="99"/>
    <w:rsid w:val="006A1F1E"/>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uiPriority w:val="99"/>
    <w:rsid w:val="006A1F1E"/>
    <w:rPr>
      <w:rFonts w:ascii="Arial" w:eastAsia="Times New Roman" w:hAnsi="Arial" w:cs="Times New Roman"/>
      <w:sz w:val="24"/>
      <w:szCs w:val="20"/>
      <w:lang w:eastAsia="pt-BR"/>
    </w:rPr>
  </w:style>
  <w:style w:type="paragraph" w:customStyle="1" w:styleId="Cabs">
    <w:name w:val="Cabs"/>
    <w:basedOn w:val="Normal"/>
    <w:rsid w:val="006A1F1E"/>
    <w:pPr>
      <w:tabs>
        <w:tab w:val="center" w:pos="4419"/>
        <w:tab w:val="right" w:pos="8647"/>
      </w:tabs>
      <w:suppressAutoHyphens/>
      <w:spacing w:after="0" w:line="240" w:lineRule="auto"/>
      <w:ind w:firstLine="1"/>
      <w:jc w:val="both"/>
    </w:pPr>
    <w:rPr>
      <w:rFonts w:ascii="Arial" w:eastAsia="Times New Roman" w:hAnsi="Arial" w:cs="Times New Roman"/>
      <w:szCs w:val="20"/>
      <w:lang w:eastAsia="pt-BR"/>
    </w:rPr>
  </w:style>
  <w:style w:type="character" w:styleId="Nmerodepgina">
    <w:name w:val="page number"/>
    <w:basedOn w:val="Fontepargpadro"/>
    <w:semiHidden/>
    <w:rsid w:val="006A1F1E"/>
  </w:style>
  <w:style w:type="character" w:customStyle="1" w:styleId="fonte">
    <w:name w:val="fonte"/>
    <w:rsid w:val="006A1F1E"/>
  </w:style>
  <w:style w:type="paragraph" w:customStyle="1" w:styleId="WW-Corpodetexto2">
    <w:name w:val="WW-Corpo de texto 2"/>
    <w:basedOn w:val="Normal"/>
    <w:rsid w:val="006A1F1E"/>
    <w:pPr>
      <w:suppressAutoHyphens/>
      <w:spacing w:after="0" w:line="240" w:lineRule="auto"/>
      <w:jc w:val="both"/>
    </w:pPr>
    <w:rPr>
      <w:rFonts w:ascii="Arial" w:eastAsia="Times New Roman" w:hAnsi="Arial" w:cs="Times New Roman"/>
      <w:sz w:val="24"/>
      <w:szCs w:val="20"/>
      <w:lang w:eastAsia="pt-BR"/>
    </w:rPr>
  </w:style>
  <w:style w:type="paragraph" w:customStyle="1" w:styleId="t3ftulon3fvel1negrito">
    <w:name w:val="tí3ftulo ní3fvel 1 negrito"/>
    <w:basedOn w:val="Normal"/>
    <w:rsid w:val="006A1F1E"/>
    <w:pPr>
      <w:suppressAutoHyphens/>
      <w:spacing w:before="193" w:after="193" w:line="240" w:lineRule="auto"/>
    </w:pPr>
    <w:rPr>
      <w:rFonts w:ascii="Arial" w:eastAsia="Times New Roman" w:hAnsi="Arial" w:cs="Times New Roman"/>
      <w:b/>
      <w:sz w:val="28"/>
      <w:szCs w:val="20"/>
      <w:lang w:eastAsia="pt-BR"/>
    </w:rPr>
  </w:style>
  <w:style w:type="paragraph" w:customStyle="1" w:styleId="Default">
    <w:name w:val="Default"/>
    <w:rsid w:val="006A1F1E"/>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6A1F1E"/>
    <w:pPr>
      <w:numPr>
        <w:numId w:val="1"/>
      </w:numPr>
      <w:tabs>
        <w:tab w:val="num" w:pos="360"/>
        <w:tab w:val="left" w:pos="1134"/>
        <w:tab w:val="num" w:pos="1209"/>
      </w:tabs>
      <w:spacing w:after="240" w:line="240" w:lineRule="auto"/>
      <w:ind w:left="1209" w:hanging="360"/>
      <w:jc w:val="both"/>
    </w:pPr>
    <w:rPr>
      <w:rFonts w:ascii="Arial" w:eastAsia="Times New Roman" w:hAnsi="Arial" w:cs="Times New Roman"/>
      <w:sz w:val="24"/>
      <w:szCs w:val="20"/>
      <w:lang w:eastAsia="pt-BR"/>
    </w:rPr>
  </w:style>
  <w:style w:type="paragraph" w:customStyle="1" w:styleId="Corpo">
    <w:name w:val="Corpo"/>
    <w:rsid w:val="006A1F1E"/>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6A1F1E"/>
    <w:pPr>
      <w:suppressAutoHyphens/>
      <w:spacing w:after="120" w:line="240" w:lineRule="auto"/>
      <w:jc w:val="both"/>
    </w:pPr>
    <w:rPr>
      <w:rFonts w:ascii="Arial" w:eastAsia="Times New Roman" w:hAnsi="Arial" w:cs="Times New Roman"/>
      <w:sz w:val="24"/>
      <w:szCs w:val="20"/>
      <w:lang w:eastAsia="pt-BR"/>
    </w:rPr>
  </w:style>
  <w:style w:type="paragraph" w:customStyle="1" w:styleId="Corpoalfabeto">
    <w:name w:val="Corpo alfabeto"/>
    <w:basedOn w:val="Normal"/>
    <w:rsid w:val="006A1F1E"/>
    <w:pPr>
      <w:suppressAutoHyphens/>
      <w:spacing w:before="193" w:after="193" w:line="240" w:lineRule="auto"/>
    </w:pPr>
    <w:rPr>
      <w:rFonts w:ascii="Arial" w:eastAsia="Times New Roman" w:hAnsi="Arial" w:cs="Times New Roman"/>
      <w:sz w:val="24"/>
      <w:szCs w:val="20"/>
      <w:lang w:eastAsia="pt-BR"/>
    </w:rPr>
  </w:style>
  <w:style w:type="character" w:customStyle="1" w:styleId="Internetlink1">
    <w:name w:val="Internet link1"/>
    <w:rsid w:val="006A1F1E"/>
    <w:rPr>
      <w:noProof w:val="0"/>
      <w:color w:val="0000FF"/>
      <w:u w:val="single"/>
    </w:rPr>
  </w:style>
  <w:style w:type="paragraph" w:customStyle="1" w:styleId="WW-Recuodecorpodetexto2">
    <w:name w:val="WW-Recuo de corpo de texto 2"/>
    <w:basedOn w:val="Normal"/>
    <w:rsid w:val="006A1F1E"/>
    <w:pPr>
      <w:suppressAutoHyphens/>
      <w:spacing w:after="0" w:line="240" w:lineRule="auto"/>
      <w:ind w:firstLine="1418"/>
      <w:jc w:val="both"/>
    </w:pPr>
    <w:rPr>
      <w:rFonts w:ascii="Arial" w:eastAsia="Times New Roman" w:hAnsi="Arial" w:cs="Times New Roman"/>
      <w:sz w:val="24"/>
      <w:szCs w:val="20"/>
      <w:lang w:eastAsia="pt-BR"/>
    </w:rPr>
  </w:style>
  <w:style w:type="paragraph" w:customStyle="1" w:styleId="T3ftulon3fvel2regular">
    <w:name w:val="Tí3ftulo ní3fvel 2 regular"/>
    <w:basedOn w:val="t3ftulon3fvel1negrito"/>
    <w:rsid w:val="006A1F1E"/>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6A1F1E"/>
    <w:rPr>
      <w:b w:val="0"/>
      <w:sz w:val="24"/>
    </w:rPr>
  </w:style>
  <w:style w:type="character" w:styleId="Hyperlink">
    <w:name w:val="Hyperlink"/>
    <w:rsid w:val="006A1F1E"/>
    <w:rPr>
      <w:color w:val="0000FF"/>
      <w:u w:val="single"/>
    </w:rPr>
  </w:style>
  <w:style w:type="character" w:customStyle="1" w:styleId="WW-Fontepargpadro11">
    <w:name w:val="WW-Fonte parág. padrão11"/>
    <w:rsid w:val="006A1F1E"/>
  </w:style>
  <w:style w:type="character" w:customStyle="1" w:styleId="Internetlink">
    <w:name w:val="Internet link"/>
    <w:rsid w:val="006A1F1E"/>
    <w:rPr>
      <w:color w:val="0000FF"/>
      <w:u w:val="single"/>
    </w:rPr>
  </w:style>
  <w:style w:type="paragraph" w:styleId="Recuodecorpodetexto">
    <w:name w:val="Body Text Indent"/>
    <w:basedOn w:val="Normal"/>
    <w:link w:val="RecuodecorpodetextoChar"/>
    <w:semiHidden/>
    <w:rsid w:val="006A1F1E"/>
    <w:pPr>
      <w:suppressAutoHyphens/>
      <w:spacing w:after="120" w:line="480" w:lineRule="auto"/>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6A1F1E"/>
    <w:rPr>
      <w:rFonts w:ascii="Arial" w:eastAsia="Times New Roman" w:hAnsi="Arial" w:cs="Times New Roman"/>
      <w:sz w:val="24"/>
      <w:szCs w:val="20"/>
      <w:lang w:eastAsia="pt-BR"/>
    </w:rPr>
  </w:style>
  <w:style w:type="paragraph" w:styleId="Sumrio1">
    <w:name w:val="toc 1"/>
    <w:basedOn w:val="Normal"/>
    <w:next w:val="Normal"/>
    <w:autoRedefine/>
    <w:rsid w:val="006A1F1E"/>
    <w:pPr>
      <w:tabs>
        <w:tab w:val="left" w:pos="400"/>
        <w:tab w:val="right" w:leader="dot" w:pos="8931"/>
      </w:tabs>
      <w:spacing w:after="0" w:line="240" w:lineRule="auto"/>
      <w:jc w:val="both"/>
    </w:pPr>
    <w:rPr>
      <w:rFonts w:ascii="Arial" w:eastAsia="Times New Roman" w:hAnsi="Arial" w:cs="Times New Roman"/>
      <w:sz w:val="24"/>
      <w:szCs w:val="20"/>
      <w:lang w:eastAsia="pt-BR"/>
    </w:rPr>
  </w:style>
  <w:style w:type="paragraph" w:styleId="Sumrio2">
    <w:name w:val="toc 2"/>
    <w:basedOn w:val="Normal"/>
    <w:next w:val="Normal"/>
    <w:autoRedefine/>
    <w:rsid w:val="006A1F1E"/>
    <w:pPr>
      <w:spacing w:after="0" w:line="240" w:lineRule="auto"/>
      <w:ind w:left="200"/>
    </w:pPr>
    <w:rPr>
      <w:rFonts w:ascii="Arial" w:eastAsia="Times New Roman" w:hAnsi="Arial" w:cs="Times New Roman"/>
      <w:sz w:val="24"/>
      <w:szCs w:val="20"/>
      <w:lang w:eastAsia="pt-BR"/>
    </w:rPr>
  </w:style>
  <w:style w:type="paragraph" w:styleId="Sumrio3">
    <w:name w:val="toc 3"/>
    <w:basedOn w:val="Normal"/>
    <w:next w:val="Normal"/>
    <w:autoRedefine/>
    <w:semiHidden/>
    <w:rsid w:val="006A1F1E"/>
    <w:pPr>
      <w:spacing w:after="0" w:line="240" w:lineRule="auto"/>
      <w:ind w:left="400"/>
    </w:pPr>
    <w:rPr>
      <w:rFonts w:ascii="Arial" w:eastAsia="Times New Roman" w:hAnsi="Arial" w:cs="Times New Roman"/>
      <w:sz w:val="24"/>
      <w:szCs w:val="20"/>
      <w:lang w:eastAsia="pt-BR"/>
    </w:rPr>
  </w:style>
  <w:style w:type="paragraph" w:styleId="Sumrio4">
    <w:name w:val="toc 4"/>
    <w:basedOn w:val="Normal"/>
    <w:next w:val="Normal"/>
    <w:autoRedefine/>
    <w:semiHidden/>
    <w:rsid w:val="006A1F1E"/>
    <w:pPr>
      <w:spacing w:after="0" w:line="240" w:lineRule="auto"/>
      <w:ind w:left="600"/>
    </w:pPr>
    <w:rPr>
      <w:rFonts w:ascii="Arial" w:eastAsia="Times New Roman" w:hAnsi="Arial" w:cs="Times New Roman"/>
      <w:sz w:val="24"/>
      <w:szCs w:val="20"/>
      <w:lang w:eastAsia="pt-BR"/>
    </w:rPr>
  </w:style>
  <w:style w:type="paragraph" w:styleId="Sumrio5">
    <w:name w:val="toc 5"/>
    <w:basedOn w:val="Normal"/>
    <w:next w:val="Normal"/>
    <w:autoRedefine/>
    <w:semiHidden/>
    <w:rsid w:val="006A1F1E"/>
    <w:pPr>
      <w:spacing w:after="0" w:line="240" w:lineRule="auto"/>
      <w:ind w:left="800"/>
    </w:pPr>
    <w:rPr>
      <w:rFonts w:ascii="Arial" w:eastAsia="Times New Roman" w:hAnsi="Arial" w:cs="Times New Roman"/>
      <w:sz w:val="24"/>
      <w:szCs w:val="20"/>
      <w:lang w:eastAsia="pt-BR"/>
    </w:rPr>
  </w:style>
  <w:style w:type="paragraph" w:styleId="Sumrio6">
    <w:name w:val="toc 6"/>
    <w:basedOn w:val="Normal"/>
    <w:next w:val="Normal"/>
    <w:autoRedefine/>
    <w:semiHidden/>
    <w:rsid w:val="006A1F1E"/>
    <w:pPr>
      <w:spacing w:after="0" w:line="240" w:lineRule="auto"/>
      <w:ind w:left="1000"/>
    </w:pPr>
    <w:rPr>
      <w:rFonts w:ascii="Arial" w:eastAsia="Times New Roman" w:hAnsi="Arial" w:cs="Times New Roman"/>
      <w:sz w:val="24"/>
      <w:szCs w:val="20"/>
      <w:lang w:eastAsia="pt-BR"/>
    </w:rPr>
  </w:style>
  <w:style w:type="paragraph" w:styleId="Sumrio7">
    <w:name w:val="toc 7"/>
    <w:basedOn w:val="Normal"/>
    <w:next w:val="Normal"/>
    <w:autoRedefine/>
    <w:semiHidden/>
    <w:rsid w:val="006A1F1E"/>
    <w:pPr>
      <w:spacing w:after="0" w:line="240" w:lineRule="auto"/>
      <w:ind w:left="1200"/>
    </w:pPr>
    <w:rPr>
      <w:rFonts w:ascii="Arial" w:eastAsia="Times New Roman" w:hAnsi="Arial" w:cs="Times New Roman"/>
      <w:sz w:val="24"/>
      <w:szCs w:val="20"/>
      <w:lang w:eastAsia="pt-BR"/>
    </w:rPr>
  </w:style>
  <w:style w:type="paragraph" w:styleId="Sumrio8">
    <w:name w:val="toc 8"/>
    <w:basedOn w:val="Normal"/>
    <w:next w:val="Normal"/>
    <w:autoRedefine/>
    <w:semiHidden/>
    <w:rsid w:val="006A1F1E"/>
    <w:pPr>
      <w:spacing w:after="0" w:line="240" w:lineRule="auto"/>
      <w:ind w:left="1400"/>
    </w:pPr>
    <w:rPr>
      <w:rFonts w:ascii="Arial" w:eastAsia="Times New Roman" w:hAnsi="Arial" w:cs="Times New Roman"/>
      <w:sz w:val="24"/>
      <w:szCs w:val="20"/>
      <w:lang w:eastAsia="pt-BR"/>
    </w:rPr>
  </w:style>
  <w:style w:type="paragraph" w:styleId="Sumrio9">
    <w:name w:val="toc 9"/>
    <w:basedOn w:val="Normal"/>
    <w:next w:val="Normal"/>
    <w:autoRedefine/>
    <w:semiHidden/>
    <w:rsid w:val="006A1F1E"/>
    <w:pPr>
      <w:spacing w:after="0" w:line="240" w:lineRule="auto"/>
      <w:ind w:left="1600"/>
    </w:pPr>
    <w:rPr>
      <w:rFonts w:ascii="Arial" w:eastAsia="Times New Roman" w:hAnsi="Arial" w:cs="Times New Roman"/>
      <w:sz w:val="24"/>
      <w:szCs w:val="20"/>
      <w:lang w:eastAsia="pt-BR"/>
    </w:rPr>
  </w:style>
  <w:style w:type="paragraph" w:styleId="Corpodetexto">
    <w:name w:val="Body Text"/>
    <w:basedOn w:val="Normal"/>
    <w:link w:val="CorpodetextoChar"/>
    <w:semiHidden/>
    <w:rsid w:val="006A1F1E"/>
    <w:pPr>
      <w:suppressAutoHyphens/>
      <w:spacing w:after="120" w:line="240" w:lineRule="auto"/>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semiHidden/>
    <w:rsid w:val="006A1F1E"/>
    <w:rPr>
      <w:rFonts w:ascii="Arial" w:eastAsia="Times New Roman" w:hAnsi="Arial" w:cs="Times New Roman"/>
      <w:sz w:val="24"/>
      <w:szCs w:val="20"/>
      <w:lang w:eastAsia="pt-BR"/>
    </w:rPr>
  </w:style>
  <w:style w:type="paragraph" w:styleId="Recuodecorpodetexto3">
    <w:name w:val="Body Text Indent 3"/>
    <w:basedOn w:val="Normal"/>
    <w:link w:val="Recuodecorpodetexto3Char"/>
    <w:semiHidden/>
    <w:rsid w:val="006A1F1E"/>
    <w:pPr>
      <w:suppressAutoHyphens/>
      <w:spacing w:after="0" w:line="240" w:lineRule="auto"/>
      <w:ind w:firstLine="578"/>
      <w:jc w:val="both"/>
    </w:pPr>
    <w:rPr>
      <w:rFonts w:ascii="Arial" w:eastAsia="Times New Roman" w:hAnsi="Arial" w:cs="Times New Roman"/>
      <w:color w:val="000000"/>
      <w:sz w:val="24"/>
      <w:szCs w:val="20"/>
      <w:lang w:eastAsia="pt-BR"/>
    </w:rPr>
  </w:style>
  <w:style w:type="character" w:customStyle="1" w:styleId="Recuodecorpodetexto3Char">
    <w:name w:val="Recuo de corpo de texto 3 Char"/>
    <w:basedOn w:val="Fontepargpadro"/>
    <w:link w:val="Recuodecorpodetexto3"/>
    <w:semiHidden/>
    <w:rsid w:val="006A1F1E"/>
    <w:rPr>
      <w:rFonts w:ascii="Arial" w:eastAsia="Times New Roman" w:hAnsi="Arial" w:cs="Times New Roman"/>
      <w:color w:val="000000"/>
      <w:sz w:val="24"/>
      <w:szCs w:val="20"/>
      <w:lang w:eastAsia="pt-BR"/>
    </w:rPr>
  </w:style>
  <w:style w:type="paragraph" w:customStyle="1" w:styleId="disposicoes">
    <w:name w:val="disposicoes"/>
    <w:basedOn w:val="Ttulo1"/>
    <w:rsid w:val="006A1F1E"/>
    <w:pPr>
      <w:keepNext w:val="0"/>
      <w:numPr>
        <w:ilvl w:val="1"/>
      </w:numPr>
      <w:spacing w:before="120" w:after="120"/>
      <w:jc w:val="both"/>
      <w:outlineLvl w:val="9"/>
    </w:pPr>
  </w:style>
  <w:style w:type="paragraph" w:customStyle="1" w:styleId="ttulonvel2regular">
    <w:name w:val="título nível 2 regular"/>
    <w:basedOn w:val="Normal"/>
    <w:rsid w:val="006A1F1E"/>
    <w:pPr>
      <w:numPr>
        <w:numId w:val="2"/>
      </w:numPr>
      <w:suppressAutoHyphens/>
      <w:spacing w:before="193" w:after="193" w:line="240" w:lineRule="auto"/>
      <w:ind w:left="0" w:firstLine="0"/>
      <w:jc w:val="both"/>
    </w:pPr>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6A1F1E"/>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6A1F1E"/>
    <w:rPr>
      <w:rFonts w:ascii="Tahoma" w:eastAsia="Times New Roman" w:hAnsi="Tahoma" w:cs="Tahoma"/>
      <w:sz w:val="16"/>
      <w:szCs w:val="16"/>
      <w:lang w:eastAsia="pt-BR"/>
    </w:rPr>
  </w:style>
  <w:style w:type="numbering" w:customStyle="1" w:styleId="Estilo1">
    <w:name w:val="Estilo1"/>
    <w:uiPriority w:val="99"/>
    <w:rsid w:val="006A1F1E"/>
    <w:pPr>
      <w:numPr>
        <w:numId w:val="4"/>
      </w:numPr>
    </w:pPr>
  </w:style>
  <w:style w:type="paragraph" w:customStyle="1" w:styleId="T3ftulocomalfabeto">
    <w:name w:val="Tí3ftulo com alfabeto"/>
    <w:basedOn w:val="Normal"/>
    <w:rsid w:val="006A1F1E"/>
    <w:pPr>
      <w:spacing w:before="170" w:after="113" w:line="240" w:lineRule="auto"/>
      <w:ind w:firstLine="227"/>
      <w:jc w:val="both"/>
    </w:pPr>
    <w:rPr>
      <w:rFonts w:ascii="Arial" w:eastAsia="Times New Roman" w:hAnsi="Arial" w:cs="Times New Roman"/>
      <w:snapToGrid w:val="0"/>
      <w:sz w:val="24"/>
      <w:szCs w:val="20"/>
      <w:lang w:eastAsia="pt-BR"/>
    </w:rPr>
  </w:style>
  <w:style w:type="character" w:customStyle="1" w:styleId="WW8Num7z0">
    <w:name w:val="WW8Num7z0"/>
    <w:rsid w:val="006A1F1E"/>
    <w:rPr>
      <w:rFonts w:ascii="Times New Roman" w:hAnsi="Times New Roman"/>
      <w:b/>
      <w:i w:val="0"/>
      <w:sz w:val="28"/>
    </w:rPr>
  </w:style>
  <w:style w:type="paragraph" w:customStyle="1" w:styleId="Ttulonvel2regular0">
    <w:name w:val="Título nível 2 regular"/>
    <w:basedOn w:val="Normal"/>
    <w:rsid w:val="006A1F1E"/>
    <w:pPr>
      <w:suppressAutoHyphens/>
      <w:spacing w:before="113" w:after="113" w:line="240" w:lineRule="auto"/>
      <w:jc w:val="both"/>
    </w:pPr>
    <w:rPr>
      <w:rFonts w:ascii="Arial" w:eastAsia="Times New Roman" w:hAnsi="Arial" w:cs="Times New Roman"/>
      <w:sz w:val="24"/>
      <w:szCs w:val="20"/>
      <w:lang w:eastAsia="pt-BR"/>
    </w:rPr>
  </w:style>
  <w:style w:type="character" w:customStyle="1" w:styleId="titulonoticia1">
    <w:name w:val="titulo_noticia1"/>
    <w:rsid w:val="006A1F1E"/>
    <w:rPr>
      <w:rFonts w:ascii="Arial" w:hAnsi="Arial" w:cs="Arial" w:hint="default"/>
      <w:b/>
      <w:bCs/>
      <w:color w:val="707348"/>
      <w:sz w:val="24"/>
      <w:szCs w:val="24"/>
    </w:rPr>
  </w:style>
  <w:style w:type="paragraph" w:customStyle="1" w:styleId="Recuodecorpodetexto1">
    <w:name w:val="Recuo de corpo de texto1"/>
    <w:basedOn w:val="Normal"/>
    <w:rsid w:val="006A1F1E"/>
    <w:pPr>
      <w:spacing w:after="0" w:line="240" w:lineRule="auto"/>
      <w:ind w:left="1416" w:firstLine="765"/>
      <w:jc w:val="both"/>
    </w:pPr>
    <w:rPr>
      <w:rFonts w:ascii="Arial" w:eastAsia="Times New Roman" w:hAnsi="Arial" w:cs="Times New Roman"/>
      <w:snapToGrid w:val="0"/>
      <w:sz w:val="24"/>
      <w:szCs w:val="20"/>
      <w:lang w:eastAsia="pt-BR"/>
    </w:rPr>
  </w:style>
  <w:style w:type="paragraph" w:styleId="PargrafodaLista">
    <w:name w:val="List Paragraph"/>
    <w:basedOn w:val="Normal"/>
    <w:uiPriority w:val="34"/>
    <w:qFormat/>
    <w:rsid w:val="006A1F1E"/>
    <w:pPr>
      <w:spacing w:after="0" w:line="240" w:lineRule="auto"/>
      <w:ind w:left="720"/>
      <w:contextualSpacing/>
    </w:pPr>
    <w:rPr>
      <w:rFonts w:ascii="Arial" w:eastAsia="Times New Roman" w:hAnsi="Arial" w:cs="Times New Roman"/>
      <w:sz w:val="24"/>
      <w:szCs w:val="20"/>
      <w:lang w:eastAsia="pt-BR"/>
    </w:rPr>
  </w:style>
  <w:style w:type="paragraph" w:styleId="Remissivo1">
    <w:name w:val="index 1"/>
    <w:basedOn w:val="Normal"/>
    <w:next w:val="Normal"/>
    <w:autoRedefine/>
    <w:uiPriority w:val="99"/>
    <w:unhideWhenUsed/>
    <w:rsid w:val="006A1F1E"/>
    <w:pPr>
      <w:tabs>
        <w:tab w:val="right" w:pos="9062"/>
      </w:tabs>
      <w:spacing w:after="0" w:line="240" w:lineRule="auto"/>
      <w:ind w:left="200" w:hanging="200"/>
    </w:pPr>
    <w:rPr>
      <w:rFonts w:ascii="Arial" w:eastAsia="Times New Roman" w:hAnsi="Arial" w:cs="Times New Roman"/>
      <w:sz w:val="24"/>
      <w:szCs w:val="20"/>
      <w:lang w:eastAsia="pt-BR"/>
    </w:rPr>
  </w:style>
  <w:style w:type="table" w:styleId="Tabelacomgrade">
    <w:name w:val="Table Grid"/>
    <w:basedOn w:val="Tabelanormal"/>
    <w:uiPriority w:val="39"/>
    <w:rsid w:val="006A1F1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6A1F1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6A1F1E"/>
    <w:rPr>
      <w:color w:val="800080"/>
      <w:u w:val="single"/>
    </w:rPr>
  </w:style>
  <w:style w:type="character" w:customStyle="1" w:styleId="Txt0Char">
    <w:name w:val="Txt0 Char"/>
    <w:link w:val="Txt0"/>
    <w:locked/>
    <w:rsid w:val="006A1F1E"/>
    <w:rPr>
      <w:rFonts w:ascii="Arial" w:hAnsi="Arial" w:cs="Arial"/>
      <w:sz w:val="24"/>
      <w:szCs w:val="24"/>
    </w:rPr>
  </w:style>
  <w:style w:type="paragraph" w:customStyle="1" w:styleId="Txt0">
    <w:name w:val="Txt0"/>
    <w:link w:val="Txt0Char"/>
    <w:rsid w:val="006A1F1E"/>
    <w:pPr>
      <w:spacing w:before="60" w:after="120" w:line="240" w:lineRule="auto"/>
      <w:jc w:val="both"/>
    </w:pPr>
    <w:rPr>
      <w:rFonts w:ascii="Arial" w:hAnsi="Arial" w:cs="Arial"/>
      <w:sz w:val="24"/>
      <w:szCs w:val="24"/>
    </w:rPr>
  </w:style>
  <w:style w:type="paragraph" w:customStyle="1" w:styleId="Txt3">
    <w:name w:val="Txt3"/>
    <w:basedOn w:val="Normal"/>
    <w:rsid w:val="006A1F1E"/>
    <w:pPr>
      <w:spacing w:before="60" w:after="60" w:line="240" w:lineRule="auto"/>
      <w:ind w:left="426"/>
      <w:jc w:val="both"/>
    </w:pPr>
    <w:rPr>
      <w:rFonts w:ascii="Arial" w:eastAsia="Times New Roman" w:hAnsi="Arial" w:cs="Arial"/>
      <w:sz w:val="24"/>
      <w:szCs w:val="24"/>
      <w:lang w:val="en-US" w:eastAsia="pt-BR"/>
    </w:rPr>
  </w:style>
  <w:style w:type="paragraph" w:customStyle="1" w:styleId="Txt2">
    <w:name w:val="Txt2"/>
    <w:basedOn w:val="Normal"/>
    <w:rsid w:val="006A1F1E"/>
    <w:pPr>
      <w:spacing w:before="60" w:after="120" w:line="240" w:lineRule="auto"/>
      <w:ind w:left="284"/>
      <w:jc w:val="both"/>
    </w:pPr>
    <w:rPr>
      <w:rFonts w:ascii="Arial" w:eastAsia="Times New Roman" w:hAnsi="Arial" w:cs="Arial"/>
      <w:sz w:val="24"/>
      <w:szCs w:val="24"/>
      <w:lang w:val="en-US" w:eastAsia="pt-BR"/>
    </w:rPr>
  </w:style>
  <w:style w:type="paragraph" w:customStyle="1" w:styleId="Txt1">
    <w:name w:val="Txt1"/>
    <w:rsid w:val="006A1F1E"/>
    <w:pPr>
      <w:spacing w:before="60" w:after="120" w:line="240" w:lineRule="auto"/>
      <w:ind w:left="142"/>
    </w:pPr>
    <w:rPr>
      <w:rFonts w:ascii="Arial" w:eastAsia="Times New Roman" w:hAnsi="Arial" w:cs="Arial"/>
      <w:noProof/>
      <w:sz w:val="24"/>
      <w:szCs w:val="24"/>
      <w:lang w:eastAsia="pt-BR"/>
    </w:rPr>
  </w:style>
  <w:style w:type="paragraph" w:customStyle="1" w:styleId="Tit2n">
    <w:name w:val="Tit2n"/>
    <w:uiPriority w:val="99"/>
    <w:qFormat/>
    <w:rsid w:val="006A1F1E"/>
    <w:pPr>
      <w:numPr>
        <w:ilvl w:val="1"/>
        <w:numId w:val="7"/>
      </w:numPr>
      <w:spacing w:before="60" w:after="120" w:line="240" w:lineRule="auto"/>
      <w:jc w:val="both"/>
      <w:outlineLvl w:val="1"/>
    </w:pPr>
    <w:rPr>
      <w:rFonts w:ascii="Arial" w:eastAsia="Times New Roman" w:hAnsi="Arial" w:cs="Arial"/>
      <w:color w:val="000000"/>
      <w:sz w:val="24"/>
      <w:szCs w:val="24"/>
      <w:lang w:eastAsia="pt-BR"/>
    </w:rPr>
  </w:style>
  <w:style w:type="paragraph" w:customStyle="1" w:styleId="Tit1n">
    <w:name w:val="Tit1n"/>
    <w:uiPriority w:val="99"/>
    <w:qFormat/>
    <w:rsid w:val="006A1F1E"/>
    <w:pPr>
      <w:pageBreakBefore/>
      <w:numPr>
        <w:numId w:val="7"/>
      </w:numPr>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6A1F1E"/>
    <w:pPr>
      <w:numPr>
        <w:ilvl w:val="2"/>
        <w:numId w:val="7"/>
      </w:numPr>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autoRedefine/>
    <w:uiPriority w:val="99"/>
    <w:rsid w:val="006A1F1E"/>
    <w:pPr>
      <w:numPr>
        <w:ilvl w:val="3"/>
        <w:numId w:val="7"/>
      </w:numPr>
      <w:shd w:val="clear" w:color="auto" w:fill="FFFFFF"/>
      <w:tabs>
        <w:tab w:val="clear" w:pos="6692"/>
        <w:tab w:val="num" w:pos="1134"/>
      </w:tabs>
      <w:spacing w:before="60" w:after="120" w:line="240" w:lineRule="auto"/>
      <w:ind w:left="113"/>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6A1F1E"/>
    <w:pPr>
      <w:numPr>
        <w:ilvl w:val="4"/>
        <w:numId w:val="7"/>
      </w:numPr>
      <w:spacing w:before="60" w:after="120" w:line="240" w:lineRule="auto"/>
      <w:jc w:val="both"/>
      <w:outlineLvl w:val="4"/>
    </w:pPr>
    <w:rPr>
      <w:rFonts w:ascii="Arial" w:eastAsia="Times New Roman" w:hAnsi="Arial" w:cs="Arial"/>
      <w:sz w:val="24"/>
      <w:szCs w:val="24"/>
      <w:lang w:eastAsia="pt-BR"/>
    </w:rPr>
  </w:style>
  <w:style w:type="paragraph" w:customStyle="1" w:styleId="Tit6n">
    <w:name w:val="Tit6n"/>
    <w:uiPriority w:val="99"/>
    <w:rsid w:val="006A1F1E"/>
    <w:pPr>
      <w:numPr>
        <w:ilvl w:val="5"/>
        <w:numId w:val="7"/>
      </w:numPr>
      <w:tabs>
        <w:tab w:val="clear" w:pos="1305"/>
        <w:tab w:val="num" w:pos="1418"/>
      </w:tabs>
      <w:spacing w:before="60" w:after="120" w:line="240" w:lineRule="auto"/>
      <w:ind w:left="113" w:firstLine="0"/>
      <w:jc w:val="both"/>
      <w:outlineLvl w:val="5"/>
    </w:pPr>
    <w:rPr>
      <w:rFonts w:ascii="Arial" w:eastAsia="Calibri" w:hAnsi="Arial" w:cs="Arial"/>
      <w:sz w:val="24"/>
      <w:szCs w:val="24"/>
    </w:rPr>
  </w:style>
  <w:style w:type="paragraph" w:customStyle="1" w:styleId="Txt3nHif1">
    <w:name w:val="Txt3nHif1"/>
    <w:basedOn w:val="Normal"/>
    <w:rsid w:val="006A1F1E"/>
    <w:pPr>
      <w:tabs>
        <w:tab w:val="num" w:pos="1985"/>
      </w:tabs>
      <w:spacing w:before="60" w:after="120" w:line="240" w:lineRule="auto"/>
      <w:ind w:left="1531" w:firstLine="170"/>
      <w:jc w:val="both"/>
    </w:pPr>
    <w:rPr>
      <w:rFonts w:ascii="Arial" w:eastAsia="Times New Roman" w:hAnsi="Arial" w:cs="Arial"/>
      <w:sz w:val="24"/>
      <w:szCs w:val="24"/>
      <w:lang w:eastAsia="pt-BR"/>
    </w:rPr>
  </w:style>
  <w:style w:type="paragraph" w:customStyle="1" w:styleId="Txt2xHif1">
    <w:name w:val="Txt2xHif1"/>
    <w:rsid w:val="006A1F1E"/>
    <w:pPr>
      <w:spacing w:before="60" w:after="120" w:line="240" w:lineRule="auto"/>
      <w:jc w:val="both"/>
    </w:pPr>
    <w:rPr>
      <w:rFonts w:ascii="Arial" w:eastAsia="Times New Roman" w:hAnsi="Arial" w:cs="Arial"/>
      <w:sz w:val="24"/>
      <w:szCs w:val="24"/>
      <w:lang w:eastAsia="pt-BR"/>
    </w:rPr>
  </w:style>
  <w:style w:type="paragraph" w:customStyle="1" w:styleId="Tit2nBrda">
    <w:name w:val="Tit2nBrda"/>
    <w:basedOn w:val="Tit2n"/>
    <w:autoRedefine/>
    <w:qFormat/>
    <w:rsid w:val="006A1F1E"/>
    <w:pPr>
      <w:numPr>
        <w:numId w:val="0"/>
      </w:numPr>
      <w:pBdr>
        <w:top w:val="single" w:sz="4" w:space="1" w:color="auto"/>
        <w:bottom w:val="single" w:sz="4" w:space="1" w:color="auto"/>
      </w:pBdr>
      <w:tabs>
        <w:tab w:val="num" w:pos="510"/>
      </w:tabs>
      <w:spacing w:before="120"/>
      <w:ind w:left="510" w:hanging="510"/>
    </w:pPr>
    <w:rPr>
      <w:caps/>
      <w:color w:val="auto"/>
    </w:rPr>
  </w:style>
  <w:style w:type="paragraph" w:customStyle="1" w:styleId="Tit3nBrda">
    <w:name w:val="Tit3nBrda"/>
    <w:basedOn w:val="Tit3n"/>
    <w:qFormat/>
    <w:rsid w:val="006A1F1E"/>
    <w:pPr>
      <w:pBdr>
        <w:top w:val="single" w:sz="4" w:space="1" w:color="auto"/>
        <w:bottom w:val="single" w:sz="4" w:space="1" w:color="auto"/>
      </w:pBdr>
    </w:pPr>
    <w:rPr>
      <w:caps/>
      <w:color w:val="7F7F7F"/>
    </w:rPr>
  </w:style>
  <w:style w:type="paragraph" w:customStyle="1" w:styleId="Tit4nBk">
    <w:name w:val="Tit4nBk"/>
    <w:basedOn w:val="Tit4n"/>
    <w:rsid w:val="006A1F1E"/>
    <w:rPr>
      <w:b/>
      <w:caps/>
      <w:color w:val="7F7F7F"/>
    </w:rPr>
  </w:style>
  <w:style w:type="paragraph" w:customStyle="1" w:styleId="Tit5nBk">
    <w:name w:val="Tit5nBk"/>
    <w:basedOn w:val="Tit5n"/>
    <w:rsid w:val="006A1F1E"/>
    <w:pPr>
      <w:spacing w:before="240"/>
    </w:pPr>
    <w:rPr>
      <w:b/>
      <w:caps/>
      <w:color w:val="7F7F7F"/>
    </w:rPr>
  </w:style>
  <w:style w:type="paragraph" w:customStyle="1" w:styleId="Txt0Espao">
    <w:name w:val="Txt0Espaço"/>
    <w:rsid w:val="006A1F1E"/>
    <w:pPr>
      <w:spacing w:after="0" w:line="240" w:lineRule="auto"/>
    </w:pPr>
    <w:rPr>
      <w:rFonts w:ascii="Arial" w:eastAsia="Times New Roman" w:hAnsi="Arial" w:cs="Arial"/>
      <w:sz w:val="12"/>
      <w:szCs w:val="20"/>
      <w:lang w:val="en-US" w:eastAsia="pt-BR"/>
    </w:rPr>
  </w:style>
  <w:style w:type="paragraph" w:customStyle="1" w:styleId="Txt7">
    <w:name w:val="Txt7"/>
    <w:basedOn w:val="Normal"/>
    <w:rsid w:val="006A1F1E"/>
    <w:pPr>
      <w:spacing w:before="40" w:after="80" w:line="240" w:lineRule="auto"/>
      <w:ind w:left="1985"/>
      <w:jc w:val="both"/>
    </w:pPr>
    <w:rPr>
      <w:rFonts w:ascii="Arial" w:eastAsia="Calibri" w:hAnsi="Arial" w:cs="Arial"/>
      <w:sz w:val="24"/>
      <w:szCs w:val="24"/>
    </w:rPr>
  </w:style>
  <w:style w:type="paragraph" w:customStyle="1" w:styleId="Dummy">
    <w:name w:val="Dummy"/>
    <w:qFormat/>
    <w:rsid w:val="006A1F1E"/>
    <w:pPr>
      <w:numPr>
        <w:numId w:val="17"/>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6A1F1E"/>
    <w:pPr>
      <w:numPr>
        <w:ilvl w:val="1"/>
        <w:numId w:val="17"/>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6A1F1E"/>
    <w:pPr>
      <w:numPr>
        <w:ilvl w:val="3"/>
        <w:numId w:val="17"/>
      </w:numPr>
      <w:spacing w:before="60" w:after="120" w:line="240" w:lineRule="auto"/>
      <w:jc w:val="both"/>
    </w:pPr>
    <w:rPr>
      <w:rFonts w:ascii="Arial" w:eastAsia="Times New Roman" w:hAnsi="Arial" w:cs="Arial"/>
      <w:sz w:val="24"/>
      <w:szCs w:val="24"/>
      <w:lang w:eastAsia="pt-BR"/>
    </w:rPr>
  </w:style>
  <w:style w:type="paragraph" w:customStyle="1" w:styleId="Txt6nHif1">
    <w:name w:val="Txt6nHif1"/>
    <w:rsid w:val="006A1F1E"/>
    <w:pPr>
      <w:numPr>
        <w:numId w:val="11"/>
      </w:numPr>
      <w:tabs>
        <w:tab w:val="num" w:pos="1758"/>
      </w:tabs>
      <w:spacing w:before="60" w:after="120" w:line="240" w:lineRule="auto"/>
      <w:ind w:left="1758" w:hanging="624"/>
      <w:jc w:val="both"/>
    </w:pPr>
    <w:rPr>
      <w:rFonts w:ascii="Arial" w:eastAsia="Times New Roman" w:hAnsi="Arial" w:cs="Arial"/>
      <w:sz w:val="24"/>
      <w:szCs w:val="24"/>
      <w:lang w:eastAsia="pt-BR"/>
    </w:rPr>
  </w:style>
  <w:style w:type="paragraph" w:customStyle="1" w:styleId="Txt4nHif1">
    <w:name w:val="Txt4nHif1"/>
    <w:rsid w:val="006A1F1E"/>
    <w:pPr>
      <w:numPr>
        <w:ilvl w:val="4"/>
        <w:numId w:val="5"/>
      </w:numPr>
      <w:spacing w:before="60" w:after="120" w:line="240" w:lineRule="auto"/>
      <w:jc w:val="both"/>
    </w:pPr>
    <w:rPr>
      <w:rFonts w:ascii="Arial" w:eastAsia="Times New Roman" w:hAnsi="Arial" w:cs="Arial"/>
      <w:color w:val="E36C0A"/>
      <w:sz w:val="24"/>
      <w:szCs w:val="24"/>
      <w:lang w:eastAsia="pt-BR"/>
    </w:rPr>
  </w:style>
  <w:style w:type="paragraph" w:customStyle="1" w:styleId="Txt5nHif1">
    <w:name w:val="Txt5nHif1"/>
    <w:basedOn w:val="Txt4nHif1"/>
    <w:rsid w:val="006A1F1E"/>
  </w:style>
  <w:style w:type="paragraph" w:customStyle="1" w:styleId="TLet4">
    <w:name w:val="TLet4"/>
    <w:basedOn w:val="TLet3"/>
    <w:rsid w:val="006A1F1E"/>
    <w:pPr>
      <w:numPr>
        <w:ilvl w:val="5"/>
      </w:numPr>
    </w:pPr>
    <w:rPr>
      <w:iCs/>
    </w:rPr>
  </w:style>
  <w:style w:type="paragraph" w:customStyle="1" w:styleId="TLet5">
    <w:name w:val="TLet5"/>
    <w:basedOn w:val="TLet4"/>
    <w:rsid w:val="006A1F1E"/>
    <w:pPr>
      <w:numPr>
        <w:ilvl w:val="7"/>
      </w:numPr>
    </w:pPr>
    <w:rPr>
      <w:color w:val="7F7F7F"/>
    </w:rPr>
  </w:style>
  <w:style w:type="paragraph" w:customStyle="1" w:styleId="Txt0Hif1">
    <w:name w:val="Txt0Hif1"/>
    <w:rsid w:val="006A1F1E"/>
    <w:pPr>
      <w:numPr>
        <w:numId w:val="6"/>
      </w:numPr>
      <w:spacing w:before="60" w:after="120" w:line="240" w:lineRule="auto"/>
      <w:ind w:left="142" w:hanging="142"/>
    </w:pPr>
    <w:rPr>
      <w:rFonts w:ascii="Arial" w:eastAsia="Times New Roman" w:hAnsi="Arial" w:cs="Arial"/>
      <w:sz w:val="24"/>
      <w:szCs w:val="24"/>
      <w:lang w:val="en-US" w:eastAsia="pt-BR"/>
    </w:rPr>
  </w:style>
  <w:style w:type="paragraph" w:customStyle="1" w:styleId="Txt0TabCab">
    <w:name w:val="Txt0TabCab"/>
    <w:rsid w:val="006A1F1E"/>
    <w:pPr>
      <w:spacing w:before="120" w:after="120" w:line="240" w:lineRule="auto"/>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6A1F1E"/>
    <w:pPr>
      <w:ind w:left="3402"/>
    </w:pPr>
    <w:rPr>
      <w:color w:val="E36C0A"/>
    </w:rPr>
  </w:style>
  <w:style w:type="paragraph" w:customStyle="1" w:styleId="Txt0par">
    <w:name w:val="Txt0par"/>
    <w:basedOn w:val="Txt0rec"/>
    <w:rsid w:val="006A1F1E"/>
    <w:pPr>
      <w:ind w:left="0" w:firstLine="851"/>
    </w:pPr>
    <w:rPr>
      <w:rFonts w:eastAsia="Arial"/>
    </w:rPr>
  </w:style>
  <w:style w:type="paragraph" w:customStyle="1" w:styleId="Txt0dir">
    <w:name w:val="Txt0dir"/>
    <w:basedOn w:val="Txt0"/>
    <w:rsid w:val="006A1F1E"/>
    <w:pPr>
      <w:jc w:val="right"/>
    </w:pPr>
    <w:rPr>
      <w:rFonts w:eastAsia="Arial"/>
    </w:rPr>
  </w:style>
  <w:style w:type="paragraph" w:customStyle="1" w:styleId="Txt1rec">
    <w:name w:val="Txt1rec"/>
    <w:basedOn w:val="Txt0rec"/>
    <w:rsid w:val="006A1F1E"/>
    <w:pPr>
      <w:ind w:left="851"/>
    </w:pPr>
  </w:style>
  <w:style w:type="paragraph" w:customStyle="1" w:styleId="Txt0Left">
    <w:name w:val="Txt0Left"/>
    <w:rsid w:val="006A1F1E"/>
    <w:pPr>
      <w:spacing w:after="0" w:line="240" w:lineRule="auto"/>
    </w:pPr>
    <w:rPr>
      <w:rFonts w:ascii="Arial" w:eastAsia="Times New Roman" w:hAnsi="Arial" w:cs="Arial"/>
      <w:color w:val="E36C0A"/>
      <w:sz w:val="24"/>
      <w:szCs w:val="24"/>
      <w:lang w:eastAsia="pt-BR"/>
    </w:rPr>
  </w:style>
  <w:style w:type="character" w:customStyle="1" w:styleId="Tit5nChar">
    <w:name w:val="Tit5n Char"/>
    <w:link w:val="Tit5n"/>
    <w:uiPriority w:val="99"/>
    <w:locked/>
    <w:rsid w:val="006A1F1E"/>
    <w:rPr>
      <w:rFonts w:ascii="Arial" w:eastAsia="Times New Roman" w:hAnsi="Arial" w:cs="Arial"/>
      <w:sz w:val="24"/>
      <w:szCs w:val="24"/>
      <w:lang w:eastAsia="pt-BR"/>
    </w:rPr>
  </w:style>
  <w:style w:type="paragraph" w:customStyle="1" w:styleId="Txt2Hif1">
    <w:name w:val="Txt2Hif1"/>
    <w:rsid w:val="006A1F1E"/>
    <w:pPr>
      <w:numPr>
        <w:numId w:val="8"/>
      </w:numPr>
      <w:spacing w:before="60" w:after="120" w:line="240" w:lineRule="auto"/>
      <w:jc w:val="both"/>
    </w:pPr>
    <w:rPr>
      <w:rFonts w:ascii="Arial" w:eastAsia="Times New Roman" w:hAnsi="Arial" w:cs="Arial"/>
      <w:sz w:val="24"/>
      <w:szCs w:val="24"/>
      <w:lang w:val="en-US" w:eastAsia="pt-BR"/>
    </w:rPr>
  </w:style>
  <w:style w:type="paragraph" w:customStyle="1" w:styleId="Txt0pRec">
    <w:name w:val="Txt0pRec"/>
    <w:rsid w:val="006A1F1E"/>
    <w:pPr>
      <w:spacing w:before="60" w:after="60" w:line="240" w:lineRule="auto"/>
      <w:ind w:firstLine="1134"/>
      <w:jc w:val="both"/>
    </w:pPr>
    <w:rPr>
      <w:rFonts w:ascii="Arial" w:eastAsia="Times New Roman" w:hAnsi="Arial" w:cs="Arial"/>
      <w:color w:val="000000"/>
      <w:sz w:val="24"/>
      <w:szCs w:val="24"/>
      <w:lang w:eastAsia="pt-BR"/>
    </w:rPr>
  </w:style>
  <w:style w:type="paragraph" w:customStyle="1" w:styleId="Tit2nBk">
    <w:name w:val="Tit2nBk"/>
    <w:basedOn w:val="Tit2n"/>
    <w:rsid w:val="006A1F1E"/>
    <w:rPr>
      <w:b/>
      <w:caps/>
    </w:rPr>
  </w:style>
  <w:style w:type="paragraph" w:customStyle="1" w:styleId="Txt3Hif1">
    <w:name w:val="Txt3Hif1"/>
    <w:basedOn w:val="Txt2Hif1"/>
    <w:rsid w:val="006A1F1E"/>
    <w:pPr>
      <w:ind w:left="567"/>
    </w:pPr>
  </w:style>
  <w:style w:type="paragraph" w:customStyle="1" w:styleId="Tit3nBk">
    <w:name w:val="Tit3nBk"/>
    <w:basedOn w:val="Tit3n"/>
    <w:qFormat/>
    <w:rsid w:val="006A1F1E"/>
    <w:rPr>
      <w:b/>
      <w:caps/>
      <w:color w:val="7F7F7F"/>
    </w:rPr>
  </w:style>
  <w:style w:type="paragraph" w:customStyle="1" w:styleId="Txt1Hif1">
    <w:name w:val="Txt1Hif1"/>
    <w:basedOn w:val="Txt0Hif1"/>
    <w:rsid w:val="006A1F1E"/>
    <w:pPr>
      <w:ind w:left="284"/>
    </w:pPr>
  </w:style>
  <w:style w:type="paragraph" w:customStyle="1" w:styleId="Tit6nBk">
    <w:name w:val="Tit6nBk"/>
    <w:basedOn w:val="Tit6n"/>
    <w:rsid w:val="006A1F1E"/>
    <w:rPr>
      <w:b/>
      <w:caps/>
    </w:rPr>
  </w:style>
  <w:style w:type="paragraph" w:customStyle="1" w:styleId="Txt4">
    <w:name w:val="Txt4"/>
    <w:basedOn w:val="Txt3"/>
    <w:rsid w:val="006A1F1E"/>
    <w:pPr>
      <w:spacing w:after="120"/>
      <w:ind w:left="567"/>
    </w:pPr>
  </w:style>
  <w:style w:type="paragraph" w:customStyle="1" w:styleId="Txt4Hif1">
    <w:name w:val="Txt4Hif1"/>
    <w:rsid w:val="006A1F1E"/>
    <w:pPr>
      <w:numPr>
        <w:numId w:val="9"/>
      </w:numPr>
      <w:spacing w:before="60" w:after="120" w:line="240" w:lineRule="auto"/>
      <w:ind w:left="709" w:hanging="142"/>
    </w:pPr>
    <w:rPr>
      <w:rFonts w:ascii="Arial" w:eastAsia="Times New Roman" w:hAnsi="Arial" w:cs="Arial"/>
      <w:sz w:val="24"/>
      <w:szCs w:val="24"/>
      <w:lang w:eastAsia="pt-BR"/>
    </w:rPr>
  </w:style>
  <w:style w:type="paragraph" w:customStyle="1" w:styleId="Txt5">
    <w:name w:val="Txt5"/>
    <w:basedOn w:val="Txt3"/>
    <w:rsid w:val="006A1F1E"/>
    <w:pPr>
      <w:spacing w:after="120"/>
      <w:ind w:left="709"/>
    </w:pPr>
  </w:style>
  <w:style w:type="paragraph" w:customStyle="1" w:styleId="Txt5Hif1">
    <w:name w:val="Txt5Hif1"/>
    <w:rsid w:val="006A1F1E"/>
    <w:pPr>
      <w:numPr>
        <w:numId w:val="10"/>
      </w:numPr>
      <w:spacing w:before="60" w:after="120" w:line="240" w:lineRule="auto"/>
      <w:ind w:left="851" w:hanging="141"/>
    </w:pPr>
    <w:rPr>
      <w:rFonts w:ascii="Arial" w:eastAsia="Times New Roman" w:hAnsi="Arial" w:cs="Arial"/>
      <w:sz w:val="24"/>
      <w:szCs w:val="24"/>
      <w:lang w:eastAsia="pt-BR"/>
    </w:rPr>
  </w:style>
  <w:style w:type="paragraph" w:customStyle="1" w:styleId="Txt6">
    <w:name w:val="Txt6"/>
    <w:basedOn w:val="Txt5"/>
    <w:rsid w:val="006A1F1E"/>
    <w:pPr>
      <w:ind w:left="851"/>
    </w:pPr>
  </w:style>
  <w:style w:type="paragraph" w:customStyle="1" w:styleId="Txt6Hif1">
    <w:name w:val="Txt6Hif1"/>
    <w:qFormat/>
    <w:rsid w:val="006A1F1E"/>
    <w:pPr>
      <w:spacing w:before="60" w:after="120" w:line="240" w:lineRule="auto"/>
      <w:ind w:left="993" w:hanging="142"/>
    </w:pPr>
    <w:rPr>
      <w:rFonts w:ascii="Arial" w:eastAsia="Times New Roman" w:hAnsi="Arial" w:cs="Arial"/>
      <w:sz w:val="24"/>
      <w:szCs w:val="24"/>
      <w:lang w:eastAsia="pt-BR"/>
    </w:rPr>
  </w:style>
  <w:style w:type="paragraph" w:customStyle="1" w:styleId="Txt7Hif1">
    <w:name w:val="Txt7Hif1"/>
    <w:link w:val="Txt7Hif1Char"/>
    <w:rsid w:val="006A1F1E"/>
    <w:pPr>
      <w:numPr>
        <w:numId w:val="12"/>
      </w:numPr>
      <w:spacing w:before="60" w:after="120" w:line="240" w:lineRule="auto"/>
      <w:ind w:left="1134" w:hanging="141"/>
    </w:pPr>
    <w:rPr>
      <w:rFonts w:ascii="Arial" w:eastAsia="Times New Roman" w:hAnsi="Arial" w:cs="Times New Roman"/>
      <w:sz w:val="24"/>
      <w:szCs w:val="24"/>
      <w:lang w:eastAsia="pt-BR"/>
    </w:rPr>
  </w:style>
  <w:style w:type="paragraph" w:customStyle="1" w:styleId="Tit1Sub">
    <w:name w:val="Tit1Sub"/>
    <w:rsid w:val="006A1F1E"/>
    <w:pPr>
      <w:numPr>
        <w:numId w:val="13"/>
      </w:numPr>
      <w:spacing w:before="60" w:after="60" w:line="240" w:lineRule="auto"/>
      <w:jc w:val="center"/>
    </w:pPr>
    <w:rPr>
      <w:rFonts w:ascii="Arial" w:eastAsia="Calibri" w:hAnsi="Arial" w:cs="Arial"/>
      <w:b/>
      <w:caps/>
      <w:sz w:val="24"/>
      <w:szCs w:val="24"/>
    </w:rPr>
  </w:style>
  <w:style w:type="paragraph" w:customStyle="1" w:styleId="Tit1nBrda">
    <w:name w:val="Tit1nBrda"/>
    <w:basedOn w:val="Tit1n"/>
    <w:rsid w:val="006A1F1E"/>
    <w:pPr>
      <w:pBdr>
        <w:top w:val="single" w:sz="4" w:space="1" w:color="auto"/>
        <w:bottom w:val="single" w:sz="4" w:space="1" w:color="auto"/>
      </w:pBdr>
    </w:pPr>
    <w:rPr>
      <w:color w:val="7F7F7F"/>
    </w:rPr>
  </w:style>
  <w:style w:type="paragraph" w:customStyle="1" w:styleId="Tit1SubBrda">
    <w:name w:val="Tit1SubBrda"/>
    <w:rsid w:val="006A1F1E"/>
    <w:pPr>
      <w:numPr>
        <w:numId w:val="14"/>
      </w:numPr>
      <w:pBdr>
        <w:top w:val="single" w:sz="4" w:space="1" w:color="auto"/>
        <w:bottom w:val="single" w:sz="4" w:space="1" w:color="auto"/>
      </w:pBdr>
      <w:spacing w:before="60" w:after="60" w:line="240" w:lineRule="auto"/>
      <w:jc w:val="center"/>
    </w:pPr>
    <w:rPr>
      <w:rFonts w:ascii="Arial" w:eastAsia="Calibri" w:hAnsi="Arial" w:cs="Arial"/>
      <w:b/>
      <w:caps/>
      <w:sz w:val="24"/>
      <w:szCs w:val="24"/>
    </w:rPr>
  </w:style>
  <w:style w:type="paragraph" w:customStyle="1" w:styleId="Txt7nHif1">
    <w:name w:val="Txt7nHif1"/>
    <w:rsid w:val="006A1F1E"/>
    <w:pPr>
      <w:numPr>
        <w:ilvl w:val="7"/>
        <w:numId w:val="15"/>
      </w:numPr>
      <w:tabs>
        <w:tab w:val="left" w:pos="2127"/>
      </w:tabs>
      <w:spacing w:after="0" w:line="240" w:lineRule="auto"/>
      <w:jc w:val="both"/>
    </w:pPr>
    <w:rPr>
      <w:rFonts w:ascii="Arial" w:eastAsia="Times New Roman" w:hAnsi="Arial" w:cs="Arial"/>
      <w:sz w:val="24"/>
      <w:szCs w:val="24"/>
      <w:lang w:eastAsia="pt-BR"/>
    </w:rPr>
  </w:style>
  <w:style w:type="paragraph" w:customStyle="1" w:styleId="Txt0Center">
    <w:name w:val="Txt0Center"/>
    <w:rsid w:val="006A1F1E"/>
    <w:pPr>
      <w:spacing w:before="60" w:after="120" w:line="240" w:lineRule="auto"/>
      <w:jc w:val="center"/>
    </w:pPr>
    <w:rPr>
      <w:rFonts w:ascii="Arial" w:eastAsia="Times New Roman" w:hAnsi="Arial" w:cs="Arial"/>
      <w:sz w:val="24"/>
      <w:szCs w:val="24"/>
      <w:lang w:val="en-US" w:eastAsia="pt-BR"/>
    </w:rPr>
  </w:style>
  <w:style w:type="character" w:customStyle="1" w:styleId="Txt7Hif1Char">
    <w:name w:val="Txt7Hif1 Char"/>
    <w:link w:val="Txt7Hif1"/>
    <w:rsid w:val="006A1F1E"/>
    <w:rPr>
      <w:rFonts w:ascii="Arial" w:eastAsia="Times New Roman" w:hAnsi="Arial" w:cs="Times New Roman"/>
      <w:sz w:val="24"/>
      <w:szCs w:val="24"/>
      <w:lang w:eastAsia="pt-BR"/>
    </w:rPr>
  </w:style>
  <w:style w:type="paragraph" w:customStyle="1" w:styleId="TLet4Sub">
    <w:name w:val="TLet4Sub"/>
    <w:basedOn w:val="TLet4"/>
    <w:qFormat/>
    <w:rsid w:val="006A1F1E"/>
    <w:pPr>
      <w:numPr>
        <w:ilvl w:val="6"/>
      </w:numPr>
    </w:pPr>
    <w:rPr>
      <w:color w:val="7F7F7F"/>
    </w:rPr>
  </w:style>
  <w:style w:type="paragraph" w:customStyle="1" w:styleId="TLet3Sub">
    <w:name w:val="TLet3Sub"/>
    <w:basedOn w:val="TLet4Sub"/>
    <w:qFormat/>
    <w:rsid w:val="006A1F1E"/>
    <w:pPr>
      <w:numPr>
        <w:ilvl w:val="4"/>
      </w:numPr>
      <w:tabs>
        <w:tab w:val="num" w:pos="1843"/>
      </w:tabs>
    </w:pPr>
  </w:style>
  <w:style w:type="paragraph" w:customStyle="1" w:styleId="TLetSub4">
    <w:name w:val="TLetSub4"/>
    <w:basedOn w:val="Normal"/>
    <w:qFormat/>
    <w:rsid w:val="006A1F1E"/>
    <w:pPr>
      <w:spacing w:before="120" w:after="120" w:line="240" w:lineRule="auto"/>
      <w:ind w:left="1985" w:hanging="567"/>
      <w:contextualSpacing/>
      <w:jc w:val="both"/>
    </w:pPr>
    <w:rPr>
      <w:rFonts w:ascii="Arial" w:eastAsia="Times New Roman" w:hAnsi="Arial" w:cs="Arial"/>
      <w:iCs/>
      <w:sz w:val="24"/>
      <w:szCs w:val="24"/>
      <w:lang w:eastAsia="pt-BR"/>
    </w:rPr>
  </w:style>
  <w:style w:type="paragraph" w:customStyle="1" w:styleId="Txt3bk">
    <w:name w:val="Txt3bk"/>
    <w:basedOn w:val="Txt3"/>
    <w:qFormat/>
    <w:rsid w:val="006A1F1E"/>
    <w:rPr>
      <w:b/>
      <w:bCs/>
    </w:rPr>
  </w:style>
  <w:style w:type="character" w:customStyle="1" w:styleId="Ttulo2Char">
    <w:name w:val="Título 2 Char"/>
    <w:basedOn w:val="Fontepargpadro"/>
    <w:link w:val="Ttulo2"/>
    <w:uiPriority w:val="9"/>
    <w:rsid w:val="006A1F1E"/>
    <w:rPr>
      <w:rFonts w:ascii="Cambria" w:eastAsia="Times New Roman" w:hAnsi="Cambria" w:cs="Times New Roman"/>
      <w:color w:val="365F91"/>
      <w:sz w:val="26"/>
      <w:szCs w:val="26"/>
    </w:rPr>
  </w:style>
  <w:style w:type="paragraph" w:customStyle="1" w:styleId="CorpodoTexto">
    <w:name w:val="Corpo_do_Texto"/>
    <w:basedOn w:val="Normal"/>
    <w:rsid w:val="006A1F1E"/>
    <w:pPr>
      <w:tabs>
        <w:tab w:val="left" w:pos="3005"/>
      </w:tabs>
      <w:spacing w:after="120" w:line="240" w:lineRule="auto"/>
      <w:ind w:left="624" w:firstLine="2268"/>
      <w:jc w:val="both"/>
    </w:pPr>
    <w:rPr>
      <w:rFonts w:ascii="Times New Roman" w:eastAsia="Times New Roman" w:hAnsi="Times New Roman" w:cs="Times New Roman"/>
      <w:snapToGrid w:val="0"/>
      <w:sz w:val="28"/>
      <w:szCs w:val="20"/>
      <w:lang w:eastAsia="pt-BR"/>
    </w:rPr>
  </w:style>
  <w:style w:type="character" w:customStyle="1" w:styleId="Ttulo5Char">
    <w:name w:val="Título 5 Char"/>
    <w:basedOn w:val="Fontepargpadro"/>
    <w:link w:val="Ttulo5"/>
    <w:uiPriority w:val="9"/>
    <w:rsid w:val="006A1F1E"/>
    <w:rPr>
      <w:rFonts w:ascii="Cambria" w:eastAsia="Times New Roman" w:hAnsi="Cambria" w:cs="Times New Roman"/>
      <w:color w:val="365F91"/>
      <w:sz w:val="22"/>
      <w:szCs w:val="22"/>
      <w:lang w:eastAsia="en-US"/>
    </w:rPr>
  </w:style>
  <w:style w:type="character" w:customStyle="1" w:styleId="Ttulo6Char">
    <w:name w:val="Título 6 Char"/>
    <w:basedOn w:val="Fontepargpadro"/>
    <w:link w:val="Ttulo6"/>
    <w:uiPriority w:val="9"/>
    <w:rsid w:val="006A1F1E"/>
    <w:rPr>
      <w:rFonts w:ascii="Cambria" w:eastAsia="Times New Roman" w:hAnsi="Cambria" w:cs="Times New Roman"/>
      <w:color w:val="243F60"/>
      <w:sz w:val="22"/>
      <w:szCs w:val="22"/>
      <w:lang w:eastAsia="en-US"/>
    </w:rPr>
  </w:style>
  <w:style w:type="character" w:customStyle="1" w:styleId="Ttulo7Char">
    <w:name w:val="Título 7 Char"/>
    <w:basedOn w:val="Fontepargpadro"/>
    <w:link w:val="Ttulo7"/>
    <w:uiPriority w:val="9"/>
    <w:semiHidden/>
    <w:rsid w:val="006A1F1E"/>
    <w:rPr>
      <w:rFonts w:ascii="Cambria" w:eastAsia="Times New Roman" w:hAnsi="Cambria" w:cs="Times New Roman"/>
      <w:i/>
      <w:iCs/>
      <w:color w:val="243F60"/>
      <w:sz w:val="22"/>
      <w:szCs w:val="22"/>
      <w:lang w:eastAsia="en-US"/>
    </w:rPr>
  </w:style>
  <w:style w:type="character" w:customStyle="1" w:styleId="Ttulo8Char">
    <w:name w:val="Título 8 Char"/>
    <w:basedOn w:val="Fontepargpadro"/>
    <w:link w:val="Ttulo8"/>
    <w:uiPriority w:val="9"/>
    <w:semiHidden/>
    <w:rsid w:val="006A1F1E"/>
    <w:rPr>
      <w:rFonts w:ascii="Cambria" w:eastAsia="Times New Roman" w:hAnsi="Cambria" w:cs="Times New Roman"/>
      <w:color w:val="272727"/>
      <w:sz w:val="21"/>
      <w:szCs w:val="21"/>
      <w:lang w:eastAsia="en-US"/>
    </w:rPr>
  </w:style>
  <w:style w:type="character" w:customStyle="1" w:styleId="Ttulo9Char">
    <w:name w:val="Título 9 Char"/>
    <w:basedOn w:val="Fontepargpadro"/>
    <w:link w:val="Ttulo9"/>
    <w:uiPriority w:val="9"/>
    <w:semiHidden/>
    <w:rsid w:val="006A1F1E"/>
    <w:rPr>
      <w:rFonts w:ascii="Cambria" w:eastAsia="Times New Roman" w:hAnsi="Cambria" w:cs="Times New Roman"/>
      <w:i/>
      <w:iCs/>
      <w:color w:val="272727"/>
      <w:sz w:val="21"/>
      <w:szCs w:val="21"/>
      <w:lang w:eastAsia="en-US"/>
    </w:rPr>
  </w:style>
  <w:style w:type="character" w:styleId="Refdecomentrio">
    <w:name w:val="annotation reference"/>
    <w:basedOn w:val="Fontepargpadro"/>
    <w:uiPriority w:val="99"/>
    <w:semiHidden/>
    <w:unhideWhenUsed/>
    <w:rsid w:val="006A1F1E"/>
    <w:rPr>
      <w:sz w:val="16"/>
      <w:szCs w:val="16"/>
    </w:rPr>
  </w:style>
  <w:style w:type="paragraph" w:customStyle="1" w:styleId="Textodecomentrio1">
    <w:name w:val="Texto de comentário1"/>
    <w:basedOn w:val="Normal"/>
    <w:next w:val="Textodecomentrio"/>
    <w:link w:val="TextodecomentrioChar"/>
    <w:uiPriority w:val="99"/>
    <w:semiHidden/>
    <w:unhideWhenUsed/>
    <w:rsid w:val="006A1F1E"/>
    <w:pPr>
      <w:spacing w:line="240" w:lineRule="auto"/>
    </w:pPr>
    <w:rPr>
      <w:rFonts w:ascii="Calibri" w:eastAsia="Calibri" w:hAnsi="Calibri" w:cs="Times New Roman"/>
    </w:rPr>
  </w:style>
  <w:style w:type="character" w:customStyle="1" w:styleId="TextodecomentrioChar">
    <w:name w:val="Texto de comentário Char"/>
    <w:basedOn w:val="Fontepargpadro"/>
    <w:link w:val="Textodecomentrio1"/>
    <w:uiPriority w:val="99"/>
    <w:semiHidden/>
    <w:rsid w:val="006A1F1E"/>
    <w:rPr>
      <w:rFonts w:ascii="Calibri" w:eastAsia="Calibri" w:hAnsi="Calibri" w:cs="Times New Roman"/>
      <w:lang w:eastAsia="en-US"/>
    </w:rPr>
  </w:style>
  <w:style w:type="paragraph" w:styleId="Textodecomentrio">
    <w:name w:val="annotation text"/>
    <w:basedOn w:val="Normal"/>
    <w:link w:val="TextodecomentrioChar1"/>
    <w:uiPriority w:val="99"/>
    <w:semiHidden/>
    <w:unhideWhenUsed/>
    <w:rsid w:val="006A1F1E"/>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6A1F1E"/>
    <w:rPr>
      <w:sz w:val="20"/>
      <w:szCs w:val="20"/>
    </w:rPr>
  </w:style>
  <w:style w:type="paragraph" w:styleId="Assuntodocomentrio">
    <w:name w:val="annotation subject"/>
    <w:basedOn w:val="Textodecomentrio"/>
    <w:next w:val="Textodecomentrio"/>
    <w:link w:val="AssuntodocomentrioChar"/>
    <w:uiPriority w:val="99"/>
    <w:semiHidden/>
    <w:unhideWhenUsed/>
    <w:rsid w:val="006A1F1E"/>
    <w:rPr>
      <w:b/>
      <w:bCs/>
    </w:rPr>
  </w:style>
  <w:style w:type="character" w:customStyle="1" w:styleId="AssuntodocomentrioChar">
    <w:name w:val="Assunto do comentário Char"/>
    <w:basedOn w:val="TextodecomentrioChar1"/>
    <w:link w:val="Assuntodocomentrio"/>
    <w:uiPriority w:val="99"/>
    <w:semiHidden/>
    <w:rsid w:val="006A1F1E"/>
    <w:rPr>
      <w:b/>
      <w:bCs/>
      <w:sz w:val="20"/>
      <w:szCs w:val="20"/>
    </w:rPr>
  </w:style>
  <w:style w:type="table" w:customStyle="1" w:styleId="TableNormal">
    <w:name w:val="Table Normal"/>
    <w:uiPriority w:val="2"/>
    <w:semiHidden/>
    <w:unhideWhenUsed/>
    <w:qFormat/>
    <w:rsid w:val="006A1F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10">
    <w:name w:val="Título1"/>
    <w:basedOn w:val="Normal"/>
    <w:next w:val="Corpodetexto"/>
    <w:rsid w:val="006A1F1E"/>
    <w:pPr>
      <w:keepNext/>
      <w:suppressAutoHyphens/>
      <w:spacing w:before="240" w:after="120" w:line="240" w:lineRule="auto"/>
    </w:pPr>
    <w:rPr>
      <w:rFonts w:ascii="Arial" w:eastAsia="Arial Unicode MS" w:hAnsi="Arial" w:cs="Tahoma"/>
      <w:sz w:val="28"/>
      <w:szCs w:val="28"/>
      <w:lang w:eastAsia="ar-SA"/>
    </w:rPr>
  </w:style>
  <w:style w:type="paragraph" w:customStyle="1" w:styleId="ProjetoBasico-Tabela">
    <w:name w:val="ProjetoBasico-Tabela"/>
    <w:basedOn w:val="Normal"/>
    <w:rsid w:val="006A1F1E"/>
    <w:pPr>
      <w:suppressAutoHyphens/>
      <w:spacing w:after="0" w:line="240" w:lineRule="auto"/>
      <w:ind w:left="5" w:right="5" w:firstLine="15"/>
      <w:jc w:val="both"/>
    </w:pPr>
    <w:rPr>
      <w:rFonts w:ascii="Times New Roman" w:eastAsia="Arial" w:hAnsi="Times New Roman" w:cs="Times New Roman"/>
      <w:sz w:val="24"/>
      <w:szCs w:val="20"/>
      <w:lang w:eastAsia="ar-SA"/>
    </w:rPr>
  </w:style>
  <w:style w:type="paragraph" w:customStyle="1" w:styleId="TableContents">
    <w:name w:val="Table Contents"/>
    <w:basedOn w:val="Corpodetexto"/>
    <w:rsid w:val="006A1F1E"/>
    <w:pPr>
      <w:spacing w:after="0"/>
      <w:jc w:val="both"/>
    </w:pPr>
    <w:rPr>
      <w:szCs w:val="24"/>
      <w:lang w:eastAsia="ar-SA"/>
    </w:rPr>
  </w:style>
  <w:style w:type="paragraph" w:styleId="Commarcadores">
    <w:name w:val="List Bullet"/>
    <w:basedOn w:val="Normal"/>
    <w:uiPriority w:val="99"/>
    <w:unhideWhenUsed/>
    <w:rsid w:val="006A1F1E"/>
    <w:pPr>
      <w:numPr>
        <w:numId w:val="18"/>
      </w:numPr>
      <w:spacing w:after="0" w:line="240" w:lineRule="auto"/>
      <w:contextualSpacing/>
    </w:pPr>
    <w:rPr>
      <w:rFonts w:ascii="Arial" w:eastAsia="Times New Roman" w:hAnsi="Arial" w:cs="Times New Roman"/>
      <w:sz w:val="24"/>
      <w:szCs w:val="20"/>
      <w:lang w:eastAsia="pt-BR"/>
    </w:rPr>
  </w:style>
  <w:style w:type="paragraph" w:styleId="Reviso">
    <w:name w:val="Revision"/>
    <w:hidden/>
    <w:uiPriority w:val="99"/>
    <w:semiHidden/>
    <w:rsid w:val="006A1F1E"/>
    <w:pPr>
      <w:spacing w:after="0" w:line="240" w:lineRule="auto"/>
    </w:pPr>
    <w:rPr>
      <w:rFonts w:ascii="Arial" w:eastAsia="Times New Roman" w:hAnsi="Arial" w:cs="Times New Roman"/>
      <w:sz w:val="24"/>
      <w:szCs w:val="20"/>
      <w:lang w:eastAsia="pt-BR"/>
    </w:rPr>
  </w:style>
  <w:style w:type="paragraph" w:customStyle="1" w:styleId="Hif0">
    <w:name w:val="Hif0"/>
    <w:basedOn w:val="Txt0"/>
    <w:qFormat/>
    <w:rsid w:val="006A1F1E"/>
    <w:pPr>
      <w:numPr>
        <w:numId w:val="19"/>
      </w:numPr>
      <w:shd w:val="clear" w:color="auto" w:fill="FFD966"/>
      <w:tabs>
        <w:tab w:val="num" w:pos="360"/>
      </w:tabs>
      <w:ind w:left="567" w:firstLine="0"/>
    </w:pPr>
    <w:rPr>
      <w:rFonts w:ascii="Calibri" w:eastAsia="Calibri" w:hAnsi="Calibri"/>
      <w:color w:val="0070C0"/>
    </w:rPr>
  </w:style>
  <w:style w:type="paragraph" w:customStyle="1" w:styleId="Hif1">
    <w:name w:val="Hif1"/>
    <w:basedOn w:val="Txt0"/>
    <w:qFormat/>
    <w:rsid w:val="006A1F1E"/>
    <w:pPr>
      <w:numPr>
        <w:numId w:val="20"/>
      </w:numPr>
      <w:tabs>
        <w:tab w:val="num" w:pos="360"/>
        <w:tab w:val="left" w:pos="851"/>
      </w:tabs>
      <w:ind w:left="851" w:hanging="284"/>
    </w:pPr>
    <w:rPr>
      <w:rFonts w:ascii="Calibri" w:eastAsia="Calibri" w:hAnsi="Calibri"/>
    </w:rPr>
  </w:style>
  <w:style w:type="paragraph" w:customStyle="1" w:styleId="Hif0Txt">
    <w:name w:val="Hif0Txt"/>
    <w:basedOn w:val="Hif0"/>
    <w:qFormat/>
    <w:rsid w:val="006A1F1E"/>
    <w:pPr>
      <w:numPr>
        <w:numId w:val="0"/>
      </w:numPr>
      <w:shd w:val="clear" w:color="auto" w:fill="2E74B5"/>
    </w:pPr>
    <w:rPr>
      <w:color w:val="FFFFFF"/>
      <w:sz w:val="28"/>
    </w:rPr>
  </w:style>
  <w:style w:type="character" w:styleId="HiperlinkVisitado">
    <w:name w:val="FollowedHyperlink"/>
    <w:basedOn w:val="Fontepargpadro"/>
    <w:uiPriority w:val="99"/>
    <w:semiHidden/>
    <w:unhideWhenUsed/>
    <w:rsid w:val="006A1F1E"/>
    <w:rPr>
      <w:color w:val="954F72" w:themeColor="followedHyperlink"/>
      <w:u w:val="single"/>
    </w:rPr>
  </w:style>
  <w:style w:type="character" w:customStyle="1" w:styleId="Ttulo2Char1">
    <w:name w:val="Título 2 Char1"/>
    <w:basedOn w:val="Fontepargpadro"/>
    <w:link w:val="Ttulo2"/>
    <w:uiPriority w:val="9"/>
    <w:semiHidden/>
    <w:rsid w:val="006A1F1E"/>
    <w:rPr>
      <w:rFonts w:asciiTheme="majorHAnsi" w:eastAsiaTheme="majorEastAsia" w:hAnsiTheme="majorHAnsi" w:cstheme="majorBidi"/>
      <w:color w:val="2E74B5" w:themeColor="accent1" w:themeShade="BF"/>
      <w:sz w:val="26"/>
      <w:szCs w:val="26"/>
    </w:rPr>
  </w:style>
  <w:style w:type="character" w:customStyle="1" w:styleId="Ttulo5Char1">
    <w:name w:val="Título 5 Char1"/>
    <w:basedOn w:val="Fontepargpadro"/>
    <w:link w:val="Ttulo5"/>
    <w:uiPriority w:val="9"/>
    <w:semiHidden/>
    <w:rsid w:val="006A1F1E"/>
    <w:rPr>
      <w:rFonts w:asciiTheme="majorHAnsi" w:eastAsiaTheme="majorEastAsia" w:hAnsiTheme="majorHAnsi" w:cstheme="majorBidi"/>
      <w:color w:val="2E74B5" w:themeColor="accent1" w:themeShade="BF"/>
    </w:rPr>
  </w:style>
  <w:style w:type="character" w:customStyle="1" w:styleId="Ttulo6Char1">
    <w:name w:val="Título 6 Char1"/>
    <w:basedOn w:val="Fontepargpadro"/>
    <w:link w:val="Ttulo6"/>
    <w:uiPriority w:val="9"/>
    <w:semiHidden/>
    <w:rsid w:val="006A1F1E"/>
    <w:rPr>
      <w:rFonts w:asciiTheme="majorHAnsi" w:eastAsiaTheme="majorEastAsia" w:hAnsiTheme="majorHAnsi" w:cstheme="majorBidi"/>
      <w:color w:val="1F4D78" w:themeColor="accent1" w:themeShade="7F"/>
    </w:rPr>
  </w:style>
  <w:style w:type="character" w:customStyle="1" w:styleId="Ttulo7Char1">
    <w:name w:val="Título 7 Char1"/>
    <w:basedOn w:val="Fontepargpadro"/>
    <w:link w:val="Ttulo7"/>
    <w:uiPriority w:val="9"/>
    <w:semiHidden/>
    <w:rsid w:val="006A1F1E"/>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link w:val="Ttulo8"/>
    <w:uiPriority w:val="9"/>
    <w:semiHidden/>
    <w:rsid w:val="006A1F1E"/>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link w:val="Ttulo9"/>
    <w:uiPriority w:val="9"/>
    <w:semiHidden/>
    <w:rsid w:val="006A1F1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20747</Words>
  <Characters>112036</Characters>
  <Application>Microsoft Office Word</Application>
  <DocSecurity>0</DocSecurity>
  <Lines>933</Lines>
  <Paragraphs>265</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132518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Cavalcante Netto</dc:creator>
  <cp:keywords/>
  <dc:description/>
  <cp:lastModifiedBy>João Cavalcante Netto</cp:lastModifiedBy>
  <cp:revision>1</cp:revision>
  <dcterms:created xsi:type="dcterms:W3CDTF">2022-07-27T14:02:00Z</dcterms:created>
  <dcterms:modified xsi:type="dcterms:W3CDTF">2022-07-27T14:02:00Z</dcterms:modified>
</cp:coreProperties>
</file>