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F4" w:rsidRPr="009127F4" w:rsidRDefault="009127F4" w:rsidP="009127F4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9127F4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9127F4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9127F4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PREGÃO ELETRÔNICO N. </w:t>
      </w:r>
      <w:r w:rsidR="004C3AA4">
        <w:rPr>
          <w:rFonts w:ascii="Arial" w:eastAsia="Times New Roman" w:hAnsi="Arial" w:cs="Times New Roman"/>
          <w:b/>
          <w:sz w:val="24"/>
          <w:szCs w:val="20"/>
          <w:lang w:eastAsia="pt-BR"/>
        </w:rPr>
        <w:t>74</w:t>
      </w:r>
      <w:bookmarkStart w:id="0" w:name="_GoBack"/>
      <w:bookmarkEnd w:id="0"/>
      <w:r w:rsidRPr="009127F4">
        <w:rPr>
          <w:rFonts w:ascii="Arial" w:eastAsia="Times New Roman" w:hAnsi="Arial" w:cs="Times New Roman"/>
          <w:b/>
          <w:sz w:val="24"/>
          <w:szCs w:val="20"/>
          <w:lang w:eastAsia="pt-BR"/>
        </w:rPr>
        <w:t>/22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OBJETO: Aquisição de projetores multimídia (convencionais e a laser), lâmpadas para projetores, distribuidores HDMI e monitores de vídeos profissionais, novos e para primeiro uso.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</w:t>
      </w:r>
    </w:p>
    <w:p w:rsidR="009127F4" w:rsidRPr="009127F4" w:rsidRDefault="009127F4" w:rsidP="009127F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</w:t>
      </w:r>
    </w:p>
    <w:p w:rsidR="009127F4" w:rsidRPr="009127F4" w:rsidRDefault="009127F4" w:rsidP="009127F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127F4" w:rsidRPr="009127F4" w:rsidRDefault="009127F4" w:rsidP="009127F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127F4" w:rsidRPr="009127F4" w:rsidRDefault="009127F4" w:rsidP="009127F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992"/>
        <w:gridCol w:w="1134"/>
        <w:gridCol w:w="567"/>
        <w:gridCol w:w="993"/>
        <w:gridCol w:w="1275"/>
        <w:gridCol w:w="993"/>
      </w:tblGrid>
      <w:tr w:rsidR="009127F4" w:rsidRPr="009127F4" w:rsidTr="009127F4">
        <w:trPr>
          <w:tblHeader/>
        </w:trPr>
        <w:tc>
          <w:tcPr>
            <w:tcW w:w="1418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GRUPO/</w:t>
            </w:r>
          </w:p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9127F4" w:rsidRPr="009127F4" w:rsidTr="009127F4">
        <w:tc>
          <w:tcPr>
            <w:tcW w:w="1418" w:type="dxa"/>
            <w:shd w:val="clear" w:color="auto" w:fill="D9D9D9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1</w:t>
            </w:r>
          </w:p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(Itens 1 a 2)</w:t>
            </w:r>
          </w:p>
        </w:tc>
        <w:tc>
          <w:tcPr>
            <w:tcW w:w="8647" w:type="dxa"/>
            <w:gridSpan w:val="7"/>
            <w:shd w:val="clear" w:color="auto" w:fill="D9D9D9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PROJETOR MULTIMÍDIA E LÂMPADA</w:t>
            </w:r>
          </w:p>
        </w:tc>
      </w:tr>
      <w:tr w:rsidR="009127F4" w:rsidRPr="009127F4" w:rsidTr="00EC785A">
        <w:tc>
          <w:tcPr>
            <w:tcW w:w="1418" w:type="dxa"/>
            <w:shd w:val="clear" w:color="auto" w:fill="auto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PROJETOR MULTIMÍDIA 2800 LÚMENS (ULTRA SHORT THROW) (COM ACESSÓRIOS)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c>
          <w:tcPr>
            <w:tcW w:w="1418" w:type="dxa"/>
            <w:shd w:val="clear" w:color="auto" w:fill="auto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LÂMPADA PARA PROJETOR DE MULTIMÍDIA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c>
          <w:tcPr>
            <w:tcW w:w="9072" w:type="dxa"/>
            <w:gridSpan w:val="7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 DO GRUPO 1 (R$)</w:t>
            </w:r>
          </w:p>
        </w:tc>
        <w:tc>
          <w:tcPr>
            <w:tcW w:w="993" w:type="dxa"/>
            <w:shd w:val="clear" w:color="auto" w:fill="auto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9127F4" w:rsidRPr="009127F4" w:rsidRDefault="009127F4" w:rsidP="009127F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9127F4" w:rsidRPr="009127F4" w:rsidTr="009127F4">
        <w:tc>
          <w:tcPr>
            <w:tcW w:w="10065" w:type="dxa"/>
            <w:gridSpan w:val="8"/>
            <w:shd w:val="clear" w:color="auto" w:fill="D9D9D9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ITENS NÃO AGRUPADOS</w:t>
            </w:r>
          </w:p>
        </w:tc>
      </w:tr>
      <w:tr w:rsidR="009127F4" w:rsidRPr="009127F4" w:rsidTr="00EC785A">
        <w:tc>
          <w:tcPr>
            <w:tcW w:w="1418" w:type="dxa"/>
            <w:shd w:val="clear" w:color="auto" w:fill="auto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PROJETOR MULTIMÍDIA 4500 LÚMENS (LASER, ULTRA SHORT THROW) (COM ACESSÓRIOS)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27F4" w:rsidRPr="009127F4" w:rsidRDefault="009127F4" w:rsidP="009127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9127F4" w:rsidRPr="009127F4" w:rsidRDefault="009127F4" w:rsidP="009127F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9127F4" w:rsidRPr="009127F4" w:rsidTr="00EC785A">
        <w:tc>
          <w:tcPr>
            <w:tcW w:w="1418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DISTRIBUIDOR HDMI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9127F4" w:rsidRPr="009127F4" w:rsidTr="00EC785A">
        <w:tc>
          <w:tcPr>
            <w:tcW w:w="1418" w:type="dxa"/>
            <w:shd w:val="clear" w:color="auto" w:fill="auto"/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MONITOR DE VÍDEO PROFISSIONAL DE 32 A 37 POLEGADAS (COM ACESSÓRIO)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27F4" w:rsidRPr="009127F4" w:rsidRDefault="009127F4" w:rsidP="009127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127F4" w:rsidRPr="009127F4" w:rsidRDefault="009127F4" w:rsidP="009127F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9127F4" w:rsidRPr="009127F4" w:rsidRDefault="009127F4" w:rsidP="009127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9127F4" w:rsidRPr="009127F4" w:rsidRDefault="009127F4" w:rsidP="009127F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127F4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9127F4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9127F4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9127F4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9127F4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127F4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9127F4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9127F4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27F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 DO EDITAL. </w:t>
      </w:r>
    </w:p>
    <w:p w:rsidR="009127F4" w:rsidRPr="009127F4" w:rsidRDefault="009127F4" w:rsidP="009127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27F4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9127F4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127F4">
        <w:rPr>
          <w:rFonts w:ascii="Arial" w:eastAsia="Times New Roman" w:hAnsi="Arial" w:cs="Arial"/>
          <w:sz w:val="24"/>
          <w:szCs w:val="24"/>
          <w:lang w:eastAsia="pt-BR"/>
        </w:rPr>
        <w:tab/>
        <w:t>Declaramos que os equipamentos ofertados, caso necessário, receberão atendimento de garantia na rede de assistência autorizada pelo fabricante.</w:t>
      </w:r>
    </w:p>
    <w:p w:rsidR="009127F4" w:rsidRPr="009127F4" w:rsidRDefault="009127F4" w:rsidP="00912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127F4" w:rsidRPr="009127F4" w:rsidTr="00EC785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127F4" w:rsidRPr="009127F4" w:rsidRDefault="009127F4" w:rsidP="00912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9127F4" w:rsidRPr="009127F4" w:rsidTr="00EC785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7F4" w:rsidRPr="009127F4" w:rsidRDefault="009127F4" w:rsidP="009127F4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7F4" w:rsidRPr="009127F4" w:rsidRDefault="009127F4" w:rsidP="009127F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27F4" w:rsidRPr="009127F4" w:rsidRDefault="009127F4" w:rsidP="009127F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9127F4" w:rsidRPr="009127F4" w:rsidRDefault="009127F4" w:rsidP="009127F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27F4" w:rsidRPr="009127F4" w:rsidTr="00EC785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127F4" w:rsidRPr="009127F4" w:rsidRDefault="009127F4" w:rsidP="009127F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127F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9127F4" w:rsidRPr="009127F4" w:rsidRDefault="009127F4" w:rsidP="009127F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127F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127F4" w:rsidRPr="009127F4" w:rsidRDefault="009127F4" w:rsidP="009127F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127F4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5B37C6" w:rsidRDefault="005B37C6"/>
    <w:sectPr w:rsidR="005B3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F4"/>
    <w:rsid w:val="004C3AA4"/>
    <w:rsid w:val="005B37C6"/>
    <w:rsid w:val="0091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F2FF2-1EB4-4A36-97B1-C7CB5CD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2022-07-13T12:29:00Z</dcterms:created>
  <dcterms:modified xsi:type="dcterms:W3CDTF">2022-07-13T12:58:00Z</dcterms:modified>
</cp:coreProperties>
</file>