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AC1F60" w14:paraId="114F83A6" w14:textId="77777777" w:rsidTr="00733117">
        <w:trPr>
          <w:jc w:val="center"/>
        </w:trPr>
        <w:tc>
          <w:tcPr>
            <w:tcW w:w="10207" w:type="dxa"/>
            <w:gridSpan w:val="3"/>
          </w:tcPr>
          <w:p w14:paraId="3F7547C7" w14:textId="1C9AA197" w:rsidR="00E4637C" w:rsidRPr="00AC1F60" w:rsidRDefault="00E4637C" w:rsidP="00701A76">
            <w:pPr>
              <w:jc w:val="center"/>
              <w:rPr>
                <w:rFonts w:ascii="Calibri Light" w:hAnsi="Calibri Light"/>
                <w:sz w:val="24"/>
                <w:szCs w:val="24"/>
              </w:rPr>
            </w:pPr>
            <w:r w:rsidRPr="00AC1F60">
              <w:rPr>
                <w:rFonts w:asciiTheme="minorHAnsi" w:eastAsia="Calibri" w:hAnsiTheme="minorHAnsi"/>
                <w:szCs w:val="24"/>
                <w:lang w:eastAsia="en-US"/>
              </w:rPr>
              <w:br w:type="page"/>
            </w:r>
            <w:r w:rsidRPr="00701A76">
              <w:rPr>
                <w:rFonts w:ascii="Arial" w:hAnsi="Arial"/>
                <w:b/>
                <w:sz w:val="24"/>
              </w:rPr>
              <w:t>EDITAL DO PREGÃO ELETRÔNICO N.</w:t>
            </w:r>
            <w:r w:rsidR="00701A76" w:rsidRPr="00701A76">
              <w:rPr>
                <w:rFonts w:ascii="Arial" w:hAnsi="Arial"/>
                <w:b/>
                <w:sz w:val="24"/>
              </w:rPr>
              <w:t xml:space="preserve"> 34</w:t>
            </w:r>
            <w:r w:rsidRPr="00701A76">
              <w:rPr>
                <w:rFonts w:ascii="Arial" w:hAnsi="Arial"/>
                <w:b/>
                <w:sz w:val="24"/>
              </w:rPr>
              <w:t>/</w:t>
            </w:r>
            <w:r w:rsidR="004A45FD" w:rsidRPr="00701A76">
              <w:rPr>
                <w:rFonts w:ascii="Arial" w:hAnsi="Arial"/>
                <w:b/>
                <w:sz w:val="24"/>
              </w:rPr>
              <w:t>20</w:t>
            </w:r>
          </w:p>
        </w:tc>
      </w:tr>
      <w:tr w:rsidR="00E4637C" w:rsidRPr="00AC1F60" w14:paraId="319B7121" w14:textId="77777777" w:rsidTr="00A81AFD">
        <w:trPr>
          <w:jc w:val="center"/>
        </w:trPr>
        <w:tc>
          <w:tcPr>
            <w:tcW w:w="1438" w:type="dxa"/>
            <w:shd w:val="clear" w:color="auto" w:fill="D9D9D9" w:themeFill="background1" w:themeFillShade="D9"/>
            <w:vAlign w:val="center"/>
          </w:tcPr>
          <w:p w14:paraId="327A2F6D" w14:textId="77777777" w:rsidR="00E4637C" w:rsidRPr="00112127" w:rsidRDefault="00E4637C" w:rsidP="00733117">
            <w:pPr>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2B381DDE" w:rsidR="00E4637C" w:rsidRPr="00AC1F60" w:rsidRDefault="00B314F8" w:rsidP="00D42B26">
            <w:pPr>
              <w:jc w:val="both"/>
              <w:rPr>
                <w:rFonts w:ascii="Arial" w:eastAsia="Calibri" w:hAnsi="Arial" w:cs="Arial"/>
                <w:szCs w:val="24"/>
                <w:lang w:eastAsia="en-US"/>
              </w:rPr>
            </w:pPr>
            <w:r w:rsidRPr="002E495D">
              <w:rPr>
                <w:rFonts w:ascii="Arial" w:hAnsi="Arial" w:cs="Arial"/>
                <w:sz w:val="24"/>
              </w:rPr>
              <w:t>Fornecimento de água mineral com gás em garrafas plásticas de, no mínimo, 300mL; de água mineral sem gás em garrafão de 20L; e de água mineral sem gás em garrafas plásticas de 1,5L, pelo período de 12 (doze) meses</w:t>
            </w:r>
            <w:r w:rsidR="00E4637C" w:rsidRPr="00AC1F60">
              <w:rPr>
                <w:rFonts w:ascii="Arial" w:hAnsi="Arial" w:cs="Arial"/>
                <w:sz w:val="24"/>
              </w:rPr>
              <w:t>.</w:t>
            </w:r>
          </w:p>
        </w:tc>
      </w:tr>
      <w:tr w:rsidR="00E4637C" w:rsidRPr="00AC1F60" w14:paraId="45723F5A" w14:textId="77777777" w:rsidTr="00A81AFD">
        <w:trPr>
          <w:trHeight w:val="417"/>
          <w:jc w:val="center"/>
        </w:trPr>
        <w:tc>
          <w:tcPr>
            <w:tcW w:w="1438" w:type="dxa"/>
            <w:shd w:val="clear" w:color="auto" w:fill="auto"/>
            <w:vAlign w:val="center"/>
          </w:tcPr>
          <w:p w14:paraId="334FBE14" w14:textId="77777777" w:rsidR="00E4637C" w:rsidRPr="00112127" w:rsidRDefault="00E4637C" w:rsidP="00733117">
            <w:pPr>
              <w:jc w:val="center"/>
              <w:rPr>
                <w:rFonts w:ascii="Arial" w:hAnsi="Arial" w:cs="Arial"/>
                <w:b/>
              </w:rPr>
            </w:pPr>
            <w:r w:rsidRPr="00112127">
              <w:rPr>
                <w:rFonts w:ascii="Arial" w:hAnsi="Arial" w:cs="Arial"/>
                <w:b/>
              </w:rPr>
              <w:t>SRP?</w:t>
            </w:r>
          </w:p>
          <w:p w14:paraId="153BDCDC" w14:textId="77777777" w:rsidR="00E4637C" w:rsidRPr="00FA5505" w:rsidRDefault="00E4637C" w:rsidP="00733117">
            <w:pPr>
              <w:jc w:val="center"/>
              <w:rPr>
                <w:rFonts w:ascii="Arial" w:hAnsi="Arial" w:cs="Arial"/>
                <w:b/>
                <w:sz w:val="24"/>
                <w:szCs w:val="24"/>
              </w:rPr>
            </w:pPr>
            <w:r w:rsidRPr="00193A83">
              <w:rPr>
                <w:rFonts w:ascii="Arial" w:hAnsi="Arial" w:cs="Arial"/>
                <w:b/>
              </w:rPr>
              <w:t>Não</w:t>
            </w:r>
          </w:p>
        </w:tc>
        <w:tc>
          <w:tcPr>
            <w:tcW w:w="8769" w:type="dxa"/>
            <w:gridSpan w:val="2"/>
            <w:shd w:val="clear" w:color="auto" w:fill="auto"/>
            <w:vAlign w:val="center"/>
          </w:tcPr>
          <w:p w14:paraId="3494A45C" w14:textId="0B69B8AE" w:rsidR="00E4637C" w:rsidRPr="00AC1F60" w:rsidRDefault="00E4637C" w:rsidP="008F4E6A">
            <w:pPr>
              <w:jc w:val="both"/>
              <w:rPr>
                <w:rFonts w:ascii="Arial" w:hAnsi="Arial" w:cs="Arial"/>
                <w:b/>
                <w:sz w:val="24"/>
                <w:szCs w:val="24"/>
              </w:rPr>
            </w:pPr>
            <w:r w:rsidRPr="00AC1F60">
              <w:rPr>
                <w:rFonts w:ascii="Arial" w:hAnsi="Arial" w:cs="Arial"/>
                <w:b/>
                <w:sz w:val="24"/>
                <w:szCs w:val="24"/>
              </w:rPr>
              <w:t xml:space="preserve">Valor </w:t>
            </w:r>
            <w:r w:rsidRPr="002E495D">
              <w:rPr>
                <w:rFonts w:ascii="Arial" w:hAnsi="Arial" w:cs="Arial"/>
                <w:b/>
                <w:sz w:val="24"/>
                <w:szCs w:val="24"/>
              </w:rPr>
              <w:t xml:space="preserve">Total </w:t>
            </w:r>
            <w:r w:rsidRPr="007600CE">
              <w:rPr>
                <w:rFonts w:ascii="Arial" w:hAnsi="Arial" w:cs="Arial"/>
                <w:b/>
                <w:sz w:val="24"/>
                <w:szCs w:val="24"/>
              </w:rPr>
              <w:t>Estimado</w:t>
            </w:r>
            <w:r w:rsidRPr="00701A76">
              <w:rPr>
                <w:rFonts w:ascii="Arial" w:hAnsi="Arial" w:cs="Arial"/>
                <w:b/>
                <w:sz w:val="24"/>
                <w:szCs w:val="24"/>
              </w:rPr>
              <w:t xml:space="preserve">: </w:t>
            </w:r>
            <w:r w:rsidRPr="00701A76">
              <w:rPr>
                <w:rFonts w:ascii="Arial" w:hAnsi="Arial" w:cs="Arial"/>
                <w:b/>
                <w:sz w:val="24"/>
              </w:rPr>
              <w:t>Será divulgado após o encerramento do envio de lances.</w:t>
            </w:r>
          </w:p>
        </w:tc>
      </w:tr>
      <w:tr w:rsidR="00E4637C" w:rsidRPr="003E40F1" w14:paraId="543122CF" w14:textId="77777777" w:rsidTr="00B314F8">
        <w:trPr>
          <w:trHeight w:val="1795"/>
          <w:jc w:val="center"/>
        </w:trPr>
        <w:tc>
          <w:tcPr>
            <w:tcW w:w="10207" w:type="dxa"/>
            <w:gridSpan w:val="3"/>
            <w:shd w:val="clear" w:color="auto" w:fill="auto"/>
            <w:vAlign w:val="center"/>
          </w:tcPr>
          <w:p w14:paraId="4AF5490B" w14:textId="71334868" w:rsidR="00E4637C" w:rsidRPr="003E40F1" w:rsidRDefault="00E4637C" w:rsidP="00733117">
            <w:pPr>
              <w:jc w:val="center"/>
              <w:rPr>
                <w:rFonts w:ascii="Arial" w:hAnsi="Arial" w:cs="Arial"/>
                <w:sz w:val="24"/>
                <w:szCs w:val="24"/>
              </w:rPr>
            </w:pPr>
            <w:r w:rsidRPr="00701A76">
              <w:rPr>
                <w:rFonts w:ascii="Arial" w:hAnsi="Arial" w:cs="Arial"/>
                <w:sz w:val="24"/>
                <w:szCs w:val="24"/>
                <w:u w:val="single"/>
              </w:rPr>
              <w:t>Data de divulgação do Edital</w:t>
            </w:r>
            <w:r w:rsidRPr="00701A76">
              <w:rPr>
                <w:rFonts w:ascii="Arial" w:hAnsi="Arial" w:cs="Arial"/>
                <w:sz w:val="24"/>
                <w:szCs w:val="24"/>
              </w:rPr>
              <w:t>:</w:t>
            </w:r>
            <w:r w:rsidR="00701A76" w:rsidRPr="00701A76">
              <w:rPr>
                <w:rFonts w:ascii="Arial" w:hAnsi="Arial" w:cs="Arial"/>
                <w:sz w:val="24"/>
                <w:szCs w:val="24"/>
              </w:rPr>
              <w:t xml:space="preserve"> 4</w:t>
            </w:r>
            <w:r w:rsidRPr="00701A76">
              <w:rPr>
                <w:rFonts w:ascii="Arial" w:hAnsi="Arial" w:cs="Arial"/>
                <w:sz w:val="24"/>
                <w:szCs w:val="24"/>
              </w:rPr>
              <w:t>/</w:t>
            </w:r>
            <w:r w:rsidR="00701A76" w:rsidRPr="00701A76">
              <w:rPr>
                <w:rFonts w:ascii="Arial" w:hAnsi="Arial" w:cs="Arial"/>
                <w:sz w:val="24"/>
                <w:szCs w:val="24"/>
              </w:rPr>
              <w:t>3</w:t>
            </w:r>
            <w:r w:rsidRPr="00701A76">
              <w:rPr>
                <w:rFonts w:ascii="Arial" w:hAnsi="Arial" w:cs="Arial"/>
                <w:sz w:val="24"/>
                <w:szCs w:val="24"/>
              </w:rPr>
              <w:t>/</w:t>
            </w:r>
            <w:r w:rsidR="00701A76" w:rsidRPr="00701A76">
              <w:rPr>
                <w:rFonts w:ascii="Arial" w:hAnsi="Arial" w:cs="Arial"/>
                <w:sz w:val="24"/>
                <w:szCs w:val="24"/>
              </w:rPr>
              <w:t>2020</w:t>
            </w:r>
          </w:p>
          <w:p w14:paraId="3F0013AC" w14:textId="77777777" w:rsidR="00E4637C" w:rsidRPr="003E40F1" w:rsidRDefault="00E4637C" w:rsidP="002E495D">
            <w:pPr>
              <w:pStyle w:val="PargrafodaLista"/>
              <w:numPr>
                <w:ilvl w:val="0"/>
                <w:numId w:val="19"/>
              </w:numPr>
              <w:snapToGrid w:val="0"/>
              <w:spacing w:before="120" w:after="120"/>
              <w:ind w:left="459" w:hanging="357"/>
              <w:contextualSpacing w:val="0"/>
              <w:jc w:val="both"/>
              <w:rPr>
                <w:rFonts w:ascii="Arial" w:hAnsi="Arial" w:cs="Arial"/>
                <w:sz w:val="24"/>
                <w:szCs w:val="24"/>
              </w:rPr>
            </w:pPr>
            <w:r w:rsidRPr="003E40F1">
              <w:rPr>
                <w:rFonts w:ascii="Arial" w:hAnsi="Arial" w:cs="Arial"/>
                <w:sz w:val="24"/>
                <w:szCs w:val="24"/>
              </w:rPr>
              <w:t>Divulgação do Pregão, mediante aviso publicado no Diário Oficial da União</w:t>
            </w:r>
            <w:r w:rsidRPr="002E495D">
              <w:rPr>
                <w:rFonts w:ascii="Arial" w:hAnsi="Arial" w:cs="Arial"/>
                <w:sz w:val="24"/>
                <w:szCs w:val="24"/>
              </w:rPr>
              <w:t xml:space="preserve">, </w:t>
            </w:r>
            <w:r w:rsidRPr="002E495D">
              <w:rPr>
                <w:rFonts w:ascii="Arial" w:hAnsi="Arial"/>
                <w:sz w:val="24"/>
              </w:rPr>
              <w:t>no “Jornal Correio Braziliense”, editados em Brasília-DF</w:t>
            </w:r>
            <w:r w:rsidRPr="007600CE">
              <w:rPr>
                <w:rFonts w:ascii="Arial" w:hAnsi="Arial" w:cs="Arial"/>
                <w:sz w:val="24"/>
                <w:szCs w:val="24"/>
              </w:rPr>
              <w:t xml:space="preserve"> e</w:t>
            </w:r>
            <w:r w:rsidRPr="003E40F1">
              <w:rPr>
                <w:rFonts w:ascii="Arial" w:hAnsi="Arial" w:cs="Arial"/>
                <w:sz w:val="24"/>
                <w:szCs w:val="24"/>
              </w:rPr>
              <w:t xml:space="preserve"> nos sítios eletrônicos: </w:t>
            </w:r>
            <w:hyperlink r:id="rId8" w:history="1">
              <w:r w:rsidRPr="00633F27">
                <w:rPr>
                  <w:rStyle w:val="Hyperlink"/>
                  <w:rFonts w:ascii="Arial" w:hAnsi="Arial" w:cs="Arial"/>
                  <w:sz w:val="24"/>
                  <w:szCs w:val="24"/>
                </w:rPr>
                <w:t>www.comprasgovernamentais.gov.br</w:t>
              </w:r>
            </w:hyperlink>
            <w:r>
              <w:t xml:space="preserve"> </w:t>
            </w:r>
            <w:r w:rsidRPr="003E40F1">
              <w:rPr>
                <w:rFonts w:ascii="Arial" w:hAnsi="Arial" w:cs="Arial"/>
                <w:sz w:val="24"/>
                <w:szCs w:val="24"/>
              </w:rPr>
              <w:t xml:space="preserve">e </w:t>
            </w:r>
            <w:hyperlink r:id="rId9"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4770F9EF" w14:textId="0CDB7E9A" w:rsidR="00E4637C" w:rsidRPr="00B314F8" w:rsidRDefault="00A81AFD" w:rsidP="00B314F8">
            <w:pPr>
              <w:pStyle w:val="PargrafodaLista"/>
              <w:numPr>
                <w:ilvl w:val="0"/>
                <w:numId w:val="19"/>
              </w:numPr>
              <w:snapToGrid w:val="0"/>
              <w:spacing w:before="120" w:after="120"/>
              <w:ind w:left="46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7782D282" w14:textId="77777777" w:rsidTr="00733117">
        <w:trPr>
          <w:trHeight w:val="524"/>
          <w:jc w:val="center"/>
        </w:trPr>
        <w:tc>
          <w:tcPr>
            <w:tcW w:w="10207" w:type="dxa"/>
            <w:gridSpan w:val="3"/>
            <w:shd w:val="clear" w:color="auto" w:fill="D9D9D9" w:themeFill="background1" w:themeFillShade="D9"/>
            <w:vAlign w:val="center"/>
          </w:tcPr>
          <w:p w14:paraId="7C1148FF" w14:textId="4890AD1D" w:rsidR="00E4637C" w:rsidRPr="00337E59" w:rsidRDefault="00E4637C" w:rsidP="00733117">
            <w:pPr>
              <w:jc w:val="center"/>
              <w:rPr>
                <w:rStyle w:val="Hyperlink"/>
                <w:rFonts w:ascii="Arial" w:hAnsi="Arial"/>
                <w:b/>
                <w:sz w:val="24"/>
              </w:rPr>
            </w:pPr>
            <w:r w:rsidRPr="00701A76">
              <w:rPr>
                <w:rFonts w:ascii="Arial" w:hAnsi="Arial" w:cs="Arial"/>
                <w:b/>
                <w:sz w:val="24"/>
                <w:szCs w:val="24"/>
              </w:rPr>
              <w:t>Data de abertura:</w:t>
            </w:r>
            <w:r w:rsidR="00701A76" w:rsidRPr="00701A76">
              <w:rPr>
                <w:rFonts w:ascii="Arial" w:hAnsi="Arial" w:cs="Arial"/>
                <w:b/>
                <w:sz w:val="24"/>
                <w:szCs w:val="24"/>
              </w:rPr>
              <w:t xml:space="preserve"> 17</w:t>
            </w:r>
            <w:r w:rsidRPr="00701A76">
              <w:rPr>
                <w:rFonts w:ascii="Arial" w:hAnsi="Arial" w:cs="Arial"/>
                <w:b/>
                <w:sz w:val="24"/>
                <w:szCs w:val="24"/>
              </w:rPr>
              <w:t>/</w:t>
            </w:r>
            <w:r w:rsidR="00701A76" w:rsidRPr="00701A76">
              <w:rPr>
                <w:rFonts w:ascii="Arial" w:hAnsi="Arial" w:cs="Arial"/>
                <w:b/>
                <w:sz w:val="24"/>
                <w:szCs w:val="24"/>
              </w:rPr>
              <w:t>3</w:t>
            </w:r>
            <w:r w:rsidRPr="00701A76">
              <w:rPr>
                <w:rFonts w:ascii="Arial" w:hAnsi="Arial" w:cs="Arial"/>
                <w:b/>
                <w:sz w:val="24"/>
                <w:szCs w:val="24"/>
              </w:rPr>
              <w:t>/</w:t>
            </w:r>
            <w:r w:rsidR="00701A76" w:rsidRPr="00701A76">
              <w:rPr>
                <w:rFonts w:ascii="Arial" w:hAnsi="Arial" w:cs="Arial"/>
                <w:b/>
                <w:sz w:val="24"/>
                <w:szCs w:val="24"/>
              </w:rPr>
              <w:t>2020</w:t>
            </w:r>
            <w:r w:rsidRPr="00701A76">
              <w:rPr>
                <w:rFonts w:ascii="Arial" w:hAnsi="Arial" w:cs="Arial"/>
                <w:b/>
                <w:sz w:val="24"/>
                <w:szCs w:val="24"/>
              </w:rPr>
              <w:t xml:space="preserve"> às 10h no sítio eletrônico</w:t>
            </w:r>
            <w:r>
              <w:rPr>
                <w:rFonts w:ascii="Arial" w:hAnsi="Arial" w:cs="Arial"/>
                <w:b/>
                <w:sz w:val="24"/>
                <w:szCs w:val="24"/>
              </w:rPr>
              <w:t xml:space="preserve"> </w:t>
            </w:r>
            <w:hyperlink r:id="rId10" w:history="1">
              <w:r w:rsidRPr="00633F27">
                <w:rPr>
                  <w:rStyle w:val="Hyperlink"/>
                  <w:rFonts w:ascii="Arial" w:hAnsi="Arial" w:cs="Arial"/>
                  <w:b/>
                  <w:sz w:val="24"/>
                  <w:szCs w:val="24"/>
                </w:rPr>
                <w:t>www.comprasgovernamentais.gov.br</w:t>
              </w:r>
            </w:hyperlink>
            <w:r w:rsidRPr="00337E59">
              <w:rPr>
                <w:rStyle w:val="Hyperlink"/>
                <w:rFonts w:ascii="Arial" w:hAnsi="Arial"/>
                <w:b/>
                <w:sz w:val="24"/>
              </w:rPr>
              <w:t xml:space="preserve"> </w:t>
            </w:r>
          </w:p>
          <w:p w14:paraId="3E2A4AC2" w14:textId="77777777" w:rsidR="00E4637C" w:rsidRPr="003E40F1" w:rsidRDefault="00E4637C" w:rsidP="00733117">
            <w:pPr>
              <w:jc w:val="center"/>
              <w:rPr>
                <w:rFonts w:ascii="Arial" w:hAnsi="Arial" w:cs="Arial"/>
                <w:b/>
              </w:rPr>
            </w:pPr>
            <w:r w:rsidRPr="003E40F1">
              <w:rPr>
                <w:rFonts w:ascii="Arial" w:hAnsi="Arial" w:cs="Arial"/>
                <w:b/>
                <w:sz w:val="24"/>
              </w:rPr>
              <w:t>UASG: 10001</w:t>
            </w:r>
          </w:p>
        </w:tc>
      </w:tr>
      <w:tr w:rsidR="00E4637C" w:rsidRPr="00AC1F60" w14:paraId="4B265702" w14:textId="77777777" w:rsidTr="00337E59">
        <w:trPr>
          <w:jc w:val="center"/>
        </w:trPr>
        <w:tc>
          <w:tcPr>
            <w:tcW w:w="5104" w:type="dxa"/>
            <w:gridSpan w:val="2"/>
            <w:vAlign w:val="center"/>
          </w:tcPr>
          <w:p w14:paraId="70D2C3DA" w14:textId="77777777" w:rsidR="00E4637C" w:rsidRPr="00B112C8" w:rsidRDefault="00E4637C" w:rsidP="00733117">
            <w:pPr>
              <w:jc w:val="center"/>
              <w:rPr>
                <w:rFonts w:ascii="Arial" w:hAnsi="Arial" w:cs="Arial"/>
                <w:b/>
              </w:rPr>
            </w:pPr>
            <w:r w:rsidRPr="00B112C8">
              <w:rPr>
                <w:rFonts w:ascii="Arial" w:hAnsi="Arial" w:cs="Arial"/>
                <w:b/>
              </w:rPr>
              <w:t>Licitação Exclusiva ME/EPP?</w:t>
            </w:r>
          </w:p>
          <w:p w14:paraId="6E5F169C" w14:textId="75959E48" w:rsidR="00E4637C" w:rsidRPr="00B112C8" w:rsidRDefault="00E4637C" w:rsidP="00B314F8">
            <w:pPr>
              <w:jc w:val="center"/>
              <w:rPr>
                <w:rFonts w:ascii="Arial" w:hAnsi="Arial" w:cs="Arial"/>
                <w:b/>
              </w:rPr>
            </w:pPr>
            <w:r w:rsidRPr="00B112C8">
              <w:rPr>
                <w:rFonts w:ascii="Arial" w:hAnsi="Arial" w:cs="Arial"/>
                <w:b/>
              </w:rPr>
              <w:t>Não</w:t>
            </w:r>
          </w:p>
        </w:tc>
        <w:tc>
          <w:tcPr>
            <w:tcW w:w="5103" w:type="dxa"/>
            <w:vAlign w:val="center"/>
          </w:tcPr>
          <w:p w14:paraId="50F3525C" w14:textId="77777777" w:rsidR="00E4637C" w:rsidRPr="00B112C8" w:rsidRDefault="00E4637C" w:rsidP="00733117">
            <w:pPr>
              <w:jc w:val="center"/>
              <w:rPr>
                <w:rFonts w:ascii="Arial" w:hAnsi="Arial" w:cs="Arial"/>
                <w:b/>
              </w:rPr>
            </w:pPr>
            <w:r w:rsidRPr="00B112C8">
              <w:rPr>
                <w:rFonts w:ascii="Arial" w:hAnsi="Arial" w:cs="Arial"/>
                <w:b/>
              </w:rPr>
              <w:t>Há Itens Exclusivos ME/EPP e/ou Reserva de cota ME/EPP?</w:t>
            </w:r>
          </w:p>
          <w:p w14:paraId="21AB7EA5" w14:textId="07E621FA" w:rsidR="00E4637C" w:rsidRPr="00B112C8" w:rsidRDefault="00E4637C" w:rsidP="00B314F8">
            <w:pPr>
              <w:jc w:val="center"/>
              <w:rPr>
                <w:rFonts w:ascii="Arial" w:hAnsi="Arial" w:cs="Arial"/>
                <w:b/>
              </w:rPr>
            </w:pPr>
            <w:r w:rsidRPr="00B112C8">
              <w:rPr>
                <w:rFonts w:ascii="Arial" w:hAnsi="Arial" w:cs="Arial"/>
                <w:b/>
              </w:rPr>
              <w:t>Sim</w:t>
            </w:r>
          </w:p>
        </w:tc>
      </w:tr>
      <w:tr w:rsidR="00E4637C" w:rsidRPr="00AC1F60" w14:paraId="29E1A501" w14:textId="77777777" w:rsidTr="00733117">
        <w:trPr>
          <w:jc w:val="center"/>
        </w:trPr>
        <w:tc>
          <w:tcPr>
            <w:tcW w:w="10207" w:type="dxa"/>
            <w:gridSpan w:val="3"/>
            <w:vAlign w:val="center"/>
          </w:tcPr>
          <w:p w14:paraId="18E4C41E" w14:textId="77777777" w:rsidR="00E4637C" w:rsidRPr="00B112C8" w:rsidRDefault="00E4637C" w:rsidP="00733117">
            <w:pPr>
              <w:jc w:val="center"/>
              <w:rPr>
                <w:rFonts w:ascii="Arial" w:hAnsi="Arial" w:cs="Arial"/>
                <w:b/>
              </w:rPr>
            </w:pPr>
            <w:r w:rsidRPr="00B112C8">
              <w:rPr>
                <w:rFonts w:ascii="Arial" w:hAnsi="Arial" w:cs="Arial"/>
                <w:b/>
              </w:rPr>
              <w:t>Decreto 7.174/10?</w:t>
            </w:r>
          </w:p>
          <w:p w14:paraId="1B4464F4" w14:textId="22B22400" w:rsidR="00E4637C" w:rsidRPr="00B112C8" w:rsidRDefault="00E4637C" w:rsidP="00733117">
            <w:pPr>
              <w:jc w:val="center"/>
              <w:rPr>
                <w:rFonts w:ascii="Arial" w:hAnsi="Arial" w:cs="Arial"/>
                <w:b/>
              </w:rPr>
            </w:pPr>
            <w:r w:rsidRPr="00B112C8">
              <w:rPr>
                <w:rFonts w:ascii="Arial" w:hAnsi="Arial" w:cs="Arial"/>
                <w:b/>
              </w:rPr>
              <w:t>Não</w:t>
            </w:r>
          </w:p>
        </w:tc>
      </w:tr>
      <w:tr w:rsidR="00E4637C" w:rsidRPr="00AC1F60" w14:paraId="675536FC" w14:textId="77777777" w:rsidTr="00B314F8">
        <w:trPr>
          <w:trHeight w:val="571"/>
          <w:jc w:val="center"/>
        </w:trPr>
        <w:tc>
          <w:tcPr>
            <w:tcW w:w="5104" w:type="dxa"/>
            <w:gridSpan w:val="2"/>
            <w:vAlign w:val="center"/>
          </w:tcPr>
          <w:p w14:paraId="5083F253" w14:textId="77777777" w:rsidR="00E4637C" w:rsidRPr="00B112C8" w:rsidRDefault="00E4637C" w:rsidP="00733117">
            <w:pPr>
              <w:jc w:val="center"/>
              <w:rPr>
                <w:rFonts w:ascii="Arial" w:hAnsi="Arial" w:cs="Arial"/>
                <w:b/>
              </w:rPr>
            </w:pPr>
            <w:r w:rsidRPr="00B112C8">
              <w:rPr>
                <w:rFonts w:ascii="Arial" w:hAnsi="Arial" w:cs="Arial"/>
                <w:b/>
              </w:rPr>
              <w:t>Vistoria?</w:t>
            </w:r>
          </w:p>
          <w:p w14:paraId="6C8644A8" w14:textId="14E1972A" w:rsidR="00E4637C" w:rsidRPr="00B112C8" w:rsidRDefault="00E4637C" w:rsidP="00B314F8">
            <w:pPr>
              <w:jc w:val="center"/>
              <w:rPr>
                <w:rFonts w:ascii="Arial" w:hAnsi="Arial" w:cs="Arial"/>
                <w:b/>
              </w:rPr>
            </w:pPr>
            <w:r w:rsidRPr="00B112C8">
              <w:rPr>
                <w:rFonts w:ascii="Arial" w:hAnsi="Arial" w:cs="Arial"/>
                <w:b/>
              </w:rPr>
              <w:t>Não se aplica</w:t>
            </w:r>
          </w:p>
        </w:tc>
        <w:tc>
          <w:tcPr>
            <w:tcW w:w="5103" w:type="dxa"/>
            <w:vAlign w:val="center"/>
          </w:tcPr>
          <w:p w14:paraId="7604C4AF" w14:textId="77777777" w:rsidR="00E4637C" w:rsidRPr="00B112C8" w:rsidRDefault="00E4637C" w:rsidP="00733117">
            <w:pPr>
              <w:jc w:val="center"/>
              <w:rPr>
                <w:rFonts w:ascii="Arial" w:hAnsi="Arial" w:cs="Arial"/>
                <w:b/>
              </w:rPr>
            </w:pPr>
            <w:r w:rsidRPr="00B112C8">
              <w:rPr>
                <w:rFonts w:ascii="Arial" w:hAnsi="Arial" w:cs="Arial"/>
                <w:b/>
              </w:rPr>
              <w:t>Amostra/Protótipo/Demonstração/Prova de Conceito?</w:t>
            </w:r>
          </w:p>
          <w:p w14:paraId="00200465" w14:textId="17FC2207" w:rsidR="00E4637C" w:rsidRPr="00B112C8" w:rsidRDefault="00E4637C" w:rsidP="00B314F8">
            <w:pPr>
              <w:jc w:val="center"/>
              <w:rPr>
                <w:rFonts w:ascii="Arial" w:hAnsi="Arial" w:cs="Arial"/>
                <w:b/>
              </w:rPr>
            </w:pPr>
            <w:r w:rsidRPr="00B112C8">
              <w:rPr>
                <w:rFonts w:ascii="Arial" w:hAnsi="Arial" w:cs="Arial"/>
                <w:b/>
              </w:rPr>
              <w:t>Não</w:t>
            </w:r>
          </w:p>
        </w:tc>
      </w:tr>
      <w:tr w:rsidR="00A81AFD" w:rsidRPr="00AC1F60" w14:paraId="3FA295C0" w14:textId="28C70F9E" w:rsidTr="00E35B6B">
        <w:trPr>
          <w:trHeight w:val="487"/>
          <w:jc w:val="center"/>
        </w:trPr>
        <w:tc>
          <w:tcPr>
            <w:tcW w:w="10207" w:type="dxa"/>
            <w:gridSpan w:val="3"/>
            <w:vAlign w:val="center"/>
          </w:tcPr>
          <w:p w14:paraId="4066D2DB" w14:textId="77777777" w:rsidR="00A81AFD" w:rsidRPr="00222C56" w:rsidRDefault="00A81AFD" w:rsidP="00733117">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43B3EFC7" w14:textId="602C7809" w:rsidR="00A81AFD" w:rsidRPr="00222C56" w:rsidRDefault="00A81AFD" w:rsidP="00733117">
            <w:pPr>
              <w:jc w:val="center"/>
              <w:rPr>
                <w:rFonts w:ascii="Arial" w:hAnsi="Arial" w:cs="Arial"/>
              </w:rPr>
            </w:pPr>
            <w:r w:rsidRPr="00701A76">
              <w:rPr>
                <w:rFonts w:ascii="Arial" w:hAnsi="Arial" w:cs="Arial"/>
              </w:rPr>
              <w:t>Até as 18h30 do dia</w:t>
            </w:r>
            <w:r w:rsidR="00701A76" w:rsidRPr="00701A76">
              <w:rPr>
                <w:rFonts w:ascii="Arial" w:hAnsi="Arial" w:cs="Arial"/>
              </w:rPr>
              <w:t xml:space="preserve"> 12</w:t>
            </w:r>
            <w:r w:rsidRPr="00701A76">
              <w:rPr>
                <w:rFonts w:ascii="Arial" w:hAnsi="Arial" w:cs="Arial"/>
              </w:rPr>
              <w:t>/</w:t>
            </w:r>
            <w:r w:rsidR="00701A76" w:rsidRPr="00701A76">
              <w:rPr>
                <w:rFonts w:ascii="Arial" w:hAnsi="Arial" w:cs="Arial"/>
              </w:rPr>
              <w:t>3</w:t>
            </w:r>
            <w:r w:rsidRPr="00701A76">
              <w:rPr>
                <w:rFonts w:ascii="Arial" w:hAnsi="Arial" w:cs="Arial"/>
              </w:rPr>
              <w:t>/</w:t>
            </w:r>
            <w:r w:rsidR="00701A76" w:rsidRPr="00701A76">
              <w:rPr>
                <w:rFonts w:ascii="Arial" w:hAnsi="Arial" w:cs="Arial"/>
              </w:rPr>
              <w:t>2020</w:t>
            </w:r>
          </w:p>
          <w:p w14:paraId="7C231F92" w14:textId="6DFC986C" w:rsidR="00A81AFD" w:rsidRPr="00701A76" w:rsidRDefault="00A81AFD" w:rsidP="00701A76">
            <w:pPr>
              <w:jc w:val="center"/>
              <w:rPr>
                <w:rFonts w:ascii="Arial" w:hAnsi="Arial" w:cs="Arial"/>
              </w:rPr>
            </w:pPr>
            <w:r w:rsidRPr="00222C56">
              <w:rPr>
                <w:rFonts w:ascii="Arial" w:hAnsi="Arial" w:cs="Arial"/>
              </w:rPr>
              <w:t xml:space="preserve">exclusivamente pelo e-mail  </w:t>
            </w:r>
            <w:hyperlink r:id="rId11" w:history="1">
              <w:r w:rsidRPr="003F4A18">
                <w:rPr>
                  <w:rStyle w:val="Hyperlink"/>
                  <w:rFonts w:ascii="Arial" w:hAnsi="Arial"/>
                </w:rPr>
                <w:t>cpl.dg@camara.leg.br</w:t>
              </w:r>
            </w:hyperlink>
            <w:r>
              <w:t xml:space="preserve"> </w:t>
            </w:r>
          </w:p>
        </w:tc>
      </w:tr>
      <w:tr w:rsidR="00E4637C" w:rsidRPr="00AC1F60" w14:paraId="51E002E1" w14:textId="77777777" w:rsidTr="00733117">
        <w:trPr>
          <w:trHeight w:val="177"/>
          <w:jc w:val="center"/>
        </w:trPr>
        <w:tc>
          <w:tcPr>
            <w:tcW w:w="10207" w:type="dxa"/>
            <w:gridSpan w:val="3"/>
            <w:shd w:val="clear" w:color="auto" w:fill="D9D9D9"/>
            <w:vAlign w:val="center"/>
          </w:tcPr>
          <w:p w14:paraId="5B57C9A7" w14:textId="77777777" w:rsidR="00E4637C" w:rsidRPr="00AC1F60" w:rsidRDefault="00E4637C" w:rsidP="00733117">
            <w:pPr>
              <w:jc w:val="center"/>
              <w:rPr>
                <w:rFonts w:ascii="Arial" w:hAnsi="Arial" w:cs="Arial"/>
                <w:b/>
                <w:i/>
              </w:rPr>
            </w:pPr>
            <w:r w:rsidRPr="00AC1F60">
              <w:rPr>
                <w:rFonts w:ascii="Arial" w:hAnsi="Arial" w:cs="Arial"/>
                <w:b/>
              </w:rPr>
              <w:t>Informações Adicionais</w:t>
            </w:r>
          </w:p>
        </w:tc>
      </w:tr>
      <w:tr w:rsidR="00E4637C" w:rsidRPr="00AC1F60" w14:paraId="356F6DC5" w14:textId="77777777" w:rsidTr="00337E59">
        <w:trPr>
          <w:trHeight w:val="871"/>
          <w:jc w:val="center"/>
        </w:trPr>
        <w:tc>
          <w:tcPr>
            <w:tcW w:w="5104" w:type="dxa"/>
            <w:gridSpan w:val="2"/>
            <w:vAlign w:val="center"/>
          </w:tcPr>
          <w:p w14:paraId="19DB4B35" w14:textId="77777777" w:rsidR="00E4637C" w:rsidRPr="00AC1F60" w:rsidRDefault="00E4637C" w:rsidP="00733117">
            <w:pPr>
              <w:pStyle w:val="t3ftulon3fvel1negrito"/>
              <w:tabs>
                <w:tab w:val="left" w:pos="360"/>
              </w:tabs>
              <w:spacing w:before="0" w:after="120"/>
              <w:jc w:val="center"/>
              <w:rPr>
                <w:b w:val="0"/>
                <w:sz w:val="20"/>
              </w:rPr>
            </w:pPr>
            <w:r w:rsidRPr="00AC1F60">
              <w:rPr>
                <w:sz w:val="20"/>
              </w:rPr>
              <w:t>Telefones:</w:t>
            </w:r>
            <w:r w:rsidRPr="00AC1F60">
              <w:rPr>
                <w:b w:val="0"/>
                <w:sz w:val="20"/>
              </w:rPr>
              <w:t xml:space="preserve"> (61) 3216-4906 e 3216-4907.</w:t>
            </w:r>
          </w:p>
          <w:p w14:paraId="0CE0DF16" w14:textId="77777777" w:rsidR="00E4637C" w:rsidRPr="00AC1F60" w:rsidRDefault="00E4637C" w:rsidP="00733117">
            <w:pPr>
              <w:pStyle w:val="t3ftulon3fvel1negrito"/>
              <w:tabs>
                <w:tab w:val="left" w:pos="360"/>
              </w:tabs>
              <w:spacing w:before="0" w:after="12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103" w:type="dxa"/>
            <w:vMerge w:val="restart"/>
            <w:vAlign w:val="center"/>
          </w:tcPr>
          <w:p w14:paraId="29DB16A0" w14:textId="77777777" w:rsidR="00E4637C" w:rsidRPr="00AC1F60" w:rsidRDefault="00E4637C" w:rsidP="00733117">
            <w:pPr>
              <w:pStyle w:val="t3ftulon3fvel1negrito"/>
              <w:tabs>
                <w:tab w:val="left" w:pos="360"/>
              </w:tabs>
              <w:spacing w:before="0" w:after="0"/>
              <w:ind w:left="-108"/>
              <w:jc w:val="center"/>
              <w:rPr>
                <w:sz w:val="20"/>
              </w:rPr>
            </w:pPr>
            <w:r w:rsidRPr="00AC1F60">
              <w:rPr>
                <w:sz w:val="20"/>
              </w:rPr>
              <w:t>Endereço:</w:t>
            </w:r>
          </w:p>
          <w:p w14:paraId="54FFC47A" w14:textId="77777777" w:rsidR="00E4637C" w:rsidRPr="00AC1F60" w:rsidRDefault="00E4637C" w:rsidP="00733117">
            <w:pPr>
              <w:pStyle w:val="t3ftulon3fvel1negrito"/>
              <w:tabs>
                <w:tab w:val="left" w:pos="360"/>
              </w:tabs>
              <w:spacing w:before="0" w:after="0"/>
              <w:ind w:left="-108"/>
              <w:jc w:val="center"/>
              <w:rPr>
                <w:b w:val="0"/>
                <w:sz w:val="20"/>
              </w:rPr>
            </w:pPr>
            <w:r w:rsidRPr="00AC1F60">
              <w:rPr>
                <w:b w:val="0"/>
                <w:sz w:val="20"/>
              </w:rPr>
              <w:t>Câmara dos Deputados</w:t>
            </w:r>
          </w:p>
          <w:p w14:paraId="732159AE" w14:textId="77777777" w:rsidR="00E4637C" w:rsidRPr="00AC1F60" w:rsidRDefault="00E4637C" w:rsidP="00733117">
            <w:pPr>
              <w:pStyle w:val="t3ftulon3fvel1negrito"/>
              <w:tabs>
                <w:tab w:val="left" w:pos="360"/>
              </w:tabs>
              <w:spacing w:before="0" w:after="0"/>
              <w:ind w:left="-108"/>
              <w:jc w:val="center"/>
              <w:rPr>
                <w:b w:val="0"/>
                <w:sz w:val="20"/>
              </w:rPr>
            </w:pPr>
            <w:r w:rsidRPr="00AC1F60">
              <w:rPr>
                <w:b w:val="0"/>
                <w:sz w:val="20"/>
              </w:rPr>
              <w:t>Comissão Permanente de Licitação</w:t>
            </w:r>
          </w:p>
          <w:p w14:paraId="617A4E7D"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Secretaria Executiva da Comissão Permanente de Licitação</w:t>
            </w:r>
          </w:p>
          <w:p w14:paraId="2C21E901"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2BF48BCE"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Praça dos Três Poderes</w:t>
            </w:r>
          </w:p>
          <w:p w14:paraId="5FA41967" w14:textId="77777777" w:rsidR="00E4637C" w:rsidRPr="00AC1F60" w:rsidRDefault="00E4637C" w:rsidP="00733117">
            <w:pPr>
              <w:tabs>
                <w:tab w:val="left" w:pos="2127"/>
              </w:tabs>
              <w:suppressAutoHyphens/>
              <w:ind w:left="-108"/>
              <w:jc w:val="center"/>
              <w:rPr>
                <w:rFonts w:ascii="Arial" w:hAnsi="Arial" w:cs="Arial"/>
              </w:rPr>
            </w:pPr>
            <w:r w:rsidRPr="00AC1F60">
              <w:rPr>
                <w:rFonts w:ascii="Arial" w:hAnsi="Arial"/>
              </w:rPr>
              <w:t>Brasília – DF.  CEP: 70160-900.</w:t>
            </w:r>
          </w:p>
        </w:tc>
      </w:tr>
      <w:tr w:rsidR="00E4637C" w:rsidRPr="00AC1F60" w14:paraId="56187CDC" w14:textId="77777777" w:rsidTr="00337E59">
        <w:trPr>
          <w:trHeight w:val="536"/>
          <w:jc w:val="center"/>
        </w:trPr>
        <w:tc>
          <w:tcPr>
            <w:tcW w:w="5104" w:type="dxa"/>
            <w:gridSpan w:val="2"/>
            <w:vAlign w:val="center"/>
          </w:tcPr>
          <w:p w14:paraId="0ED2E0E2" w14:textId="77777777" w:rsidR="00E4637C" w:rsidRPr="00AC1F60" w:rsidRDefault="00E4637C" w:rsidP="00733117">
            <w:pPr>
              <w:pStyle w:val="t3ftulon3fvel1negrito"/>
              <w:tabs>
                <w:tab w:val="left" w:pos="360"/>
              </w:tabs>
              <w:spacing w:before="0" w:after="12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vMerge/>
            <w:vAlign w:val="center"/>
          </w:tcPr>
          <w:p w14:paraId="4B09E810" w14:textId="77777777" w:rsidR="00E4637C" w:rsidRPr="00AC1F60" w:rsidRDefault="00E4637C" w:rsidP="00733117">
            <w:pPr>
              <w:pStyle w:val="t3ftulon3fvel1negrito"/>
              <w:tabs>
                <w:tab w:val="left" w:pos="360"/>
              </w:tabs>
              <w:spacing w:before="0" w:after="0"/>
              <w:ind w:left="-108"/>
              <w:jc w:val="center"/>
              <w:rPr>
                <w:sz w:val="20"/>
                <w:u w:val="single"/>
              </w:rPr>
            </w:pPr>
          </w:p>
        </w:tc>
      </w:tr>
      <w:tr w:rsidR="00E4637C" w:rsidRPr="00AC1F60" w14:paraId="7C3AC9BC" w14:textId="77777777" w:rsidTr="00733117">
        <w:trPr>
          <w:trHeight w:val="200"/>
          <w:jc w:val="center"/>
        </w:trPr>
        <w:tc>
          <w:tcPr>
            <w:tcW w:w="10207" w:type="dxa"/>
            <w:gridSpan w:val="3"/>
            <w:shd w:val="clear" w:color="auto" w:fill="auto"/>
            <w:vAlign w:val="center"/>
          </w:tcPr>
          <w:p w14:paraId="047AF5F7" w14:textId="77777777" w:rsidR="00E4637C" w:rsidRPr="00AC1F60" w:rsidRDefault="00E4637C" w:rsidP="00733117">
            <w:pPr>
              <w:pStyle w:val="t3ftulon3fvel1negrito"/>
              <w:tabs>
                <w:tab w:val="left" w:pos="360"/>
                <w:tab w:val="left" w:pos="993"/>
              </w:tabs>
              <w:spacing w:before="0" w:after="120"/>
              <w:ind w:left="-113"/>
              <w:jc w:val="both"/>
              <w:rPr>
                <w:rFonts w:cs="Arial"/>
                <w:sz w:val="20"/>
              </w:rPr>
            </w:pPr>
            <w:r w:rsidRPr="00AC1F60">
              <w:rPr>
                <w:b w:val="0"/>
                <w:sz w:val="20"/>
              </w:rPr>
              <w:t>Todas as referências de tempo contidas neste Edital observarão o horário de Brasília-DF.</w:t>
            </w:r>
          </w:p>
        </w:tc>
      </w:tr>
      <w:tr w:rsidR="00E4637C" w:rsidRPr="00AC1F60" w14:paraId="7ED619E6" w14:textId="77777777" w:rsidTr="00733117">
        <w:trPr>
          <w:trHeight w:val="484"/>
          <w:jc w:val="center"/>
        </w:trPr>
        <w:tc>
          <w:tcPr>
            <w:tcW w:w="10207" w:type="dxa"/>
            <w:gridSpan w:val="3"/>
            <w:shd w:val="clear" w:color="auto" w:fill="auto"/>
            <w:vAlign w:val="center"/>
          </w:tcPr>
          <w:p w14:paraId="765A3CA9" w14:textId="77777777" w:rsidR="00E4637C" w:rsidRPr="00AC1F60" w:rsidRDefault="00E4637C" w:rsidP="00733117">
            <w:pPr>
              <w:pStyle w:val="t3ftulon3fvel1negrito"/>
              <w:tabs>
                <w:tab w:val="left" w:pos="993"/>
              </w:tabs>
              <w:spacing w:before="0" w:after="12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AC1F60" w14:paraId="5489C142" w14:textId="77777777" w:rsidTr="00733117">
        <w:trPr>
          <w:trHeight w:val="484"/>
          <w:jc w:val="center"/>
        </w:trPr>
        <w:tc>
          <w:tcPr>
            <w:tcW w:w="10207" w:type="dxa"/>
            <w:gridSpan w:val="3"/>
            <w:shd w:val="clear" w:color="auto" w:fill="auto"/>
            <w:vAlign w:val="center"/>
          </w:tcPr>
          <w:p w14:paraId="76AC8C28" w14:textId="77777777" w:rsidR="00E4637C" w:rsidRPr="00AC1F60" w:rsidRDefault="00E4637C" w:rsidP="00733117">
            <w:pPr>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3E40F1" w:rsidRDefault="00E4637C" w:rsidP="00733117">
            <w:pPr>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Pr="00633F27">
                <w:rPr>
                  <w:rStyle w:val="Hyperlink"/>
                  <w:rFonts w:ascii="Arial" w:hAnsi="Arial" w:cs="Arial"/>
                </w:rPr>
                <w:t>www.comprasgovernamentais.gov.br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65505387" w14:textId="77777777" w:rsidR="00E4637C" w:rsidRPr="003E40F1" w:rsidRDefault="00E4637C" w:rsidP="00733117">
            <w:pPr>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Pr="00633F27">
                <w:rPr>
                  <w:rStyle w:val="Hyperlink"/>
                  <w:rFonts w:ascii="Arial" w:hAnsi="Arial" w:cs="Arial"/>
                </w:rPr>
                <w:t>www.comprasgovernamentais.gov.br</w:t>
              </w:r>
            </w:hyperlink>
            <w:r w:rsidRPr="00337E59">
              <w:rPr>
                <w:rStyle w:val="Hyperlink"/>
                <w:rFonts w:ascii="Arial" w:hAnsi="Arial"/>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270FCCEE" w14:textId="77777777" w:rsidR="00E4637C" w:rsidRPr="00AC4F04" w:rsidRDefault="00E4637C" w:rsidP="00E4637C">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sidRPr="00AC4F04">
        <w:rPr>
          <w:rFonts w:ascii="Arial" w:hAnsi="Arial"/>
          <w:b/>
          <w:sz w:val="22"/>
        </w:rPr>
        <w:lastRenderedPageBreak/>
        <w:t>Í</w:t>
      </w:r>
      <w:r w:rsidRPr="00AC4F04">
        <w:rPr>
          <w:rFonts w:ascii="Arial" w:hAnsi="Arial"/>
          <w:b/>
          <w:sz w:val="24"/>
        </w:rPr>
        <w:t>NDICE DO EDITAL</w:t>
      </w:r>
    </w:p>
    <w:p w14:paraId="6C40BBF3" w14:textId="77777777" w:rsidR="00330365" w:rsidRDefault="00E4637C" w:rsidP="00E4637C">
      <w:pPr>
        <w:rPr>
          <w:noProof/>
        </w:rPr>
        <w:sectPr w:rsidR="00330365" w:rsidSect="00F1604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0A773D29" w14:textId="77777777" w:rsidR="00330365" w:rsidRDefault="00330365">
      <w:pPr>
        <w:pStyle w:val="Remissivo1"/>
        <w:tabs>
          <w:tab w:val="right" w:leader="dot" w:pos="9062"/>
        </w:tabs>
        <w:rPr>
          <w:noProof/>
        </w:rPr>
      </w:pPr>
      <w:r>
        <w:rPr>
          <w:noProof/>
        </w:rPr>
        <w:t>1. DO OBJETO DA LICITAÇÃO</w:t>
      </w:r>
      <w:r>
        <w:rPr>
          <w:noProof/>
        </w:rPr>
        <w:tab/>
        <w:t>3</w:t>
      </w:r>
    </w:p>
    <w:p w14:paraId="1B720651" w14:textId="77777777" w:rsidR="00330365" w:rsidRDefault="00330365">
      <w:pPr>
        <w:pStyle w:val="Remissivo1"/>
        <w:tabs>
          <w:tab w:val="right" w:leader="dot" w:pos="9062"/>
        </w:tabs>
        <w:rPr>
          <w:noProof/>
        </w:rPr>
      </w:pPr>
      <w:r>
        <w:rPr>
          <w:noProof/>
        </w:rPr>
        <w:t>2. DOS PEDIDOS DE ESCLARECIMENTOS E DA IMPUGNAÇÃO</w:t>
      </w:r>
      <w:r>
        <w:rPr>
          <w:noProof/>
        </w:rPr>
        <w:tab/>
        <w:t>3</w:t>
      </w:r>
    </w:p>
    <w:p w14:paraId="006922A7" w14:textId="77777777" w:rsidR="00330365" w:rsidRDefault="00330365">
      <w:pPr>
        <w:pStyle w:val="Remissivo1"/>
        <w:tabs>
          <w:tab w:val="right" w:leader="dot" w:pos="9062"/>
        </w:tabs>
        <w:rPr>
          <w:noProof/>
        </w:rPr>
      </w:pPr>
      <w:r>
        <w:rPr>
          <w:noProof/>
        </w:rPr>
        <w:t>3. DA PARTICIPAÇÃO E DOS IMPEDIMENTOS À PARTICIPAÇÃO</w:t>
      </w:r>
      <w:r>
        <w:rPr>
          <w:noProof/>
        </w:rPr>
        <w:tab/>
        <w:t>4</w:t>
      </w:r>
    </w:p>
    <w:p w14:paraId="5C63103F" w14:textId="77777777" w:rsidR="00330365" w:rsidRDefault="00330365">
      <w:pPr>
        <w:pStyle w:val="Remissivo1"/>
        <w:tabs>
          <w:tab w:val="right" w:leader="dot" w:pos="9062"/>
        </w:tabs>
        <w:rPr>
          <w:noProof/>
        </w:rPr>
      </w:pPr>
      <w:r>
        <w:rPr>
          <w:noProof/>
        </w:rPr>
        <w:t>4. DA APRESENTAÇÃO DA PROPOSTA E DOS DOCUMENTOS DE HABILITAÇÃO</w:t>
      </w:r>
      <w:r>
        <w:rPr>
          <w:noProof/>
        </w:rPr>
        <w:tab/>
        <w:t>5</w:t>
      </w:r>
    </w:p>
    <w:p w14:paraId="5F7327D7" w14:textId="77777777" w:rsidR="00330365" w:rsidRDefault="00330365">
      <w:pPr>
        <w:pStyle w:val="Remissivo1"/>
        <w:tabs>
          <w:tab w:val="right" w:leader="dot" w:pos="9062"/>
        </w:tabs>
        <w:rPr>
          <w:noProof/>
        </w:rPr>
      </w:pPr>
      <w:r>
        <w:rPr>
          <w:noProof/>
        </w:rPr>
        <w:t>5. DA ABERTURA DA SESSÃO</w:t>
      </w:r>
      <w:r>
        <w:rPr>
          <w:noProof/>
        </w:rPr>
        <w:tab/>
        <w:t>7</w:t>
      </w:r>
    </w:p>
    <w:p w14:paraId="5FCC3AFF" w14:textId="77777777" w:rsidR="00330365" w:rsidRDefault="00330365">
      <w:pPr>
        <w:pStyle w:val="Remissivo1"/>
        <w:tabs>
          <w:tab w:val="right" w:leader="dot" w:pos="9062"/>
        </w:tabs>
        <w:rPr>
          <w:noProof/>
        </w:rPr>
      </w:pPr>
      <w:r>
        <w:rPr>
          <w:noProof/>
        </w:rPr>
        <w:t>6. DA CLASSIFICAÇÃO DAS PROPOSTAS</w:t>
      </w:r>
      <w:r>
        <w:rPr>
          <w:noProof/>
        </w:rPr>
        <w:tab/>
        <w:t>8</w:t>
      </w:r>
    </w:p>
    <w:p w14:paraId="390024F3" w14:textId="77777777" w:rsidR="00330365" w:rsidRDefault="00330365">
      <w:pPr>
        <w:pStyle w:val="Remissivo1"/>
        <w:tabs>
          <w:tab w:val="right" w:leader="dot" w:pos="9062"/>
        </w:tabs>
        <w:rPr>
          <w:noProof/>
        </w:rPr>
      </w:pPr>
      <w:r>
        <w:rPr>
          <w:noProof/>
        </w:rPr>
        <w:t>7. DA FASE COMPETITIVA</w:t>
      </w:r>
      <w:r>
        <w:rPr>
          <w:noProof/>
        </w:rPr>
        <w:tab/>
        <w:t>8</w:t>
      </w:r>
    </w:p>
    <w:p w14:paraId="55964FB9" w14:textId="77777777" w:rsidR="00330365" w:rsidRDefault="00330365">
      <w:pPr>
        <w:pStyle w:val="Remissivo1"/>
        <w:tabs>
          <w:tab w:val="right" w:leader="dot" w:pos="9062"/>
        </w:tabs>
        <w:rPr>
          <w:noProof/>
        </w:rPr>
      </w:pPr>
      <w:r>
        <w:rPr>
          <w:noProof/>
        </w:rPr>
        <w:t>8. DOS CRITÉRIOS DE DESEMPATE</w:t>
      </w:r>
      <w:r>
        <w:rPr>
          <w:noProof/>
        </w:rPr>
        <w:tab/>
        <w:t>9</w:t>
      </w:r>
    </w:p>
    <w:p w14:paraId="027D570F" w14:textId="77777777" w:rsidR="00330365" w:rsidRDefault="00330365">
      <w:pPr>
        <w:pStyle w:val="Remissivo1"/>
        <w:tabs>
          <w:tab w:val="right" w:leader="dot" w:pos="9062"/>
        </w:tabs>
        <w:rPr>
          <w:noProof/>
        </w:rPr>
      </w:pPr>
      <w:r>
        <w:rPr>
          <w:noProof/>
        </w:rPr>
        <w:t>9. DA NEGOCIAÇÃO</w:t>
      </w:r>
      <w:r>
        <w:rPr>
          <w:noProof/>
        </w:rPr>
        <w:tab/>
        <w:t>10</w:t>
      </w:r>
    </w:p>
    <w:p w14:paraId="1D818EAD" w14:textId="77777777" w:rsidR="00330365" w:rsidRDefault="00330365">
      <w:pPr>
        <w:pStyle w:val="Remissivo1"/>
        <w:tabs>
          <w:tab w:val="right" w:leader="dot" w:pos="9062"/>
        </w:tabs>
        <w:rPr>
          <w:noProof/>
        </w:rPr>
      </w:pPr>
      <w:r>
        <w:rPr>
          <w:noProof/>
        </w:rPr>
        <w:t>10. DO JULGAMENTO DA PROPOSTA</w:t>
      </w:r>
      <w:r>
        <w:rPr>
          <w:noProof/>
        </w:rPr>
        <w:tab/>
        <w:t>11</w:t>
      </w:r>
    </w:p>
    <w:p w14:paraId="0E4B4D7B" w14:textId="77777777" w:rsidR="00330365" w:rsidRDefault="00330365">
      <w:pPr>
        <w:pStyle w:val="Remissivo1"/>
        <w:tabs>
          <w:tab w:val="right" w:leader="dot" w:pos="9062"/>
        </w:tabs>
        <w:rPr>
          <w:noProof/>
        </w:rPr>
      </w:pPr>
      <w:r>
        <w:rPr>
          <w:noProof/>
        </w:rPr>
        <w:t>11. DA HABILITAÇÃO</w:t>
      </w:r>
      <w:r>
        <w:rPr>
          <w:noProof/>
        </w:rPr>
        <w:tab/>
        <w:t>12</w:t>
      </w:r>
    </w:p>
    <w:p w14:paraId="79E82EDD" w14:textId="77777777" w:rsidR="00330365" w:rsidRDefault="00330365">
      <w:pPr>
        <w:pStyle w:val="Remissivo1"/>
        <w:tabs>
          <w:tab w:val="right" w:leader="dot" w:pos="9062"/>
        </w:tabs>
        <w:rPr>
          <w:noProof/>
        </w:rPr>
      </w:pPr>
      <w:r>
        <w:rPr>
          <w:noProof/>
        </w:rPr>
        <w:t>12. DO RECURSO E DA ADJUDICAÇÃO</w:t>
      </w:r>
      <w:r>
        <w:rPr>
          <w:noProof/>
        </w:rPr>
        <w:tab/>
        <w:t>13</w:t>
      </w:r>
    </w:p>
    <w:p w14:paraId="5B5AC38D" w14:textId="77777777" w:rsidR="00330365" w:rsidRDefault="00330365">
      <w:pPr>
        <w:pStyle w:val="Remissivo1"/>
        <w:tabs>
          <w:tab w:val="right" w:leader="dot" w:pos="9062"/>
        </w:tabs>
        <w:rPr>
          <w:noProof/>
        </w:rPr>
      </w:pPr>
      <w:r>
        <w:rPr>
          <w:noProof/>
        </w:rPr>
        <w:t>13. DO ENCAMINHAMENTO DE DOCUMENTAÇÃO NÃO DIGITAL</w:t>
      </w:r>
      <w:r>
        <w:rPr>
          <w:noProof/>
        </w:rPr>
        <w:tab/>
        <w:t>14</w:t>
      </w:r>
    </w:p>
    <w:p w14:paraId="440CEE62" w14:textId="77777777" w:rsidR="00330365" w:rsidRDefault="00330365">
      <w:pPr>
        <w:pStyle w:val="Remissivo1"/>
        <w:tabs>
          <w:tab w:val="right" w:leader="dot" w:pos="9062"/>
        </w:tabs>
        <w:rPr>
          <w:noProof/>
        </w:rPr>
      </w:pPr>
      <w:r>
        <w:rPr>
          <w:noProof/>
        </w:rPr>
        <w:t>14. DAS SANÇÕES ADMINISTRATIVAS</w:t>
      </w:r>
      <w:r>
        <w:rPr>
          <w:noProof/>
        </w:rPr>
        <w:tab/>
        <w:t>14</w:t>
      </w:r>
    </w:p>
    <w:p w14:paraId="3F221099" w14:textId="77777777" w:rsidR="00330365" w:rsidRDefault="00330365">
      <w:pPr>
        <w:pStyle w:val="Remissivo1"/>
        <w:tabs>
          <w:tab w:val="right" w:leader="dot" w:pos="9062"/>
        </w:tabs>
        <w:rPr>
          <w:noProof/>
        </w:rPr>
      </w:pPr>
      <w:r>
        <w:rPr>
          <w:noProof/>
        </w:rPr>
        <w:t>15. DAS DISPOSIÇÕES GERAIS</w:t>
      </w:r>
      <w:r>
        <w:rPr>
          <w:noProof/>
        </w:rPr>
        <w:tab/>
        <w:t>15</w:t>
      </w:r>
    </w:p>
    <w:p w14:paraId="18E3A61C" w14:textId="77777777" w:rsidR="00330365" w:rsidRDefault="00330365">
      <w:pPr>
        <w:pStyle w:val="Remissivo1"/>
        <w:tabs>
          <w:tab w:val="right" w:leader="dot" w:pos="9062"/>
        </w:tabs>
        <w:rPr>
          <w:noProof/>
        </w:rPr>
      </w:pPr>
      <w:r>
        <w:rPr>
          <w:noProof/>
        </w:rPr>
        <w:t>16. DO FORO</w:t>
      </w:r>
      <w:r>
        <w:rPr>
          <w:noProof/>
        </w:rPr>
        <w:tab/>
        <w:t>17</w:t>
      </w:r>
    </w:p>
    <w:p w14:paraId="7068428E" w14:textId="77777777" w:rsidR="00330365" w:rsidRDefault="00330365">
      <w:pPr>
        <w:pStyle w:val="Remissivo1"/>
        <w:tabs>
          <w:tab w:val="right" w:leader="dot" w:pos="9062"/>
        </w:tabs>
        <w:rPr>
          <w:noProof/>
        </w:rPr>
      </w:pPr>
      <w:r w:rsidRPr="00E51776">
        <w:rPr>
          <w:noProof/>
        </w:rPr>
        <w:t>ANEXO N. 1 - TERMO DE REFERÊNCIA</w:t>
      </w:r>
      <w:r>
        <w:rPr>
          <w:noProof/>
        </w:rPr>
        <w:tab/>
        <w:t>18</w:t>
      </w:r>
    </w:p>
    <w:p w14:paraId="6ACE3F3D" w14:textId="77777777" w:rsidR="00330365" w:rsidRDefault="00330365">
      <w:pPr>
        <w:pStyle w:val="Remissivo1"/>
        <w:tabs>
          <w:tab w:val="right" w:leader="dot" w:pos="9062"/>
        </w:tabs>
        <w:rPr>
          <w:noProof/>
        </w:rPr>
      </w:pPr>
      <w:r w:rsidRPr="00E51776">
        <w:rPr>
          <w:noProof/>
        </w:rPr>
        <w:t>ANEXO N. 2 - DA CONTRATAÇÃO</w:t>
      </w:r>
      <w:r>
        <w:rPr>
          <w:noProof/>
        </w:rPr>
        <w:tab/>
        <w:t>21</w:t>
      </w:r>
    </w:p>
    <w:p w14:paraId="055CF888" w14:textId="77777777" w:rsidR="00330365" w:rsidRDefault="00330365">
      <w:pPr>
        <w:pStyle w:val="Remissivo1"/>
        <w:tabs>
          <w:tab w:val="right" w:leader="dot" w:pos="9062"/>
        </w:tabs>
        <w:rPr>
          <w:noProof/>
        </w:rPr>
      </w:pPr>
      <w:r w:rsidRPr="00E51776">
        <w:rPr>
          <w:noProof/>
        </w:rPr>
        <w:t>ANEXO N. 3 - MODELO DA PROPOSTA COMPLETA</w:t>
      </w:r>
      <w:r>
        <w:rPr>
          <w:noProof/>
        </w:rPr>
        <w:tab/>
        <w:t>22</w:t>
      </w:r>
    </w:p>
    <w:p w14:paraId="5AB72623" w14:textId="77777777" w:rsidR="00330365" w:rsidRDefault="00330365">
      <w:pPr>
        <w:pStyle w:val="Remissivo1"/>
        <w:tabs>
          <w:tab w:val="right" w:leader="dot" w:pos="9062"/>
        </w:tabs>
        <w:rPr>
          <w:noProof/>
        </w:rPr>
      </w:pPr>
      <w:r w:rsidRPr="00E51776">
        <w:rPr>
          <w:noProof/>
        </w:rPr>
        <w:t>ANEXO N. 4 - ORÇAMENTO ESTIMADO</w:t>
      </w:r>
      <w:r>
        <w:rPr>
          <w:noProof/>
        </w:rPr>
        <w:tab/>
        <w:t>25</w:t>
      </w:r>
    </w:p>
    <w:p w14:paraId="3F3EF76A" w14:textId="77777777" w:rsidR="00330365" w:rsidRDefault="00330365">
      <w:pPr>
        <w:pStyle w:val="Remissivo1"/>
        <w:tabs>
          <w:tab w:val="right" w:leader="dot" w:pos="9062"/>
        </w:tabs>
        <w:rPr>
          <w:noProof/>
        </w:rPr>
      </w:pPr>
      <w:r w:rsidRPr="00E51776">
        <w:rPr>
          <w:noProof/>
        </w:rPr>
        <w:t>ANEXO N. 5 - MODELO DA ORDEM DE FORNECIMENTO</w:t>
      </w:r>
      <w:r>
        <w:rPr>
          <w:noProof/>
        </w:rPr>
        <w:tab/>
        <w:t>26</w:t>
      </w:r>
    </w:p>
    <w:p w14:paraId="6DA66A28" w14:textId="77777777" w:rsidR="00330365" w:rsidRDefault="00330365">
      <w:pPr>
        <w:pStyle w:val="Remissivo1"/>
        <w:tabs>
          <w:tab w:val="right" w:leader="dot" w:pos="9062"/>
        </w:tabs>
        <w:rPr>
          <w:noProof/>
        </w:rPr>
      </w:pPr>
      <w:r w:rsidRPr="00E51776">
        <w:rPr>
          <w:rFonts w:cs="Arial"/>
          <w:noProof/>
        </w:rPr>
        <w:t>ANEXO N. 6 - MINUTA DO CONTRATO</w:t>
      </w:r>
      <w:r>
        <w:rPr>
          <w:noProof/>
        </w:rPr>
        <w:tab/>
        <w:t>27</w:t>
      </w:r>
    </w:p>
    <w:p w14:paraId="304543A4" w14:textId="77777777" w:rsidR="00330365" w:rsidRDefault="00330365" w:rsidP="00E4637C">
      <w:pPr>
        <w:rPr>
          <w:noProof/>
        </w:rPr>
        <w:sectPr w:rsidR="00330365" w:rsidSect="00330365">
          <w:type w:val="continuous"/>
          <w:pgSz w:w="11907" w:h="16840" w:code="9"/>
          <w:pgMar w:top="1701" w:right="1134" w:bottom="1134" w:left="1701" w:header="720" w:footer="720" w:gutter="0"/>
          <w:cols w:space="720"/>
        </w:sectPr>
      </w:pPr>
    </w:p>
    <w:p w14:paraId="0278A293" w14:textId="77777777" w:rsidR="00E4637C" w:rsidRDefault="00E4637C" w:rsidP="00E4637C">
      <w:r>
        <w:fldChar w:fldCharType="end"/>
      </w:r>
    </w:p>
    <w:p w14:paraId="69018750" w14:textId="77777777" w:rsidR="00E4637C" w:rsidRPr="00545629" w:rsidRDefault="00E4637C" w:rsidP="00E4637C"/>
    <w:p w14:paraId="7412C753" w14:textId="77777777" w:rsidR="00E4637C" w:rsidRDefault="00E4637C" w:rsidP="00E4637C">
      <w:pPr>
        <w:pStyle w:val="TextosemFormatao"/>
        <w:rPr>
          <w:rFonts w:ascii="Arial" w:hAnsi="Arial"/>
          <w:sz w:val="24"/>
        </w:rPr>
      </w:pPr>
    </w:p>
    <w:p w14:paraId="0F75AFAB" w14:textId="11D0293D" w:rsidR="00E4637C" w:rsidRDefault="00E4637C" w:rsidP="00E4637C">
      <w:pPr>
        <w:pStyle w:val="TextosemFormatao"/>
        <w:tabs>
          <w:tab w:val="left" w:pos="1134"/>
        </w:tabs>
        <w:spacing w:before="120" w:after="120"/>
        <w:ind w:firstLine="1134"/>
        <w:jc w:val="both"/>
        <w:rPr>
          <w:rFonts w:ascii="Arial" w:hAnsi="Arial"/>
          <w:sz w:val="24"/>
        </w:rPr>
      </w:pPr>
      <w:r>
        <w:rPr>
          <w:rFonts w:ascii="Arial" w:hAnsi="Arial"/>
          <w:sz w:val="24"/>
        </w:rPr>
        <w:br w:type="page"/>
        <w:t>A COMISSÃO PERMANENTE DE LICITAÇÃO da Câmara dos Deputados, por intermédio deste Pregoeiro legalmente designado, e tendo em vista o que consta do Processo n</w:t>
      </w:r>
      <w:r w:rsidRPr="007600CE">
        <w:rPr>
          <w:rFonts w:ascii="Arial" w:hAnsi="Arial"/>
          <w:sz w:val="24"/>
        </w:rPr>
        <w:t>.</w:t>
      </w:r>
      <w:r w:rsidR="00B314F8" w:rsidRPr="002E495D">
        <w:rPr>
          <w:rFonts w:ascii="Arial" w:hAnsi="Arial"/>
          <w:sz w:val="24"/>
        </w:rPr>
        <w:t xml:space="preserve"> 457.061/2019</w:t>
      </w:r>
      <w:r w:rsidRPr="008B1525">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 e em seus Anexos.</w:t>
      </w:r>
    </w:p>
    <w:p w14:paraId="30E0F7FB" w14:textId="6439B1EB" w:rsidR="00E4637C" w:rsidRDefault="00E4637C" w:rsidP="00E4637C">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parcelado,</w:t>
      </w:r>
      <w:r>
        <w:rPr>
          <w:rFonts w:ascii="Arial" w:hAnsi="Arial"/>
          <w:b/>
          <w:sz w:val="24"/>
          <w:lang w:val="pt-PT"/>
        </w:rPr>
        <w:t xml:space="preserve"> </w:t>
      </w:r>
      <w:r>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41962F40" w14:textId="77777777" w:rsidR="00E4637C" w:rsidRDefault="00E4637C" w:rsidP="00E4637C">
      <w:pPr>
        <w:pStyle w:val="Ttulo1"/>
        <w:pBdr>
          <w:top w:val="single" w:sz="4" w:space="1" w:color="auto"/>
          <w:bottom w:val="single" w:sz="4" w:space="1" w:color="auto"/>
        </w:pBdr>
        <w:spacing w:before="120" w:after="120"/>
        <w:ind w:left="0" w:hanging="77"/>
      </w:pPr>
      <w:bookmarkStart w:id="0" w:name="_Toc255972719"/>
      <w:r>
        <w:t xml:space="preserve"> </w:t>
      </w:r>
      <w:bookmarkEnd w:id="0"/>
      <w:r>
        <w:t xml:space="preserve">DO OBJETO DA LICITAÇÃO </w:t>
      </w:r>
      <w:r>
        <w:fldChar w:fldCharType="begin"/>
      </w:r>
      <w:r>
        <w:instrText xml:space="preserve"> XE "</w:instrText>
      </w:r>
      <w:r w:rsidRPr="00387177">
        <w:instrText>1. DO OBJETO DA LICITAÇÃO</w:instrText>
      </w:r>
      <w:r>
        <w:instrText xml:space="preserve">; a" </w:instrText>
      </w:r>
      <w:r>
        <w:fldChar w:fldCharType="end"/>
      </w:r>
    </w:p>
    <w:p w14:paraId="399F86A3" w14:textId="50CC90E7" w:rsidR="00E4637C" w:rsidRDefault="00E4637C" w:rsidP="00A94FC4">
      <w:pPr>
        <w:pStyle w:val="disposicoes"/>
        <w:numPr>
          <w:ilvl w:val="1"/>
          <w:numId w:val="1"/>
        </w:numPr>
        <w:tabs>
          <w:tab w:val="clear" w:pos="1571"/>
          <w:tab w:val="num" w:pos="720"/>
          <w:tab w:val="num" w:pos="1134"/>
        </w:tabs>
        <w:ind w:left="0" w:firstLine="0"/>
      </w:pPr>
      <w:r>
        <w:t xml:space="preserve"> </w:t>
      </w:r>
      <w:r>
        <w:tab/>
        <w:t xml:space="preserve">O objeto do presente PREGÃO é o </w:t>
      </w:r>
      <w:r w:rsidR="00FA5185" w:rsidRPr="002E495D">
        <w:rPr>
          <w:b/>
        </w:rPr>
        <w:t>fornecimento de água mineral com gás em garrafas plásticas de, no mínimo, 300mL; de água mineral sem gás em garrafão de 20L; e de água mineral sem gás em garrafas plásticas de 1,5L, pelo período de 12 (doze) meses</w:t>
      </w:r>
      <w:r>
        <w:t>, de acordo com as quantidades e especificações técnicas descritas neste Edital.</w:t>
      </w:r>
    </w:p>
    <w:p w14:paraId="37FCF3A2" w14:textId="77777777" w:rsidR="00E4637C" w:rsidRDefault="00E4637C" w:rsidP="00337E59">
      <w:pPr>
        <w:pStyle w:val="disposicoes"/>
        <w:numPr>
          <w:ilvl w:val="2"/>
          <w:numId w:val="1"/>
        </w:numPr>
        <w:tabs>
          <w:tab w:val="num" w:pos="579"/>
          <w:tab w:val="left" w:pos="1701"/>
        </w:tabs>
        <w:ind w:left="0" w:hanging="11"/>
      </w:pPr>
      <w:bookmarkStart w:id="1" w:name="_Toc255972722"/>
      <w:bookmarkStart w:id="2" w:name="_Toc255972721"/>
      <w:r>
        <w:t>Em caso de discordância existente entre as especificações descritas no sistema eletrônico (Comprasnet) e as especificações constantes deste Edital, prevalecerão as do Edital.</w:t>
      </w:r>
    </w:p>
    <w:p w14:paraId="7E1B4E36" w14:textId="693C360E" w:rsidR="00E4637C" w:rsidRDefault="00E4637C" w:rsidP="00337E59">
      <w:pPr>
        <w:pStyle w:val="Ttulo1"/>
        <w:pBdr>
          <w:top w:val="single" w:sz="4" w:space="1" w:color="auto"/>
          <w:bottom w:val="single" w:sz="4" w:space="1" w:color="auto"/>
        </w:pBdr>
        <w:spacing w:before="120" w:after="120"/>
        <w:ind w:left="0" w:hanging="77"/>
      </w:pPr>
      <w:r>
        <w:t xml:space="preserve"> </w:t>
      </w:r>
      <w:bookmarkEnd w:id="1"/>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78946EF1" w14:textId="6A771984" w:rsidR="00E4637C" w:rsidRPr="00337E59" w:rsidRDefault="00E4637C" w:rsidP="00337E59">
      <w:pPr>
        <w:pStyle w:val="disposicoes"/>
        <w:numPr>
          <w:ilvl w:val="1"/>
          <w:numId w:val="1"/>
        </w:numPr>
        <w:tabs>
          <w:tab w:val="clear" w:pos="1571"/>
          <w:tab w:val="num" w:pos="720"/>
          <w:tab w:val="num" w:pos="1134"/>
        </w:tabs>
        <w:ind w:left="0" w:firstLine="0"/>
      </w:pPr>
      <w:r w:rsidRPr="00AA3642">
        <w:rPr>
          <w:lang w:val="pt-PT"/>
        </w:rPr>
        <w:t xml:space="preserve"> </w:t>
      </w:r>
      <w:r>
        <w:rPr>
          <w:lang w:val="pt-PT"/>
        </w:rPr>
        <w:tab/>
      </w: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hyperlink r:id="rId20" w:history="1">
        <w:r w:rsidRPr="00BE7F00">
          <w:rPr>
            <w:rStyle w:val="Hyperlink"/>
          </w:rPr>
          <w:t>cpl.dg@camara.leg.br</w:t>
        </w:r>
      </w:hyperlink>
      <w:r w:rsidRPr="00337E59">
        <w:rPr>
          <w:lang w:val="pt-PT"/>
        </w:rPr>
        <w:t xml:space="preserve">. </w:t>
      </w:r>
      <w:r>
        <w:rPr>
          <w:lang w:val="pt-PT"/>
        </w:rPr>
        <w:t xml:space="preserve"> </w:t>
      </w:r>
    </w:p>
    <w:p w14:paraId="71710105" w14:textId="149FD1A1" w:rsidR="00E4637C" w:rsidRDefault="00E4637C" w:rsidP="00337E59">
      <w:pPr>
        <w:pStyle w:val="disposicoes"/>
        <w:numPr>
          <w:ilvl w:val="2"/>
          <w:numId w:val="1"/>
        </w:numPr>
        <w:tabs>
          <w:tab w:val="num" w:pos="579"/>
        </w:tabs>
        <w:ind w:left="0" w:firstLine="0"/>
      </w:pPr>
      <w:r>
        <w:t>O Pregoeiro responderá aos pedidos de esclarecimentos no prazo de 2 (dois) dias úteis, contado da data de recebimento do pedido.</w:t>
      </w:r>
    </w:p>
    <w:p w14:paraId="17410532" w14:textId="0F69F5DA" w:rsidR="00E4637C" w:rsidRDefault="00E4637C" w:rsidP="00E4637C">
      <w:pPr>
        <w:pStyle w:val="disposicoes"/>
        <w:numPr>
          <w:ilvl w:val="2"/>
          <w:numId w:val="1"/>
        </w:numPr>
        <w:tabs>
          <w:tab w:val="num" w:pos="579"/>
        </w:tabs>
        <w:ind w:left="0" w:firstLine="0"/>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347103B1" w14:textId="6F095720" w:rsidR="00E4637C" w:rsidRPr="00337E59" w:rsidRDefault="00E4637C" w:rsidP="00337E59">
      <w:pPr>
        <w:pStyle w:val="disposicoes"/>
        <w:numPr>
          <w:ilvl w:val="1"/>
          <w:numId w:val="1"/>
        </w:numPr>
        <w:tabs>
          <w:tab w:val="clear" w:pos="1571"/>
          <w:tab w:val="num" w:pos="720"/>
          <w:tab w:val="num" w:pos="1134"/>
        </w:tabs>
        <w:ind w:left="0" w:firstLine="0"/>
        <w:rPr>
          <w:lang w:val="pt-PT"/>
        </w:rPr>
      </w:pPr>
      <w:r>
        <w:t xml:space="preserve"> </w:t>
      </w:r>
      <w:r>
        <w:tab/>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6EA75D70" w14:textId="77777777" w:rsidR="00E4637C" w:rsidRDefault="00E4637C" w:rsidP="00E4637C">
      <w:pPr>
        <w:pStyle w:val="disposicoes"/>
        <w:numPr>
          <w:ilvl w:val="2"/>
          <w:numId w:val="1"/>
        </w:numPr>
        <w:tabs>
          <w:tab w:val="num" w:pos="579"/>
        </w:tabs>
        <w:ind w:left="0" w:firstLine="0"/>
      </w:pPr>
      <w:r>
        <w:t>A impugnação não possui efeito suspensivo e caberá ao Pregoeiro decidir sobre a petição, no prazo de 2 (dois) dias úteis, contado da data de seu recebimento.</w:t>
      </w:r>
    </w:p>
    <w:p w14:paraId="25B87E1C" w14:textId="46E2C2D8" w:rsidR="00E4637C" w:rsidRDefault="00E4637C" w:rsidP="00E4637C">
      <w:pPr>
        <w:pStyle w:val="disposicoes"/>
        <w:numPr>
          <w:ilvl w:val="2"/>
          <w:numId w:val="1"/>
        </w:numPr>
        <w:tabs>
          <w:tab w:val="num" w:pos="579"/>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31CACBB8" w14:textId="77777777" w:rsidR="00E4637C" w:rsidRPr="003E40F1" w:rsidRDefault="00E4637C" w:rsidP="00337E59">
      <w:pPr>
        <w:pStyle w:val="disposicoes"/>
        <w:numPr>
          <w:ilvl w:val="1"/>
          <w:numId w:val="1"/>
        </w:numPr>
        <w:tabs>
          <w:tab w:val="clear" w:pos="1571"/>
          <w:tab w:val="num" w:pos="720"/>
          <w:tab w:val="num" w:pos="1134"/>
        </w:tabs>
        <w:ind w:left="0" w:firstLine="0"/>
      </w:pPr>
      <w:r>
        <w:t xml:space="preserve"> </w:t>
      </w:r>
      <w:r>
        <w:t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4BF619A0" w14:textId="77777777" w:rsidR="00E4637C" w:rsidRDefault="00E4637C" w:rsidP="00E4637C">
      <w:pPr>
        <w:pStyle w:val="Ttulo1"/>
        <w:pBdr>
          <w:top w:val="single" w:sz="4" w:space="1" w:color="auto"/>
          <w:bottom w:val="single" w:sz="4" w:space="1" w:color="auto"/>
        </w:pBdr>
        <w:spacing w:before="120" w:after="120"/>
        <w:ind w:left="0" w:hanging="77"/>
      </w:pPr>
      <w:r>
        <w:t xml:space="preserve"> 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3B41E96A" w14:textId="16978E70" w:rsidR="00E4637C" w:rsidRPr="003E40F1" w:rsidRDefault="00E4637C" w:rsidP="00337E59">
      <w:pPr>
        <w:pStyle w:val="disposicoes"/>
        <w:numPr>
          <w:ilvl w:val="1"/>
          <w:numId w:val="1"/>
        </w:numPr>
        <w:tabs>
          <w:tab w:val="clear" w:pos="1571"/>
          <w:tab w:val="num" w:pos="720"/>
          <w:tab w:val="num" w:pos="1134"/>
        </w:tabs>
        <w:ind w:left="0" w:hanging="11"/>
      </w:pPr>
      <w:r>
        <w:t xml:space="preserve"> </w:t>
      </w:r>
      <w:r>
        <w:tab/>
      </w: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Pr="00F302EC">
          <w:rPr>
            <w:rStyle w:val="Hyperlink"/>
          </w:rPr>
          <w:t>www.comprasgovernamentais.gov.br</w:t>
        </w:r>
      </w:hyperlink>
      <w:r>
        <w:t xml:space="preserve">. </w:t>
      </w:r>
    </w:p>
    <w:p w14:paraId="3E824D27" w14:textId="0B08BD67" w:rsidR="00E4637C" w:rsidRPr="002E495D" w:rsidRDefault="00FA5185" w:rsidP="00337E59">
      <w:pPr>
        <w:pStyle w:val="disposicoes"/>
        <w:numPr>
          <w:ilvl w:val="2"/>
          <w:numId w:val="1"/>
        </w:numPr>
        <w:tabs>
          <w:tab w:val="clear" w:pos="1146"/>
          <w:tab w:val="num" w:pos="579"/>
          <w:tab w:val="left" w:pos="1134"/>
        </w:tabs>
        <w:spacing w:before="0"/>
        <w:ind w:left="0" w:firstLine="0"/>
      </w:pPr>
      <w:r w:rsidRPr="002E495D">
        <w:rPr>
          <w:rFonts w:cs="Arial"/>
          <w:szCs w:val="24"/>
        </w:rPr>
        <w:t xml:space="preserve">Com relação aos </w:t>
      </w:r>
      <w:r w:rsidRPr="002E495D">
        <w:rPr>
          <w:rFonts w:cs="Arial"/>
          <w:szCs w:val="24"/>
          <w:u w:val="single"/>
        </w:rPr>
        <w:t>Itens 1, 2 e 4 do objeto da licitação</w:t>
      </w:r>
      <w:r w:rsidRPr="002E495D">
        <w:rPr>
          <w:rFonts w:cs="Arial"/>
          <w:szCs w:val="24"/>
        </w:rPr>
        <w:t xml:space="preserve">, poderão participar </w:t>
      </w:r>
      <w:r w:rsidRPr="002E495D">
        <w:rPr>
          <w:rFonts w:cs="Arial"/>
          <w:b/>
          <w:szCs w:val="24"/>
        </w:rPr>
        <w:t>exclusivamente microempresas e empresas de pequeno porte</w:t>
      </w:r>
      <w:r w:rsidR="00E4637C" w:rsidRPr="002E495D">
        <w:rPr>
          <w:rFonts w:cs="Arial"/>
          <w:b/>
          <w:szCs w:val="24"/>
        </w:rPr>
        <w:t xml:space="preserve">. </w:t>
      </w:r>
    </w:p>
    <w:p w14:paraId="27D6A1A5" w14:textId="29BC59A7" w:rsidR="00E4637C" w:rsidRPr="001A5D9D" w:rsidRDefault="00E4637C" w:rsidP="00337E59">
      <w:pPr>
        <w:pStyle w:val="disposicoes"/>
        <w:numPr>
          <w:ilvl w:val="2"/>
          <w:numId w:val="1"/>
        </w:numPr>
        <w:tabs>
          <w:tab w:val="num" w:pos="579"/>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14:paraId="7003ED90" w14:textId="335F1021" w:rsidR="00E4637C" w:rsidRDefault="00E4637C" w:rsidP="00337E59">
      <w:pPr>
        <w:pStyle w:val="disposicoes"/>
        <w:numPr>
          <w:ilvl w:val="2"/>
          <w:numId w:val="1"/>
        </w:numPr>
        <w:tabs>
          <w:tab w:val="num" w:pos="579"/>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1BD971C" w14:textId="77777777" w:rsidR="00E4637C" w:rsidRDefault="00E4637C" w:rsidP="00337E59">
      <w:pPr>
        <w:pStyle w:val="disposicoes"/>
        <w:numPr>
          <w:ilvl w:val="1"/>
          <w:numId w:val="1"/>
        </w:numPr>
        <w:tabs>
          <w:tab w:val="clear" w:pos="1571"/>
          <w:tab w:val="num" w:pos="720"/>
          <w:tab w:val="num" w:pos="1134"/>
          <w:tab w:val="num" w:pos="1701"/>
        </w:tabs>
        <w:ind w:left="0" w:hanging="11"/>
      </w:pPr>
      <w:r>
        <w:t xml:space="preserve"> </w:t>
      </w:r>
      <w:r>
        <w:tab/>
        <w:t>Não poderão participar deste Pregão:</w:t>
      </w:r>
    </w:p>
    <w:p w14:paraId="415AF94B" w14:textId="23B7DA05" w:rsidR="00E4637C" w:rsidRPr="003809FE" w:rsidRDefault="00E4637C" w:rsidP="00E4637C">
      <w:pPr>
        <w:pStyle w:val="disposicoes"/>
        <w:numPr>
          <w:ilvl w:val="2"/>
          <w:numId w:val="9"/>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5A1A9034" w14:textId="77777777" w:rsidR="00E4637C" w:rsidRPr="009C15CF" w:rsidRDefault="00E4637C" w:rsidP="00E4637C">
      <w:pPr>
        <w:pStyle w:val="disposicoes"/>
        <w:numPr>
          <w:ilvl w:val="2"/>
          <w:numId w:val="9"/>
        </w:numPr>
        <w:tabs>
          <w:tab w:val="left" w:pos="1701"/>
        </w:tabs>
        <w:ind w:hanging="296"/>
      </w:pPr>
      <w:r w:rsidRPr="00714004">
        <w:rPr>
          <w:rFonts w:cs="Arial"/>
          <w:szCs w:val="24"/>
        </w:rPr>
        <w:t xml:space="preserve">empresário ou sociedade empresarial impedidos de licitar e contratar com a União, conforme artigo 7º da Lei </w:t>
      </w:r>
      <w:r>
        <w:rPr>
          <w:rFonts w:cs="Arial"/>
          <w:szCs w:val="24"/>
        </w:rPr>
        <w:t xml:space="preserve">n. </w:t>
      </w:r>
      <w:r w:rsidRPr="00714004">
        <w:rPr>
          <w:rFonts w:cs="Arial"/>
          <w:szCs w:val="24"/>
        </w:rPr>
        <w:t>10.520, de 2002, durante o prazo da sanção aplicada;</w:t>
      </w:r>
    </w:p>
    <w:p w14:paraId="481B128D" w14:textId="77777777" w:rsidR="00E4637C" w:rsidRDefault="00E4637C" w:rsidP="00E4637C">
      <w:pPr>
        <w:pStyle w:val="disposicoes"/>
        <w:numPr>
          <w:ilvl w:val="2"/>
          <w:numId w:val="9"/>
        </w:numPr>
        <w:tabs>
          <w:tab w:val="left" w:pos="1701"/>
        </w:tabs>
        <w:ind w:hanging="296"/>
      </w:pPr>
      <w:r>
        <w:t>empresário ou sociedade empresarial declarados inidôneos para licitar ou contratar com a Administração Pública, enquanto perdurarem os motivos determinantes da punição ou até que seja promovida sua reabilitação;</w:t>
      </w:r>
    </w:p>
    <w:p w14:paraId="51A38822" w14:textId="77777777" w:rsidR="00E4637C" w:rsidRDefault="00E4637C" w:rsidP="00E4637C">
      <w:pPr>
        <w:pStyle w:val="disposicoes"/>
        <w:numPr>
          <w:ilvl w:val="2"/>
          <w:numId w:val="9"/>
        </w:numPr>
        <w:tabs>
          <w:tab w:val="left" w:pos="1701"/>
        </w:tabs>
        <w:ind w:hanging="296"/>
      </w:pPr>
      <w:r>
        <w:t>sociedade estrangeira não autorizada a funcionar no País;</w:t>
      </w:r>
    </w:p>
    <w:p w14:paraId="09AA6330" w14:textId="77777777" w:rsidR="00E4637C" w:rsidRDefault="00E4637C" w:rsidP="00E4637C">
      <w:pPr>
        <w:pStyle w:val="disposicoes"/>
        <w:numPr>
          <w:ilvl w:val="2"/>
          <w:numId w:val="9"/>
        </w:numPr>
        <w:tabs>
          <w:tab w:val="left" w:pos="1701"/>
        </w:tabs>
        <w:ind w:hanging="296"/>
      </w:pPr>
      <w:r>
        <w:t>empresário ou sociedade empresarial cujos estatuto ou contrato social não preveja atividade pertinente e compatível com o objeto deste Pregão;</w:t>
      </w:r>
    </w:p>
    <w:p w14:paraId="68ABCBF4" w14:textId="77777777" w:rsidR="00E4637C" w:rsidRDefault="00E4637C" w:rsidP="00E4637C">
      <w:pPr>
        <w:pStyle w:val="disposicoes"/>
        <w:numPr>
          <w:ilvl w:val="2"/>
          <w:numId w:val="9"/>
        </w:numPr>
        <w:tabs>
          <w:tab w:val="left" w:pos="1701"/>
        </w:tabs>
        <w:ind w:hanging="296"/>
      </w:pPr>
      <w:r>
        <w:t>empresário ou sociedade empresarial que se encontrem em processo de dissolução, falência, concordata, fusão, cisão, ou incorporação;</w:t>
      </w:r>
    </w:p>
    <w:p w14:paraId="21BC2D3A" w14:textId="77777777" w:rsidR="00E4637C" w:rsidRDefault="00E4637C" w:rsidP="00E4637C">
      <w:pPr>
        <w:pStyle w:val="disposicoes"/>
        <w:numPr>
          <w:ilvl w:val="2"/>
          <w:numId w:val="9"/>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B1FDEE4" w14:textId="77777777" w:rsidR="00E4637C" w:rsidRDefault="00E4637C" w:rsidP="00E4637C">
      <w:pPr>
        <w:pStyle w:val="disposicoes"/>
        <w:numPr>
          <w:ilvl w:val="2"/>
          <w:numId w:val="9"/>
        </w:numPr>
        <w:tabs>
          <w:tab w:val="left" w:pos="1701"/>
        </w:tabs>
        <w:ind w:hanging="296"/>
      </w:pPr>
      <w:r>
        <w:t>consórcio de empresa, qualquer que seja sua forma de constituição;</w:t>
      </w:r>
    </w:p>
    <w:p w14:paraId="20B69BFC" w14:textId="77777777" w:rsidR="00E4637C" w:rsidRDefault="00E4637C" w:rsidP="00E4637C">
      <w:pPr>
        <w:pStyle w:val="disposicoes"/>
        <w:numPr>
          <w:ilvl w:val="2"/>
          <w:numId w:val="9"/>
        </w:numPr>
        <w:tabs>
          <w:tab w:val="left" w:pos="1701"/>
        </w:tabs>
        <w:ind w:hanging="296"/>
      </w:pPr>
      <w:r>
        <w:t>servidor ou parlamentar da Câmara dos Deputados.</w:t>
      </w:r>
    </w:p>
    <w:p w14:paraId="188ACD25" w14:textId="77777777" w:rsidR="00E4637C" w:rsidRPr="008E658A" w:rsidRDefault="00E4637C" w:rsidP="00A94FC4">
      <w:pPr>
        <w:pStyle w:val="disposicoes"/>
        <w:numPr>
          <w:ilvl w:val="2"/>
          <w:numId w:val="1"/>
        </w:numPr>
        <w:tabs>
          <w:tab w:val="num" w:pos="579"/>
          <w:tab w:val="left" w:pos="1701"/>
        </w:tabs>
        <w:ind w:left="0" w:hanging="11"/>
      </w:pPr>
      <w:r w:rsidRPr="008E658A">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1FECB991" w14:textId="77777777" w:rsidR="00E4637C" w:rsidRDefault="00E4637C" w:rsidP="00E4637C">
      <w:pPr>
        <w:pStyle w:val="Ttulo1"/>
        <w:pBdr>
          <w:top w:val="single" w:sz="4" w:space="1" w:color="auto"/>
          <w:bottom w:val="single" w:sz="4" w:space="1" w:color="auto"/>
        </w:pBdr>
        <w:spacing w:before="120" w:after="120"/>
        <w:ind w:left="0" w:hanging="77"/>
      </w:pPr>
      <w:bookmarkStart w:id="3" w:name="_Toc255972725"/>
      <w:r>
        <w:t xml:space="preserve"> DA APRESENTAÇÃO DA PROPOSTA E DOS DOCUMENTOS DE HABILITAÇÃO</w:t>
      </w:r>
      <w:r w:rsidDel="00AA3642">
        <w:t xml:space="preserve">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5797C132" w14:textId="3DC22D89"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73DB8CFA" w14:textId="5D59B058" w:rsidR="00E4637C"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250852"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B4884AB" w14:textId="77777777" w:rsidR="00E4637C"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250852" w:rsidRDefault="00E4637C" w:rsidP="00337E59">
      <w:pPr>
        <w:pStyle w:val="Ttulo1"/>
        <w:keepNext w:val="0"/>
        <w:numPr>
          <w:ilvl w:val="2"/>
          <w:numId w:val="1"/>
        </w:numPr>
        <w:tabs>
          <w:tab w:val="num" w:pos="579"/>
        </w:tabs>
        <w:spacing w:before="120" w:after="120"/>
        <w:ind w:left="0" w:firstLine="0"/>
        <w:jc w:val="both"/>
      </w:pPr>
      <w:r>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337E59">
        <w:t>SLTI/MP.</w:t>
      </w:r>
    </w:p>
    <w:p w14:paraId="043F7199" w14:textId="54CEF60F" w:rsidR="00E4637C" w:rsidRDefault="00E4637C" w:rsidP="00337E59">
      <w:pPr>
        <w:pStyle w:val="Ttulo1"/>
        <w:keepNext w:val="0"/>
        <w:numPr>
          <w:ilvl w:val="2"/>
          <w:numId w:val="1"/>
        </w:numPr>
        <w:tabs>
          <w:tab w:val="num" w:pos="579"/>
        </w:tabs>
        <w:spacing w:before="120" w:after="120"/>
        <w:ind w:left="0" w:firstLine="0"/>
        <w:jc w:val="both"/>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44C4403D" w:rsidR="00E4637C" w:rsidRDefault="00E4637C" w:rsidP="00E4637C">
      <w:pPr>
        <w:pStyle w:val="disposicoes"/>
        <w:numPr>
          <w:ilvl w:val="1"/>
          <w:numId w:val="1"/>
        </w:numPr>
        <w:tabs>
          <w:tab w:val="clear" w:pos="1571"/>
          <w:tab w:val="num" w:pos="720"/>
          <w:tab w:val="num" w:pos="1134"/>
        </w:tabs>
        <w:ind w:left="0" w:firstLine="0"/>
      </w:pPr>
      <w:r>
        <w:tab/>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1243CE2" w14:textId="77777777" w:rsidR="00E4637C" w:rsidRPr="003F4A18" w:rsidRDefault="00E4637C" w:rsidP="00E4637C">
      <w:pPr>
        <w:pStyle w:val="disposicoes"/>
        <w:numPr>
          <w:ilvl w:val="1"/>
          <w:numId w:val="1"/>
        </w:numPr>
        <w:tabs>
          <w:tab w:val="clear" w:pos="1571"/>
          <w:tab w:val="num" w:pos="720"/>
          <w:tab w:val="num" w:pos="1134"/>
        </w:tabs>
        <w:ind w:left="0" w:firstLine="0"/>
      </w:pPr>
      <w:r>
        <w:t xml:space="preserve"> </w:t>
      </w:r>
      <w:r>
        <w:tab/>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3640715C" w14:textId="37E1403F" w:rsidR="00E4637C" w:rsidRDefault="00E4637C" w:rsidP="00E4637C">
      <w:pPr>
        <w:pStyle w:val="disposicoes"/>
        <w:numPr>
          <w:ilvl w:val="1"/>
          <w:numId w:val="1"/>
        </w:numPr>
        <w:tabs>
          <w:tab w:val="clear" w:pos="1571"/>
          <w:tab w:val="num" w:pos="720"/>
          <w:tab w:val="num" w:pos="1134"/>
        </w:tabs>
        <w:ind w:left="0" w:firstLine="0"/>
      </w:pPr>
      <w:bookmarkStart w:id="4" w:name="_Toc255972726"/>
      <w:r>
        <w:t xml:space="preserve"> </w:t>
      </w:r>
      <w:r>
        <w:tab/>
        <w:t xml:space="preserve">O(s) preço(s) registrado(s) na forma expressa no sistema eletrônico deverá(ão) incluir todos os custos e todas as despesas, diretas e indiretas, para </w:t>
      </w:r>
      <w:r w:rsidRPr="00AB233F">
        <w:t>entrega</w:t>
      </w:r>
      <w:r>
        <w:t xml:space="preserve"> do objeto na Câmara dos Deputados, em Brasília-DF.  </w:t>
      </w:r>
    </w:p>
    <w:p w14:paraId="617D7D36" w14:textId="0F8063F0" w:rsidR="00E4637C" w:rsidRPr="002E495D" w:rsidRDefault="00FA5185" w:rsidP="00337E59">
      <w:pPr>
        <w:pStyle w:val="disposicoes"/>
        <w:numPr>
          <w:ilvl w:val="2"/>
          <w:numId w:val="1"/>
        </w:numPr>
        <w:tabs>
          <w:tab w:val="clear" w:pos="1146"/>
          <w:tab w:val="num" w:pos="579"/>
          <w:tab w:val="left" w:pos="1134"/>
        </w:tabs>
        <w:ind w:left="0" w:firstLine="0"/>
      </w:pPr>
      <w:r w:rsidRPr="002E495D">
        <w:t xml:space="preserve">Os </w:t>
      </w:r>
      <w:r w:rsidRPr="002E495D">
        <w:rPr>
          <w:b/>
          <w:u w:val="single"/>
        </w:rPr>
        <w:t>Itens 1, 2 e 4</w:t>
      </w:r>
      <w:r w:rsidRPr="002E495D">
        <w:t xml:space="preserve"> do objeto da licitação são destinados </w:t>
      </w:r>
      <w:r w:rsidRPr="002E495D">
        <w:rPr>
          <w:b/>
        </w:rPr>
        <w:t>exclusivamente à participação de</w:t>
      </w:r>
      <w:r w:rsidRPr="002E495D">
        <w:t xml:space="preserve"> </w:t>
      </w:r>
      <w:r w:rsidRPr="002E495D">
        <w:rPr>
          <w:b/>
        </w:rPr>
        <w:t>microempresas e empresas de pequeno porte</w:t>
      </w:r>
      <w:r w:rsidR="00E4637C" w:rsidRPr="002E495D">
        <w:rPr>
          <w:rFonts w:cs="Arial"/>
          <w:b/>
          <w:szCs w:val="24"/>
        </w:rPr>
        <w:t>.</w:t>
      </w:r>
    </w:p>
    <w:p w14:paraId="26396506"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Qualquer elemento que possa identificar a licitante importa desclassificação da proposta, sem prejuízo das sanções previstas neste Edital.</w:t>
      </w:r>
    </w:p>
    <w:p w14:paraId="02E559F2" w14:textId="644DEF88"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 CNPJ da licitante utilizado para cadastramento de sua proposta e dos documentos de habilitação deverá ser o mesmo constante da documentação apresentada ao Ministério da Economia para registro no Sicaf.</w:t>
      </w:r>
    </w:p>
    <w:p w14:paraId="33B84652"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3F6E947A"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rPr>
          <w:rFonts w:cs="Arial"/>
          <w:szCs w:val="24"/>
        </w:rPr>
        <w:t xml:space="preserve"> </w:t>
      </w:r>
      <w:r>
        <w:rPr>
          <w:rFonts w:cs="Arial"/>
          <w:szCs w:val="24"/>
        </w:rPr>
        <w:tab/>
      </w: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3, no prazo fixado no </w:t>
      </w:r>
      <w:r w:rsidRPr="00CF6314">
        <w:rPr>
          <w:u w:val="single"/>
        </w:rPr>
        <w:t>item 4.1</w:t>
      </w:r>
      <w:r>
        <w:t xml:space="preserve"> deste Título.</w:t>
      </w:r>
    </w:p>
    <w:p w14:paraId="1042F141" w14:textId="77777777" w:rsidR="00E4637C"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3E4805">
        <w:t xml:space="preserve">Todas </w:t>
      </w:r>
      <w:r w:rsidRPr="00014A7F">
        <w:rPr>
          <w:rFonts w:cs="Arial"/>
          <w:szCs w:val="24"/>
        </w:rPr>
        <w:t>as</w:t>
      </w:r>
      <w:r w:rsidRPr="00014A7F">
        <w:t xml:space="preserve"> especificações do objeto contidas na proposta vinculam a</w:t>
      </w:r>
      <w:r>
        <w:t xml:space="preserve"> Contratada.</w:t>
      </w:r>
    </w:p>
    <w:p w14:paraId="73AC3931" w14:textId="77777777" w:rsidR="00E4637C" w:rsidRPr="002E495D"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i/>
          <w:sz w:val="20"/>
        </w:rPr>
      </w:pPr>
      <w:r w:rsidRPr="002E495D">
        <w:rPr>
          <w:rFonts w:cs="Arial"/>
          <w:szCs w:val="24"/>
        </w:rPr>
        <w:t>A licitante deverá, ainda, anexar ao sistema eletrônico, juntamente com a proposta, a seguinte documentação:</w:t>
      </w:r>
    </w:p>
    <w:p w14:paraId="74A3BE8F" w14:textId="00E96D18" w:rsidR="00E4637C" w:rsidRPr="002E495D" w:rsidRDefault="00FA5185" w:rsidP="00E4637C">
      <w:pPr>
        <w:numPr>
          <w:ilvl w:val="0"/>
          <w:numId w:val="14"/>
        </w:numPr>
        <w:spacing w:before="120" w:after="120"/>
        <w:ind w:left="1418" w:hanging="284"/>
        <w:jc w:val="both"/>
        <w:rPr>
          <w:rFonts w:ascii="Arial" w:hAnsi="Arial"/>
          <w:sz w:val="24"/>
          <w:szCs w:val="24"/>
        </w:rPr>
      </w:pPr>
      <w:r w:rsidRPr="002E495D">
        <w:rPr>
          <w:rFonts w:ascii="Arial" w:hAnsi="Arial"/>
          <w:sz w:val="24"/>
          <w:szCs w:val="24"/>
        </w:rPr>
        <w:t>laudo de análise microbiológica, com data de emissão de, no máximo, 60 (sessenta) dias anteriores à data de abertura desta licitação, de acordo com as disposições regulamentares da Resolução de Diretoria Colegiada da ANVISA - RDC n. 275, de 22 de setembro de 2005</w:t>
      </w:r>
      <w:r w:rsidR="00E4637C" w:rsidRPr="002E495D">
        <w:rPr>
          <w:rFonts w:ascii="Arial" w:hAnsi="Arial"/>
          <w:sz w:val="24"/>
          <w:szCs w:val="24"/>
        </w:rPr>
        <w:t>;</w:t>
      </w:r>
    </w:p>
    <w:p w14:paraId="48D25AE7" w14:textId="328F8213" w:rsidR="00E4637C" w:rsidRPr="002E495D" w:rsidRDefault="00E4637C" w:rsidP="00E4637C">
      <w:pPr>
        <w:spacing w:before="120" w:after="120"/>
        <w:ind w:left="1985" w:hanging="567"/>
        <w:jc w:val="both"/>
        <w:rPr>
          <w:rFonts w:ascii="Arial" w:hAnsi="Arial" w:cs="Arial"/>
          <w:sz w:val="24"/>
          <w:szCs w:val="24"/>
        </w:rPr>
      </w:pPr>
      <w:r w:rsidRPr="002E495D">
        <w:rPr>
          <w:rFonts w:ascii="Arial" w:hAnsi="Arial" w:cs="Arial"/>
          <w:sz w:val="24"/>
          <w:szCs w:val="24"/>
        </w:rPr>
        <w:t xml:space="preserve">a.1) </w:t>
      </w:r>
      <w:r w:rsidR="00FA5185" w:rsidRPr="002E495D">
        <w:rPr>
          <w:rFonts w:ascii="Arial" w:hAnsi="Arial" w:cs="Arial"/>
          <w:sz w:val="24"/>
          <w:szCs w:val="24"/>
        </w:rPr>
        <w:t>o laudo deverá ser emitido por laboratório credenciado pela Agência Nacional de Vigilância Sanitária (ANVISA) ou INMETRO ou, ainda, laboratório licenciado por órgão da vigilância sanitária municipal ou estadual/distrital</w:t>
      </w:r>
      <w:r w:rsidRPr="002E495D">
        <w:rPr>
          <w:rFonts w:ascii="Arial" w:hAnsi="Arial" w:cs="Arial"/>
          <w:sz w:val="24"/>
          <w:szCs w:val="24"/>
        </w:rPr>
        <w:t>;</w:t>
      </w:r>
    </w:p>
    <w:p w14:paraId="63699AD0" w14:textId="4C6DE1D7" w:rsidR="00FA5185" w:rsidRPr="002E495D" w:rsidRDefault="00FA5185" w:rsidP="00E4637C">
      <w:pPr>
        <w:spacing w:before="120" w:after="120"/>
        <w:ind w:left="1985" w:hanging="567"/>
        <w:jc w:val="both"/>
        <w:rPr>
          <w:rFonts w:ascii="Arial" w:hAnsi="Arial"/>
          <w:sz w:val="24"/>
          <w:szCs w:val="24"/>
        </w:rPr>
      </w:pPr>
      <w:r w:rsidRPr="002E495D">
        <w:rPr>
          <w:rFonts w:ascii="Arial" w:hAnsi="Arial" w:cs="Arial"/>
          <w:sz w:val="24"/>
          <w:szCs w:val="24"/>
        </w:rPr>
        <w:t>a.2) a apresentação do laudo será dispensada caso a empresa comprove ser certificada pela ISO 9001.</w:t>
      </w:r>
    </w:p>
    <w:p w14:paraId="243A2558" w14:textId="47A884EB" w:rsidR="00E4637C" w:rsidRPr="002E495D" w:rsidRDefault="00FA5185" w:rsidP="00E4637C">
      <w:pPr>
        <w:numPr>
          <w:ilvl w:val="0"/>
          <w:numId w:val="14"/>
        </w:numPr>
        <w:spacing w:before="120" w:after="120"/>
        <w:ind w:left="1418" w:hanging="284"/>
        <w:jc w:val="both"/>
        <w:rPr>
          <w:rFonts w:ascii="Arial" w:hAnsi="Arial"/>
          <w:sz w:val="24"/>
          <w:szCs w:val="24"/>
        </w:rPr>
      </w:pPr>
      <w:r w:rsidRPr="002E495D">
        <w:rPr>
          <w:rFonts w:ascii="Arial" w:hAnsi="Arial"/>
          <w:sz w:val="24"/>
          <w:szCs w:val="24"/>
        </w:rPr>
        <w:t>alvará de licença sanitária da pessoa jurídica mineradora</w:t>
      </w:r>
      <w:r w:rsidR="00E4637C" w:rsidRPr="002E495D">
        <w:rPr>
          <w:rFonts w:ascii="Arial" w:hAnsi="Arial"/>
          <w:sz w:val="24"/>
          <w:szCs w:val="24"/>
        </w:rPr>
        <w:t>:</w:t>
      </w:r>
    </w:p>
    <w:p w14:paraId="2CB21C01" w14:textId="1D50F110" w:rsidR="00E4637C" w:rsidRPr="002C2FCE" w:rsidRDefault="00E4637C" w:rsidP="00E4637C">
      <w:pPr>
        <w:spacing w:before="120" w:after="120"/>
        <w:ind w:left="1985" w:hanging="567"/>
        <w:jc w:val="both"/>
        <w:rPr>
          <w:rFonts w:ascii="Arial" w:hAnsi="Arial"/>
          <w:sz w:val="24"/>
          <w:szCs w:val="24"/>
        </w:rPr>
      </w:pPr>
      <w:r w:rsidRPr="002E495D">
        <w:rPr>
          <w:rFonts w:ascii="Arial" w:hAnsi="Arial"/>
          <w:sz w:val="24"/>
          <w:szCs w:val="24"/>
        </w:rPr>
        <w:t xml:space="preserve">b.1) </w:t>
      </w:r>
      <w:r w:rsidR="00FA5185" w:rsidRPr="002E495D">
        <w:rPr>
          <w:rFonts w:ascii="Arial" w:hAnsi="Arial"/>
          <w:sz w:val="24"/>
          <w:szCs w:val="24"/>
        </w:rPr>
        <w:t>nas localidades onde não é expedida licença sanitária, a comprovação da inspeção realizada pelo órgão de vigilância deverá se dar mediante apresentação de documento oficial (em papel timbrado) da Vigilância Sanitária Municipal ou Estadual ou do Distrito Federal, emitido no prazo máximo de 6 (seis) meses anteriores à data de abertura desta licitação, que ateste o emprego das Boas Práticas de Fabricação da empresa produtora</w:t>
      </w:r>
      <w:r w:rsidR="008F4E6A" w:rsidRPr="007600CE">
        <w:rPr>
          <w:rFonts w:ascii="Arial" w:hAnsi="Arial"/>
          <w:sz w:val="24"/>
          <w:szCs w:val="24"/>
        </w:rPr>
        <w:t>;</w:t>
      </w:r>
    </w:p>
    <w:p w14:paraId="54AB3715" w14:textId="395E1C0D" w:rsidR="00E4637C" w:rsidRPr="002E495D" w:rsidRDefault="00FA5185" w:rsidP="00E4637C">
      <w:pPr>
        <w:numPr>
          <w:ilvl w:val="0"/>
          <w:numId w:val="14"/>
        </w:numPr>
        <w:spacing w:before="120" w:after="120"/>
        <w:ind w:left="1418" w:hanging="284"/>
        <w:jc w:val="both"/>
        <w:rPr>
          <w:rFonts w:ascii="Arial" w:hAnsi="Arial" w:cs="Arial"/>
          <w:iCs/>
          <w:sz w:val="24"/>
          <w:szCs w:val="24"/>
        </w:rPr>
      </w:pPr>
      <w:r w:rsidRPr="002E495D">
        <w:rPr>
          <w:rFonts w:ascii="Arial" w:hAnsi="Arial" w:cs="Arial"/>
          <w:sz w:val="24"/>
          <w:szCs w:val="24"/>
        </w:rPr>
        <w:t>publicação no Diário Oficial da União (DOU) do rótulo do produto aprovado pelo Departamento Nacional de Produção Mineral (DNPM), de acordo com a Portaria n. 470 do Ministério de Minas e Energia, de 24 de novembro de 1999, e conforme a Resolução da ANVISA RDC n. 274, de 22 de setembro de 2005.</w:t>
      </w:r>
    </w:p>
    <w:p w14:paraId="4FD349F2"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7C89A95" w14:textId="64B9820C"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00A6747A">
        <w:t xml:space="preserve">A licitante que não atender às exigências de habilitação parcial no Sicaf deverá anexar ao sistema eletrônico, no prazo fixado no </w:t>
      </w:r>
      <w:r w:rsidR="00A6747A" w:rsidRPr="00DA3EA0">
        <w:rPr>
          <w:u w:val="single"/>
        </w:rPr>
        <w:t>item 4.1</w:t>
      </w:r>
      <w:r w:rsidR="00A6747A">
        <w:t xml:space="preserve"> deste Título, documentos que supram tais exigências.</w:t>
      </w:r>
    </w:p>
    <w:p w14:paraId="65DF45E1" w14:textId="77777777" w:rsidR="00E4637C" w:rsidRPr="009E05C6"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3F4A18">
        <w:rPr>
          <w:rFonts w:cs="Arial"/>
          <w:szCs w:val="24"/>
        </w:rPr>
        <w:t xml:space="preserve">A </w:t>
      </w:r>
      <w:r>
        <w:rPr>
          <w:rFonts w:cs="Arial"/>
          <w:szCs w:val="24"/>
        </w:rPr>
        <w:t xml:space="preserve">licitante deverá, ainda, anexar ao sistema eletrônico, no prazo fixado no </w:t>
      </w:r>
      <w:r w:rsidRPr="003F4A18">
        <w:rPr>
          <w:rFonts w:cs="Arial"/>
          <w:szCs w:val="24"/>
          <w:u w:val="single"/>
        </w:rPr>
        <w:t>item 4.1</w:t>
      </w:r>
      <w:r>
        <w:rPr>
          <w:rFonts w:cs="Arial"/>
          <w:szCs w:val="24"/>
        </w:rPr>
        <w:t xml:space="preserve"> deste Título, a </w:t>
      </w:r>
      <w:r w:rsidRPr="003F4A18">
        <w:rPr>
          <w:rFonts w:cs="Arial"/>
          <w:szCs w:val="24"/>
        </w:rPr>
        <w:t>seguinte documentação</w:t>
      </w:r>
      <w:r w:rsidRPr="00462C8E">
        <w:rPr>
          <w:rFonts w:cs="Arial"/>
          <w:szCs w:val="24"/>
        </w:rPr>
        <w:t>:</w:t>
      </w:r>
    </w:p>
    <w:p w14:paraId="4188BD67" w14:textId="77777777" w:rsidR="00E4637C" w:rsidRPr="005D21B7" w:rsidRDefault="00E4637C" w:rsidP="00E4637C">
      <w:pPr>
        <w:pStyle w:val="PargrafodaLista"/>
        <w:numPr>
          <w:ilvl w:val="0"/>
          <w:numId w:val="29"/>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14:paraId="35D6EB24" w14:textId="77777777" w:rsidR="00E4637C" w:rsidRPr="005D21B7" w:rsidRDefault="00E4637C" w:rsidP="00E4637C">
      <w:pPr>
        <w:pStyle w:val="PargrafodaLista"/>
        <w:numPr>
          <w:ilvl w:val="0"/>
          <w:numId w:val="29"/>
        </w:numPr>
        <w:spacing w:before="120"/>
        <w:ind w:left="1440" w:hanging="306"/>
        <w:contextualSpacing w:val="0"/>
        <w:jc w:val="both"/>
        <w:rPr>
          <w:rFonts w:cs="Arial"/>
          <w:szCs w:val="24"/>
        </w:rPr>
      </w:pPr>
      <w:r w:rsidRPr="003F4A18">
        <w:rPr>
          <w:rFonts w:ascii="Arial" w:hAnsi="Arial" w:cs="Arial"/>
          <w:sz w:val="24"/>
          <w:szCs w:val="24"/>
        </w:rPr>
        <w:t>os documentos que não estejam contemplados no S</w:t>
      </w:r>
      <w:r w:rsidRPr="00142556">
        <w:rPr>
          <w:rFonts w:ascii="Arial" w:hAnsi="Arial" w:cs="Arial"/>
          <w:sz w:val="24"/>
          <w:szCs w:val="24"/>
        </w:rPr>
        <w:t>icaf</w:t>
      </w:r>
      <w:r w:rsidRPr="003F4A18">
        <w:rPr>
          <w:rFonts w:ascii="Arial" w:hAnsi="Arial" w:cs="Arial"/>
          <w:sz w:val="24"/>
          <w:szCs w:val="24"/>
        </w:rPr>
        <w:t xml:space="preserve">; </w:t>
      </w:r>
      <w:r w:rsidRPr="003F4A18">
        <w:rPr>
          <w:rFonts w:ascii="Arial" w:hAnsi="Arial" w:cs="Arial"/>
          <w:sz w:val="24"/>
          <w:szCs w:val="24"/>
        </w:rPr>
        <w:tab/>
      </w:r>
    </w:p>
    <w:p w14:paraId="11078BF0" w14:textId="453CA8C3" w:rsidR="00E4637C" w:rsidRPr="00337E59" w:rsidRDefault="00E4637C" w:rsidP="002E495D">
      <w:pPr>
        <w:pStyle w:val="PargrafodaLista"/>
        <w:numPr>
          <w:ilvl w:val="0"/>
          <w:numId w:val="29"/>
        </w:numPr>
        <w:spacing w:before="120" w:after="120"/>
        <w:ind w:left="1440" w:hanging="306"/>
        <w:contextualSpacing w:val="0"/>
        <w:jc w:val="both"/>
        <w:rPr>
          <w:color w:val="000000"/>
        </w:rPr>
      </w:pPr>
      <w:r w:rsidRPr="00337E59">
        <w:rPr>
          <w:rFonts w:ascii="Arial" w:hAnsi="Arial"/>
          <w:color w:val="000000"/>
          <w:sz w:val="24"/>
        </w:rPr>
        <w:t xml:space="preserve">Certidão Negativa de Falência, Concordata, Recuperação Judicial ou Recuperação Extrajudicial, expedida pelo cartório distribuidor da </w:t>
      </w:r>
      <w:r w:rsidRPr="00337E59">
        <w:rPr>
          <w:rFonts w:ascii="Arial" w:hAnsi="Arial"/>
          <w:b/>
          <w:color w:val="000000"/>
          <w:sz w:val="24"/>
        </w:rPr>
        <w:t>Sede</w:t>
      </w:r>
      <w:r w:rsidRPr="00337E59">
        <w:rPr>
          <w:rFonts w:ascii="Arial" w:hAnsi="Arial"/>
          <w:color w:val="000000"/>
          <w:sz w:val="24"/>
        </w:rPr>
        <w:t xml:space="preserve"> da licitante, dentro do prazo de validade indicado no documento, ou datada dos últimos cento e oitenta dias, se a validade n</w:t>
      </w:r>
      <w:r w:rsidR="009278F6">
        <w:rPr>
          <w:rFonts w:ascii="Arial" w:hAnsi="Arial"/>
          <w:color w:val="000000"/>
          <w:sz w:val="24"/>
        </w:rPr>
        <w:t>ão estiver expressa na certidão</w:t>
      </w:r>
      <w:r w:rsidR="008F4E6A">
        <w:rPr>
          <w:rFonts w:ascii="Arial" w:hAnsi="Arial"/>
          <w:color w:val="000000"/>
          <w:sz w:val="24"/>
        </w:rPr>
        <w:t>;</w:t>
      </w:r>
    </w:p>
    <w:p w14:paraId="69903114" w14:textId="2155B610" w:rsidR="00E4637C" w:rsidRPr="00337E59" w:rsidRDefault="00E4637C" w:rsidP="002E495D">
      <w:pPr>
        <w:pStyle w:val="PargrafodaLista"/>
        <w:spacing w:before="120" w:after="120"/>
        <w:ind w:left="1843" w:hanging="425"/>
        <w:contextualSpacing w:val="0"/>
        <w:jc w:val="both"/>
        <w:rPr>
          <w:color w:val="000000"/>
        </w:rPr>
      </w:pPr>
      <w:r w:rsidRPr="003F4A18">
        <w:rPr>
          <w:rFonts w:ascii="Arial" w:hAnsi="Arial" w:cs="Arial"/>
          <w:color w:val="000000"/>
          <w:sz w:val="24"/>
          <w:szCs w:val="24"/>
        </w:rPr>
        <w:t xml:space="preserve">c.1) as empresas que estejam em recuperação judicial ou em recuperação extrajudicial deverão apresentar a documentação exigida no </w:t>
      </w:r>
      <w:r w:rsidRPr="003F4A18">
        <w:rPr>
          <w:rFonts w:ascii="Arial" w:hAnsi="Arial" w:cs="Arial"/>
          <w:color w:val="000000"/>
          <w:sz w:val="24"/>
          <w:szCs w:val="24"/>
          <w:u w:val="single"/>
        </w:rPr>
        <w:t>subitem 3.2.1</w:t>
      </w:r>
      <w:r w:rsidRPr="003F4A18">
        <w:rPr>
          <w:rFonts w:ascii="Arial" w:hAnsi="Arial" w:cs="Arial"/>
          <w:color w:val="000000"/>
          <w:sz w:val="24"/>
          <w:szCs w:val="24"/>
        </w:rPr>
        <w:t xml:space="preserve"> do Título 3 deste Edital</w:t>
      </w:r>
      <w:r w:rsidR="009278F6">
        <w:rPr>
          <w:rFonts w:ascii="Arial" w:hAnsi="Arial" w:cs="Arial"/>
          <w:color w:val="000000"/>
          <w:sz w:val="24"/>
          <w:szCs w:val="24"/>
        </w:rPr>
        <w:t>.</w:t>
      </w:r>
    </w:p>
    <w:p w14:paraId="71833F1F" w14:textId="77777777" w:rsidR="00E4637C" w:rsidRDefault="00E4637C" w:rsidP="00A94FC4">
      <w:pPr>
        <w:pStyle w:val="disposicoes"/>
        <w:numPr>
          <w:ilvl w:val="3"/>
          <w:numId w:val="1"/>
        </w:numPr>
        <w:tabs>
          <w:tab w:val="clear" w:pos="1931"/>
          <w:tab w:val="num" w:pos="1134"/>
        </w:tabs>
        <w:ind w:left="0" w:firstLine="0"/>
      </w:pPr>
      <w:r>
        <w:t>As licitantes poderão deixar de apresentar os documentos de habilitação que constem do Sicaf.</w:t>
      </w:r>
    </w:p>
    <w:p w14:paraId="53198923" w14:textId="77777777" w:rsidR="00E4637C" w:rsidRPr="003F4A18" w:rsidRDefault="00E4637C" w:rsidP="00A94FC4">
      <w:pPr>
        <w:pStyle w:val="disposicoes"/>
        <w:numPr>
          <w:ilvl w:val="3"/>
          <w:numId w:val="1"/>
        </w:numPr>
        <w:tabs>
          <w:tab w:val="clear" w:pos="1931"/>
          <w:tab w:val="num"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15AEEDBE" w14:textId="44A5EBD9" w:rsidR="00E4637C" w:rsidRDefault="00E4637C" w:rsidP="00A94FC4">
      <w:pPr>
        <w:pStyle w:val="disposicoes"/>
        <w:numPr>
          <w:ilvl w:val="1"/>
          <w:numId w:val="1"/>
        </w:numPr>
        <w:tabs>
          <w:tab w:val="clear" w:pos="1571"/>
          <w:tab w:val="num" w:pos="720"/>
          <w:tab w:val="num" w:pos="1134"/>
        </w:tabs>
        <w:ind w:left="0" w:firstLine="0"/>
      </w:pPr>
      <w:r>
        <w:t xml:space="preserve"> </w:t>
      </w:r>
      <w:r>
        <w:tab/>
      </w: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72E34652" w14:textId="77777777" w:rsidR="00E4637C" w:rsidRPr="003F4A18" w:rsidRDefault="00E4637C" w:rsidP="00A94FC4">
      <w:pPr>
        <w:pStyle w:val="disposicoes"/>
        <w:numPr>
          <w:ilvl w:val="1"/>
          <w:numId w:val="1"/>
        </w:numPr>
        <w:tabs>
          <w:tab w:val="clear" w:pos="1571"/>
          <w:tab w:val="num" w:pos="720"/>
          <w:tab w:val="num" w:pos="1134"/>
        </w:tabs>
        <w:ind w:left="0" w:firstLine="0"/>
        <w:rPr>
          <w:b/>
          <w:i/>
          <w:sz w:val="20"/>
        </w:rPr>
      </w:pPr>
      <w:r>
        <w:t xml:space="preserve"> </w:t>
      </w:r>
      <w:r>
        <w:t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F4A18">
        <w:rPr>
          <w:u w:val="single"/>
        </w:rPr>
        <w:t>i</w:t>
      </w:r>
      <w:r w:rsidRPr="00651AD9">
        <w:rPr>
          <w:u w:val="single"/>
        </w:rPr>
        <w:t>tem 9.</w:t>
      </w:r>
      <w:r>
        <w:rPr>
          <w:u w:val="single"/>
        </w:rPr>
        <w:t>3</w:t>
      </w:r>
      <w:r>
        <w:t xml:space="preserve"> do Título 9 deste Edital.</w:t>
      </w:r>
    </w:p>
    <w:p w14:paraId="140DAFC1" w14:textId="77777777" w:rsidR="00E4637C" w:rsidRDefault="00E4637C" w:rsidP="00E4637C">
      <w:pPr>
        <w:pStyle w:val="Ttulo1"/>
        <w:pBdr>
          <w:top w:val="single" w:sz="4" w:space="1" w:color="auto"/>
          <w:bottom w:val="single" w:sz="4" w:space="1" w:color="auto"/>
        </w:pBdr>
        <w:spacing w:before="120" w:after="120"/>
        <w:ind w:left="0" w:hanging="77"/>
      </w:pPr>
      <w:r>
        <w:t xml:space="preserve"> DA ABERTURA DA SESSÃO</w:t>
      </w:r>
      <w:r>
        <w:fldChar w:fldCharType="begin"/>
      </w:r>
      <w:r>
        <w:instrText xml:space="preserve"> XE "</w:instrText>
      </w:r>
      <w:r w:rsidRPr="003E7177">
        <w:instrText>5. DA ABERTURA DA SESSÃO</w:instrText>
      </w:r>
      <w:r>
        <w:instrText xml:space="preserve">; e " </w:instrText>
      </w:r>
      <w:r>
        <w:fldChar w:fldCharType="end"/>
      </w:r>
    </w:p>
    <w:p w14:paraId="6C1C2B3E"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A abertura da sessão pública deste Pregão, conduzida pelo Pregoeiro, ocorrerá na data, hora e no sítio eletrônico indicados na primeira página deste Edital.</w:t>
      </w:r>
    </w:p>
    <w:p w14:paraId="0FB3E934"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Durante a sessão pública, a comunicação entre o Pregoeiro e as licitantes ocorrerá exclusivamente mediante troca de mensagens, em campo próprio do sistema eletrônico.</w:t>
      </w:r>
    </w:p>
    <w:p w14:paraId="04063727" w14:textId="07DA209E" w:rsidR="00E4637C" w:rsidRDefault="00E4637C" w:rsidP="00337E59">
      <w:pPr>
        <w:pStyle w:val="disposicoes"/>
        <w:numPr>
          <w:ilvl w:val="1"/>
          <w:numId w:val="1"/>
        </w:numPr>
        <w:tabs>
          <w:tab w:val="clear" w:pos="1571"/>
          <w:tab w:val="num" w:pos="720"/>
          <w:tab w:val="num" w:pos="1134"/>
        </w:tabs>
        <w:ind w:left="0" w:firstLine="0"/>
      </w:pPr>
      <w:r>
        <w:t xml:space="preserve"> </w:t>
      </w:r>
      <w:r>
        <w:tab/>
        <w:t>Caberá à licitante acompanhar as operações no sistema eletrônico durante a sessão pública do Pregão e responsabilizar-se pelo ônus decorrente da perda de negócios diante da inobservância de mensagens emitidas pelo sistema ou de sua desconexão.</w:t>
      </w:r>
    </w:p>
    <w:p w14:paraId="7D7E7CAD" w14:textId="77777777" w:rsidR="00E4637C" w:rsidRDefault="00E4637C" w:rsidP="00E4637C">
      <w:pPr>
        <w:pStyle w:val="Ttulo1"/>
        <w:pBdr>
          <w:top w:val="single" w:sz="4" w:space="1" w:color="auto"/>
          <w:bottom w:val="single" w:sz="4" w:space="1" w:color="auto"/>
        </w:pBdr>
        <w:spacing w:before="120" w:after="120"/>
        <w:ind w:left="0" w:hanging="77"/>
      </w:pPr>
      <w:r>
        <w:t xml:space="preserve"> 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881EACF" w14:textId="5621F51C" w:rsidR="00E4637C" w:rsidRDefault="00E4637C" w:rsidP="00E4637C">
      <w:pPr>
        <w:pStyle w:val="disposicoes"/>
        <w:numPr>
          <w:ilvl w:val="1"/>
          <w:numId w:val="1"/>
        </w:numPr>
        <w:tabs>
          <w:tab w:val="clear" w:pos="1571"/>
          <w:tab w:val="num" w:pos="720"/>
          <w:tab w:val="num" w:pos="1134"/>
        </w:tabs>
        <w:ind w:left="0" w:firstLine="0"/>
      </w:pPr>
      <w:r>
        <w:t xml:space="preserve"> </w:t>
      </w:r>
      <w:r>
        <w:tab/>
        <w:t>O Pregoeiro verificará as propostas apresentadas e desclassificará aquelas que não estejam em conformidade com os requisitos estabelecidos neste Edital.</w:t>
      </w:r>
    </w:p>
    <w:p w14:paraId="2B1A120B" w14:textId="6FC51759"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desclassificação da proposta será fundamentada e registrada no sistema e poderá ser acompanhada, em tempo real, por todos os participantes.</w:t>
      </w:r>
    </w:p>
    <w:p w14:paraId="2232F9CD" w14:textId="77777777" w:rsidR="00E4637C" w:rsidRPr="003F4A18" w:rsidRDefault="00E4637C" w:rsidP="00E4637C">
      <w:pPr>
        <w:pStyle w:val="disposicoes"/>
        <w:numPr>
          <w:ilvl w:val="1"/>
          <w:numId w:val="1"/>
        </w:numPr>
        <w:tabs>
          <w:tab w:val="clear" w:pos="1571"/>
          <w:tab w:val="num" w:pos="720"/>
          <w:tab w:val="num" w:pos="1134"/>
        </w:tabs>
        <w:ind w:left="0" w:firstLine="0"/>
      </w:pPr>
      <w:r>
        <w:t xml:space="preserve"> </w:t>
      </w:r>
      <w:r>
        <w:tab/>
        <w:t>Não será estabelecida, nesta etapa do certame, ordem de classificação entre as propostas apresentadas, o que somente ocorrerá após a realização dos procedimentos de negociação e julgamento da proposta.</w:t>
      </w:r>
    </w:p>
    <w:p w14:paraId="33F7BF4C" w14:textId="4C86353F" w:rsidR="00E4637C" w:rsidRDefault="00A17943" w:rsidP="00A17943">
      <w:pPr>
        <w:pStyle w:val="disposicoes"/>
        <w:numPr>
          <w:ilvl w:val="1"/>
          <w:numId w:val="1"/>
        </w:numPr>
        <w:tabs>
          <w:tab w:val="clear" w:pos="1571"/>
          <w:tab w:val="num" w:pos="720"/>
          <w:tab w:val="num" w:pos="1134"/>
        </w:tabs>
        <w:ind w:left="0" w:firstLine="0"/>
      </w:pPr>
      <w:r>
        <w:tab/>
      </w:r>
      <w:r w:rsidR="00E4637C">
        <w:t>O sistema eletrônico selecionará automaticamente as propostas classificadas pelo Pregoeiro.</w:t>
      </w:r>
    </w:p>
    <w:p w14:paraId="42729163" w14:textId="77777777" w:rsidR="00E4637C" w:rsidRDefault="00E4637C" w:rsidP="00A94FC4">
      <w:pPr>
        <w:pStyle w:val="disposicoes"/>
        <w:numPr>
          <w:ilvl w:val="1"/>
          <w:numId w:val="1"/>
        </w:numPr>
        <w:tabs>
          <w:tab w:val="clear" w:pos="1571"/>
          <w:tab w:val="num" w:pos="720"/>
          <w:tab w:val="num" w:pos="1134"/>
        </w:tabs>
        <w:ind w:left="0" w:firstLine="0"/>
      </w:pPr>
      <w:r>
        <w:t xml:space="preserve"> </w:t>
      </w:r>
      <w:r>
        <w:tab/>
        <w:t xml:space="preserve">Somente as licitantes com propostas classificadas participarão da fase de lances. </w:t>
      </w:r>
    </w:p>
    <w:p w14:paraId="40406772" w14:textId="75625FE3" w:rsidR="00E4637C" w:rsidRPr="00726999" w:rsidRDefault="00E4637C" w:rsidP="00337E59">
      <w:pPr>
        <w:pStyle w:val="disposicoes"/>
        <w:numPr>
          <w:ilvl w:val="1"/>
          <w:numId w:val="1"/>
        </w:numPr>
        <w:tabs>
          <w:tab w:val="clear" w:pos="1571"/>
          <w:tab w:val="num" w:pos="720"/>
          <w:tab w:val="num" w:pos="1134"/>
        </w:tabs>
        <w:ind w:left="0" w:firstLine="0"/>
      </w:pPr>
      <w:r>
        <w:t xml:space="preserve"> </w:t>
      </w:r>
      <w:r>
        <w:tab/>
        <w:t xml:space="preserve">O critério a ser utilizado para a classificação das propostas será o de </w:t>
      </w:r>
      <w:r w:rsidRPr="00A82998">
        <w:rPr>
          <w:b/>
        </w:rPr>
        <w:t xml:space="preserve">menor preço total para </w:t>
      </w:r>
      <w:r w:rsidRPr="002E495D">
        <w:rPr>
          <w:b/>
        </w:rPr>
        <w:t>o item</w:t>
      </w:r>
      <w:r w:rsidRPr="007600CE">
        <w:rPr>
          <w:rStyle w:val="fonte"/>
        </w:rPr>
        <w:t>,</w:t>
      </w:r>
      <w:r w:rsidRPr="009937E7">
        <w:rPr>
          <w:rStyle w:val="fonte"/>
        </w:rPr>
        <w:t xml:space="preserve"> o</w:t>
      </w:r>
      <w:r w:rsidRPr="005C599B">
        <w:rPr>
          <w:rStyle w:val="fonte"/>
        </w:rPr>
        <w:t xml:space="preserve">bservado, em qualquer caso, o disposto no </w:t>
      </w:r>
      <w:r w:rsidRPr="00337E59">
        <w:rPr>
          <w:rStyle w:val="fonte"/>
          <w:u w:val="single"/>
        </w:rPr>
        <w:t xml:space="preserve">item </w:t>
      </w:r>
      <w:r w:rsidRPr="003F4A18">
        <w:rPr>
          <w:rStyle w:val="fonte"/>
          <w:u w:val="single"/>
        </w:rPr>
        <w:t>10</w:t>
      </w:r>
      <w:r w:rsidRPr="00337E59">
        <w:rPr>
          <w:rStyle w:val="fonte"/>
          <w:u w:val="single"/>
        </w:rPr>
        <w:t>.2</w:t>
      </w:r>
      <w:r w:rsidRPr="005C599B">
        <w:rPr>
          <w:rStyle w:val="fonte"/>
        </w:rPr>
        <w:t xml:space="preserve"> </w:t>
      </w:r>
      <w:r>
        <w:rPr>
          <w:rStyle w:val="fonte"/>
        </w:rPr>
        <w:t xml:space="preserve">do Título 10 deste </w:t>
      </w:r>
      <w:r w:rsidRPr="005C599B">
        <w:rPr>
          <w:rStyle w:val="fonte"/>
        </w:rPr>
        <w:t>Edital</w:t>
      </w:r>
      <w:r w:rsidRPr="005C599B">
        <w:t>.</w:t>
      </w:r>
    </w:p>
    <w:p w14:paraId="5A0E786B" w14:textId="211E5DB3" w:rsidR="00E4637C" w:rsidRDefault="009278F6" w:rsidP="00E4637C">
      <w:pPr>
        <w:pStyle w:val="Ttulo1"/>
        <w:pBdr>
          <w:top w:val="single" w:sz="4" w:space="1" w:color="auto"/>
          <w:bottom w:val="single" w:sz="4" w:space="1" w:color="auto"/>
        </w:pBdr>
        <w:spacing w:before="120" w:after="120"/>
        <w:ind w:left="0" w:hanging="77"/>
      </w:pPr>
      <w:r>
        <w:t xml:space="preserve"> </w:t>
      </w:r>
      <w:r w:rsidR="00E4637C">
        <w:t>DA FASE COMPETITIVA</w:t>
      </w:r>
      <w:r w:rsidR="00E4637C" w:rsidDel="00670990">
        <w:t xml:space="preserve"> </w:t>
      </w:r>
      <w:bookmarkEnd w:id="4"/>
      <w:r w:rsidR="00E4637C">
        <w:fldChar w:fldCharType="begin"/>
      </w:r>
      <w:r w:rsidR="00E4637C">
        <w:instrText xml:space="preserve"> XE "</w:instrText>
      </w:r>
      <w:r w:rsidR="00E4637C" w:rsidRPr="00877292">
        <w:instrText xml:space="preserve">7. </w:instrText>
      </w:r>
      <w:r w:rsidR="00E4637C">
        <w:instrText xml:space="preserve">DA FASE COMPETITIVA; g " </w:instrText>
      </w:r>
      <w:r w:rsidR="00E4637C">
        <w:fldChar w:fldCharType="end"/>
      </w:r>
    </w:p>
    <w:p w14:paraId="782E8246" w14:textId="0B5521D7"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2B48BCBB"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 licitante será imediatamente informada do recebimento do lance e do valor consignado no registro.</w:t>
      </w:r>
    </w:p>
    <w:p w14:paraId="207D0ACE"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As licitantes poderão oferecer lances sucessivos, observados o horário fixado para abertura da sessão pública de lances e as regras estabelecidas neste Título.</w:t>
      </w:r>
    </w:p>
    <w:p w14:paraId="78145580" w14:textId="56DDF6F0" w:rsidR="00E4637C" w:rsidRPr="007600CE" w:rsidRDefault="00E4637C" w:rsidP="00337E59">
      <w:pPr>
        <w:pStyle w:val="Ttulo1"/>
        <w:keepNext w:val="0"/>
        <w:numPr>
          <w:ilvl w:val="1"/>
          <w:numId w:val="1"/>
        </w:numPr>
        <w:tabs>
          <w:tab w:val="clear" w:pos="1571"/>
          <w:tab w:val="num" w:pos="720"/>
          <w:tab w:val="num" w:pos="1134"/>
        </w:tabs>
        <w:spacing w:before="120" w:after="120"/>
        <w:ind w:left="0" w:firstLine="0"/>
        <w:jc w:val="both"/>
      </w:pPr>
      <w:r>
        <w:rPr>
          <w:rFonts w:cs="Arial"/>
          <w:szCs w:val="24"/>
        </w:rPr>
        <w:t xml:space="preserve"> </w:t>
      </w:r>
      <w:r>
        <w:rPr>
          <w:rFonts w:cs="Arial"/>
          <w:szCs w:val="24"/>
        </w:rPr>
        <w:tab/>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2E495D">
        <w:t>observado o intervalo mínimo de diferença de valores entre os lances, que incidirá tanto em relação aos lances intermediários quanto em relação ao lance que cobrir a melhor oferta</w:t>
      </w:r>
      <w:r w:rsidR="00FD2920" w:rsidRPr="007600CE">
        <w:rPr>
          <w:rFonts w:cs="Arial"/>
          <w:szCs w:val="24"/>
        </w:rPr>
        <w:t>.</w:t>
      </w:r>
    </w:p>
    <w:p w14:paraId="3F211972" w14:textId="6E4FD4D8"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Não serão aceitos dois ou mais lances iguais e prevalecerá aquele que for recebido e registrado primeiro.</w:t>
      </w:r>
    </w:p>
    <w:p w14:paraId="73D9ED52"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Durante a sessão pública de lances, as licitantes serão informadas, em tempo real, do valor do menor lance registrado, vedada a identificação da licitante. </w:t>
      </w:r>
      <w:bookmarkStart w:id="5" w:name="_Toc255972727"/>
    </w:p>
    <w:p w14:paraId="0A726ADD"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670990">
        <w:t xml:space="preserve"> </w:t>
      </w:r>
      <w:r>
        <w:t xml:space="preserve"> </w:t>
      </w:r>
      <w:r>
        <w:tab/>
        <w:t>Na hipótese de o sistema eletrônico desconectar para o Pregoeiro no decorrer da etapa de envio de lances da sessão pública e permanecer acessível às licitantes, os lances continuarão sendo recebidos, sem prejuízo dos atos realizados.</w:t>
      </w:r>
    </w:p>
    <w:p w14:paraId="627A4E5D" w14:textId="4914358B" w:rsidR="00E4637C" w:rsidRDefault="00E4637C" w:rsidP="00A94FC4">
      <w:pPr>
        <w:pStyle w:val="Ttulo1"/>
        <w:keepNext w:val="0"/>
        <w:numPr>
          <w:ilvl w:val="2"/>
          <w:numId w:val="1"/>
        </w:numPr>
        <w:tabs>
          <w:tab w:val="clear" w:pos="1146"/>
          <w:tab w:val="left"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14:paraId="091D3AD4" w14:textId="77777777" w:rsidR="00E4637C" w:rsidRPr="003F4A18"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Não será admitida desistência de lances ofertados, sujeitando-se a licitante às sanções administrativas constantes deste Edital.</w:t>
      </w:r>
    </w:p>
    <w:p w14:paraId="41667FDA" w14:textId="77777777" w:rsidR="00E4637C" w:rsidRPr="003F4A18"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 xml:space="preserve">Os lances apresentados e levados em consideração para efeito de julgamento serão de exclusiva e total responsabilidade da licitante, não lhe cabendo o direito de pleitear qualquer alteração. </w:t>
      </w:r>
    </w:p>
    <w:p w14:paraId="1443A7D0" w14:textId="77777777" w:rsidR="00E4637C" w:rsidRPr="00F72828"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Durante a fase de lances, o Pregoeiro poderá excluir, justificadamente, lance cujo valor for considerado inexequível.</w:t>
      </w:r>
      <w:r w:rsidRPr="00F72828">
        <w:t xml:space="preserve"> </w:t>
      </w:r>
    </w:p>
    <w:p w14:paraId="02899355" w14:textId="391B13D7" w:rsidR="00E4637C" w:rsidRPr="003F4A18" w:rsidRDefault="00E4637C" w:rsidP="00E4637C">
      <w:r w:rsidRPr="003F4A18">
        <w:rPr>
          <w:rFonts w:ascii="Arial" w:hAnsi="Arial" w:cs="Arial"/>
          <w:b/>
          <w:sz w:val="24"/>
          <w:szCs w:val="24"/>
          <w:u w:val="single"/>
        </w:rPr>
        <w:t>Do Modo de Disputa</w:t>
      </w:r>
    </w:p>
    <w:p w14:paraId="72E5E344" w14:textId="77777777" w:rsidR="00E4637C" w:rsidRPr="002E495D"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2E495D">
        <w:t xml:space="preserve"> </w:t>
      </w:r>
      <w:r w:rsidRPr="002E495D">
        <w:tab/>
        <w:t xml:space="preserve">Para o presente Pregão, será adotado para o envio de lances o </w:t>
      </w:r>
      <w:r w:rsidRPr="002E495D">
        <w:rPr>
          <w:b/>
          <w:u w:val="single"/>
        </w:rPr>
        <w:t>Modo de Disputa Aberto</w:t>
      </w:r>
      <w:r w:rsidRPr="002E495D">
        <w:t>: as licitantes apresentarão lances públicos e sucessivos, com prorrogações, conforme o critério de julgamento definido neste Edital.</w:t>
      </w:r>
    </w:p>
    <w:p w14:paraId="784C9B2B" w14:textId="77777777" w:rsidR="00E4637C" w:rsidRPr="002E495D" w:rsidRDefault="00E4637C" w:rsidP="00A94FC4">
      <w:pPr>
        <w:pStyle w:val="Ttulo1"/>
        <w:keepNext w:val="0"/>
        <w:numPr>
          <w:ilvl w:val="2"/>
          <w:numId w:val="1"/>
        </w:numPr>
        <w:tabs>
          <w:tab w:val="clear" w:pos="1146"/>
          <w:tab w:val="left" w:pos="1134"/>
        </w:tabs>
        <w:spacing w:before="120" w:after="120"/>
        <w:ind w:left="0" w:firstLine="0"/>
        <w:jc w:val="both"/>
      </w:pPr>
      <w:r w:rsidRPr="002E495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DE9ADF1" w14:textId="77777777" w:rsidR="00E4637C" w:rsidRPr="002E495D"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2E495D">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8C2D0FC" w14:textId="77777777" w:rsidR="00E4637C" w:rsidRPr="002E495D"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2E495D">
        <w:t>Na hipótese de não haver novos lances na forma estabelecida nos subitens anteriores, a sessão pública de lances será encerrada automaticamente.</w:t>
      </w:r>
    </w:p>
    <w:p w14:paraId="64D85CF7" w14:textId="5ED4E6A9" w:rsidR="00E4637C" w:rsidRPr="002E495D"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2E495D">
        <w:t>Encerrada a fase competitiva sem que haja a prorrogação automática pelo sistema eletrônico, o Pregoeiro poderá admitir o reinício da etapa de envio de lances, em prol da consecução do melhor preço, mediante justificativa.</w:t>
      </w:r>
    </w:p>
    <w:p w14:paraId="5B734E83" w14:textId="1FE3F0DF" w:rsidR="00E4637C" w:rsidRPr="002E495D"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2E495D">
        <w:t>O intervalo mínimo de diferença de valores entre os lances será de</w:t>
      </w:r>
      <w:r w:rsidR="00FD2920" w:rsidRPr="002E495D">
        <w:t xml:space="preserve"> 0,1</w:t>
      </w:r>
      <w:r w:rsidR="005D61CD" w:rsidRPr="002E495D">
        <w:t>% (</w:t>
      </w:r>
      <w:r w:rsidR="00FD2920" w:rsidRPr="002E495D">
        <w:t xml:space="preserve">um décimo </w:t>
      </w:r>
      <w:r w:rsidR="005D61CD" w:rsidRPr="002E495D">
        <w:t xml:space="preserve">por </w:t>
      </w:r>
      <w:r w:rsidR="00FD2920" w:rsidRPr="002E495D">
        <w:t>cento</w:t>
      </w:r>
      <w:r w:rsidR="005D61CD" w:rsidRPr="002E495D">
        <w:t>)</w:t>
      </w:r>
      <w:r w:rsidRPr="002E495D">
        <w:t>, e incidirá tanto em relação aos lances intermediários quanto em relação ao lance que cobrir a melhor oferta.</w:t>
      </w:r>
    </w:p>
    <w:p w14:paraId="2403AB7B" w14:textId="39DA10C6" w:rsidR="00E4637C" w:rsidRPr="003C539F" w:rsidRDefault="00FD2920" w:rsidP="00E4637C">
      <w:pPr>
        <w:pStyle w:val="Ttulo1"/>
        <w:pBdr>
          <w:top w:val="single" w:sz="4" w:space="1" w:color="auto"/>
          <w:bottom w:val="single" w:sz="4" w:space="1" w:color="auto"/>
        </w:pBdr>
        <w:spacing w:before="120" w:after="120"/>
        <w:ind w:left="0" w:hanging="77"/>
      </w:pPr>
      <w:r>
        <w:t xml:space="preserve"> </w:t>
      </w:r>
      <w:r w:rsidR="00E4637C" w:rsidRPr="00CF6314">
        <w:t>DOS CRITÉRIOS DE DESEMPATE</w:t>
      </w:r>
      <w:r w:rsidR="00E4637C" w:rsidRPr="00EC443B">
        <w:t xml:space="preserve"> </w:t>
      </w:r>
      <w:bookmarkEnd w:id="5"/>
      <w:r w:rsidR="00E4637C">
        <w:fldChar w:fldCharType="begin"/>
      </w:r>
      <w:r w:rsidR="00E4637C">
        <w:instrText xml:space="preserve"> XE "</w:instrText>
      </w:r>
      <w:r w:rsidR="00E4637C" w:rsidRPr="00B46087">
        <w:instrText xml:space="preserve">8. </w:instrText>
      </w:r>
      <w:r w:rsidR="00E4637C" w:rsidRPr="00CF6314">
        <w:instrText>DOS CRITÉRIOS DE DESEMPATE</w:instrText>
      </w:r>
      <w:r w:rsidR="00E4637C">
        <w:instrText xml:space="preserve">; h" </w:instrText>
      </w:r>
      <w:r w:rsidR="00E4637C">
        <w:fldChar w:fldCharType="end"/>
      </w:r>
    </w:p>
    <w:p w14:paraId="3BD64D13" w14:textId="56D9B20F" w:rsidR="00E4637C" w:rsidRDefault="00E4637C" w:rsidP="00A94FC4">
      <w:pPr>
        <w:pStyle w:val="Ttulo1"/>
        <w:keepNext w:val="0"/>
        <w:numPr>
          <w:ilvl w:val="1"/>
          <w:numId w:val="1"/>
        </w:numPr>
        <w:tabs>
          <w:tab w:val="clear" w:pos="1571"/>
          <w:tab w:val="num" w:pos="720"/>
          <w:tab w:val="left" w:pos="1134"/>
        </w:tabs>
        <w:spacing w:before="120" w:after="120"/>
        <w:ind w:left="0" w:firstLine="0"/>
        <w:jc w:val="both"/>
      </w:pPr>
      <w:r>
        <w:t xml:space="preserve"> </w:t>
      </w:r>
      <w:r>
        <w:ta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7579F01"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677BBFAE"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7559A5" w14:textId="7890DFE8" w:rsidR="00E4637C" w:rsidRPr="00470989" w:rsidRDefault="00E4637C" w:rsidP="00337E59">
      <w:pPr>
        <w:pStyle w:val="Ttulo1"/>
        <w:keepNext w:val="0"/>
        <w:numPr>
          <w:ilvl w:val="2"/>
          <w:numId w:val="1"/>
        </w:numPr>
        <w:tabs>
          <w:tab w:val="clear" w:pos="1146"/>
          <w:tab w:val="num" w:pos="579"/>
          <w:tab w:val="left"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DFCC3D7"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convocada que não apresentar proposta dentro do prazo de 5 (cinco) minutos, controlados pelo sistema eletrônico, decairá do direito previsto nos artigos 44 e 45 da Lei Complementar n. 123, de 2006.</w:t>
      </w:r>
    </w:p>
    <w:p w14:paraId="44F1F216"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O Pregoeiro poderá solicitar documentos que comprovem o enquadramento da licitante na categoria de microempresa ou empresa de pequeno porte.</w:t>
      </w:r>
    </w:p>
    <w:p w14:paraId="10E10DD0"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26CDAA2D" w14:textId="7DC25D7C"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ab/>
        <w:t xml:space="preserve">Havendo eventual empate entre propostas ou lances, o critério de desempate será o estabelecido no artigo 3º, </w:t>
      </w:r>
      <w:r>
        <w:rPr>
          <w:rFonts w:cs="Arial"/>
        </w:rPr>
        <w:t xml:space="preserve">§ </w:t>
      </w:r>
      <w:r>
        <w:t>2º da Lei n. 8.666, de 1993.</w:t>
      </w:r>
    </w:p>
    <w:p w14:paraId="3B065192"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E4805">
        <w:t>Na hipótese de persistir o empate, a proposta venced</w:t>
      </w:r>
      <w:r w:rsidRPr="00014A7F">
        <w:t>ora será sorteada pelo sistema eletrônico dentre as propostas empatadas</w:t>
      </w:r>
      <w:r>
        <w:t>.</w:t>
      </w:r>
    </w:p>
    <w:p w14:paraId="7C7423FA" w14:textId="77777777" w:rsidR="00E4637C" w:rsidRDefault="00E4637C" w:rsidP="00E4637C">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4024DE">
        <w:instrText xml:space="preserve">9. </w:instrText>
      </w:r>
      <w:r>
        <w:instrText xml:space="preserve">DA NEGOCIAÇÃO; i" </w:instrText>
      </w:r>
      <w:r>
        <w:fldChar w:fldCharType="end"/>
      </w:r>
    </w:p>
    <w:p w14:paraId="0E953B23" w14:textId="76C3C23D"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0A7739" w14:textId="3FE3E21A"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 negociação será realizada por meio do sistema eletrônico e poderá ser acompanhada pelas demais licitantes.</w:t>
      </w:r>
    </w:p>
    <w:p w14:paraId="428C8073" w14:textId="0D9BB561" w:rsidR="00E4637C" w:rsidRPr="0046010A"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2328A534" w14:textId="33704C32" w:rsidR="00E4637C" w:rsidRPr="003F4A18" w:rsidRDefault="00E4637C" w:rsidP="00337E59">
      <w:pPr>
        <w:pStyle w:val="Ttulo1"/>
        <w:keepNext w:val="0"/>
        <w:numPr>
          <w:ilvl w:val="2"/>
          <w:numId w:val="1"/>
        </w:numPr>
        <w:tabs>
          <w:tab w:val="num" w:pos="579"/>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6956852B" w14:textId="00AE850A"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73FB530" w14:textId="77777777" w:rsidR="00E4637C" w:rsidRDefault="00E4637C" w:rsidP="00E4637C">
      <w:pPr>
        <w:pStyle w:val="Ttulo1"/>
        <w:pBdr>
          <w:top w:val="single" w:sz="4" w:space="1" w:color="auto"/>
          <w:bottom w:val="single" w:sz="4" w:space="1" w:color="auto"/>
        </w:pBdr>
        <w:spacing w:before="120" w:after="120"/>
        <w:ind w:left="0" w:hanging="77"/>
      </w:pPr>
      <w:bookmarkStart w:id="6" w:name="_Toc255972728"/>
      <w:r>
        <w:t xml:space="preserve"> 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2216C1DD" w14:textId="77777777" w:rsidR="00E4637C" w:rsidRPr="003C1BCC"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7" w:name="_Toc255972729"/>
      <w:r>
        <w:t xml:space="preserve"> </w:t>
      </w:r>
      <w:r>
        <w:tab/>
      </w:r>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5E180371" w14:textId="77777777" w:rsidR="00E4637C" w:rsidRPr="00014A7F"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3F4A18">
        <w:rPr>
          <w:rFonts w:cs="Arial"/>
          <w:szCs w:val="24"/>
        </w:rPr>
        <w:t xml:space="preserve"> </w:t>
      </w:r>
      <w:r w:rsidRPr="003F4A18">
        <w:rPr>
          <w:rFonts w:cs="Arial"/>
          <w:szCs w:val="24"/>
        </w:rPr>
        <w:tab/>
      </w:r>
      <w:r w:rsidRPr="00014A7F">
        <w:t>Não será considerada qualquer oferta de vantagem não prevista neste Edital, sendo ainda desclassificada a proposta que consignar preços excessivos, manifestamente inexequíveis, simbólicos, irrisórios ou de valor zero.</w:t>
      </w:r>
    </w:p>
    <w:p w14:paraId="5A48DCD1" w14:textId="77777777" w:rsidR="00E4637C" w:rsidRPr="007600CE" w:rsidRDefault="00E4637C" w:rsidP="00337E59">
      <w:pPr>
        <w:pStyle w:val="Ttulo1"/>
        <w:keepNext w:val="0"/>
        <w:numPr>
          <w:ilvl w:val="2"/>
          <w:numId w:val="1"/>
        </w:numPr>
        <w:tabs>
          <w:tab w:val="clear" w:pos="1146"/>
          <w:tab w:val="num" w:pos="579"/>
          <w:tab w:val="left" w:pos="1134"/>
        </w:tabs>
        <w:spacing w:before="120" w:after="120"/>
        <w:ind w:left="0" w:firstLine="0"/>
        <w:jc w:val="both"/>
      </w:pPr>
      <w:r>
        <w:t xml:space="preserve">Entende-se por preço excessivo aquele que, após a fase de lances ou negociação, extrapolar </w:t>
      </w:r>
      <w:r w:rsidRPr="002E495D">
        <w:t>os valores unitários</w:t>
      </w:r>
      <w:r w:rsidRPr="007600CE">
        <w:t xml:space="preserve"> apresentado</w:t>
      </w:r>
      <w:r w:rsidRPr="002E495D">
        <w:t>s</w:t>
      </w:r>
      <w:r w:rsidRPr="007600CE">
        <w:t xml:space="preserve"> no</w:t>
      </w:r>
      <w:r>
        <w:t xml:space="preserve"> orçamento estimado </w:t>
      </w:r>
      <w:r w:rsidRPr="007600CE">
        <w:t>constante deste Edital.</w:t>
      </w:r>
    </w:p>
    <w:p w14:paraId="5C2CB55F" w14:textId="769943F2" w:rsidR="00E4637C" w:rsidRPr="002E495D"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7600CE">
        <w:t xml:space="preserve"> </w:t>
      </w:r>
      <w:r w:rsidRPr="007600CE">
        <w:tab/>
      </w:r>
      <w:r w:rsidRPr="002E495D">
        <w:t xml:space="preserve"> </w:t>
      </w:r>
      <w:r w:rsidRPr="002E495D">
        <w:tab/>
        <w:t>Na forma de documentação complementar, o Pregoeiro poderá solicitar catálogos ou informações do fabricante que comprovem a perfeita adequação do objeto ofer</w:t>
      </w:r>
      <w:r w:rsidR="00FD2920" w:rsidRPr="002E495D">
        <w:t>tado às exigências editalícias.</w:t>
      </w:r>
    </w:p>
    <w:p w14:paraId="3A36E2BE" w14:textId="77777777" w:rsidR="00E4637C" w:rsidRPr="002E495D" w:rsidRDefault="00E4637C" w:rsidP="00337E59">
      <w:pPr>
        <w:pStyle w:val="disposicoes"/>
        <w:numPr>
          <w:ilvl w:val="2"/>
          <w:numId w:val="1"/>
        </w:numPr>
        <w:tabs>
          <w:tab w:val="clear" w:pos="1146"/>
          <w:tab w:val="num" w:pos="579"/>
          <w:tab w:val="left" w:pos="1134"/>
        </w:tabs>
        <w:ind w:left="0" w:firstLine="0"/>
      </w:pPr>
      <w:r w:rsidRPr="002E495D">
        <w:t xml:space="preserve">A indicação do endereço do sítio eletrônico do fabricante referente à documentação técnica apresentada poderá ser aceita, como alternativa, para fins de averiguação das especificações do objeto, desde que o </w:t>
      </w:r>
      <w:r w:rsidRPr="002E495D">
        <w:rPr>
          <w:i/>
        </w:rPr>
        <w:t>link</w:t>
      </w:r>
      <w:r w:rsidRPr="002E495D">
        <w:t xml:space="preserve"> indicado direcione especificamente para o produto ofertado, sendo vedado </w:t>
      </w:r>
      <w:r w:rsidRPr="002E495D">
        <w:rPr>
          <w:i/>
        </w:rPr>
        <w:t xml:space="preserve">link </w:t>
      </w:r>
      <w:r w:rsidRPr="002E495D">
        <w:t>que forneça apenas a página inicial do sítio eletrônico do fabricante.</w:t>
      </w:r>
    </w:p>
    <w:p w14:paraId="66A555B5" w14:textId="377B56EC" w:rsidR="00E4637C" w:rsidRPr="003C1BCC" w:rsidRDefault="00E4637C" w:rsidP="00337E59">
      <w:pPr>
        <w:pStyle w:val="disposicoes"/>
        <w:numPr>
          <w:ilvl w:val="1"/>
          <w:numId w:val="1"/>
        </w:numPr>
        <w:tabs>
          <w:tab w:val="clear" w:pos="1571"/>
          <w:tab w:val="num" w:pos="720"/>
          <w:tab w:val="left" w:pos="1134"/>
        </w:tabs>
        <w:ind w:left="0" w:firstLine="0"/>
      </w:pPr>
      <w:r w:rsidRPr="003F4A18">
        <w:t xml:space="preserve"> </w:t>
      </w:r>
      <w:r w:rsidRPr="003F4A18">
        <w:tab/>
      </w:r>
      <w:r w:rsidRPr="00014A7F">
        <w:t>Verificar-se-á a conformidade da proposta com as exigências deste Edital,</w:t>
      </w:r>
      <w:r w:rsidRPr="003C539F">
        <w:t xml:space="preserve"> </w:t>
      </w:r>
      <w:r w:rsidRPr="006C4B95">
        <w:t>em relação às especificações técnicas, ao preço final ofertado</w:t>
      </w:r>
      <w:r w:rsidRPr="002E495D">
        <w:t>,</w:t>
      </w:r>
      <w:r w:rsidRPr="002E495D">
        <w:rPr>
          <w:b/>
        </w:rPr>
        <w:t xml:space="preserve"> </w:t>
      </w:r>
      <w:r w:rsidRPr="002E495D">
        <w:t xml:space="preserve">à documentação a que se refere o </w:t>
      </w:r>
      <w:r w:rsidRPr="002E495D">
        <w:rPr>
          <w:u w:val="single"/>
        </w:rPr>
        <w:t>subitem 4.7.</w:t>
      </w:r>
      <w:r w:rsidR="009278F6" w:rsidRPr="002E495D">
        <w:rPr>
          <w:u w:val="single"/>
        </w:rPr>
        <w:t>2</w:t>
      </w:r>
      <w:r w:rsidRPr="002E495D">
        <w:t xml:space="preserve"> do Título 4 deste Edital</w:t>
      </w:r>
      <w:r w:rsidRPr="002E495D">
        <w:rPr>
          <w:b/>
        </w:rPr>
        <w:t xml:space="preserve"> </w:t>
      </w:r>
      <w:r w:rsidRPr="002E495D">
        <w:t xml:space="preserve">e, </w:t>
      </w:r>
      <w:r w:rsidRPr="007600CE">
        <w:t>c</w:t>
      </w:r>
      <w:r w:rsidRPr="00337E59">
        <w:t>aso solicitado pelo Pregoeiro</w:t>
      </w:r>
      <w:r w:rsidRPr="00651AD9">
        <w:t xml:space="preserve">, </w:t>
      </w:r>
      <w:r w:rsidRPr="00337E59">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00FD2920">
        <w:t>.</w:t>
      </w:r>
    </w:p>
    <w:p w14:paraId="6FD5F3EB" w14:textId="7A5CA324" w:rsidR="00E4637C" w:rsidRDefault="00E4637C" w:rsidP="00337E59">
      <w:pPr>
        <w:pStyle w:val="disposicoes"/>
        <w:numPr>
          <w:ilvl w:val="1"/>
          <w:numId w:val="1"/>
        </w:numPr>
        <w:tabs>
          <w:tab w:val="clear" w:pos="1571"/>
          <w:tab w:val="num" w:pos="720"/>
          <w:tab w:val="left" w:pos="1134"/>
        </w:tabs>
        <w:ind w:left="0" w:firstLine="0"/>
      </w:pPr>
      <w:r>
        <w:t xml:space="preserve"> </w:t>
      </w:r>
      <w:r>
        <w:tab/>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77777777" w:rsidR="00E4637C" w:rsidRDefault="00E4637C" w:rsidP="00337E59">
      <w:pPr>
        <w:pStyle w:val="disposicoes"/>
        <w:numPr>
          <w:ilvl w:val="1"/>
          <w:numId w:val="1"/>
        </w:numPr>
        <w:tabs>
          <w:tab w:val="clear" w:pos="1571"/>
          <w:tab w:val="num" w:pos="720"/>
          <w:tab w:val="left" w:pos="1134"/>
        </w:tabs>
        <w:ind w:left="0" w:firstLine="0"/>
      </w:pPr>
      <w:r>
        <w:t xml:space="preserve"> </w:t>
      </w:r>
      <w:r>
        <w:tab/>
        <w:t>Erros e omissões existentes na proposta de preços poderão ser retificados pela licitante, após solicitação e/ou consentimento do Pregoeiro, desde que o preço final ofertado não sofra acréscimo.</w:t>
      </w:r>
    </w:p>
    <w:p w14:paraId="2F7F3543" w14:textId="3C1A12E5" w:rsidR="00E4637C" w:rsidRPr="007F31FD" w:rsidRDefault="00E4637C" w:rsidP="00337E59">
      <w:pPr>
        <w:pStyle w:val="disposicoes"/>
        <w:numPr>
          <w:ilvl w:val="1"/>
          <w:numId w:val="1"/>
        </w:numPr>
        <w:tabs>
          <w:tab w:val="clear" w:pos="1571"/>
          <w:tab w:val="num" w:pos="720"/>
          <w:tab w:val="left" w:pos="1134"/>
        </w:tabs>
        <w:ind w:left="0" w:firstLine="0"/>
      </w:pPr>
      <w:r>
        <w:t xml:space="preserve"> </w:t>
      </w:r>
      <w:r>
        <w:tab/>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3E2B252E" w14:textId="11C270EE" w:rsidR="00E4637C" w:rsidRDefault="00E4637C" w:rsidP="00337E59">
      <w:pPr>
        <w:pStyle w:val="disposicoes"/>
        <w:numPr>
          <w:ilvl w:val="1"/>
          <w:numId w:val="1"/>
        </w:numPr>
        <w:tabs>
          <w:tab w:val="clear" w:pos="1571"/>
          <w:tab w:val="num" w:pos="720"/>
          <w:tab w:val="left" w:pos="1134"/>
        </w:tabs>
        <w:ind w:left="0" w:firstLine="0"/>
      </w:pPr>
      <w:r>
        <w:t xml:space="preserve"> </w:t>
      </w:r>
      <w:r>
        <w:tab/>
      </w:r>
      <w:r w:rsidRPr="00823023">
        <w:t xml:space="preserve">No caso de não aceitação da proposta, o Pregoeiro examinará a proposta </w:t>
      </w:r>
      <w:r w:rsidRPr="003345F7">
        <w:t>ou o lance imediatamente subsequente e assim sucessivamente, na ordem de</w:t>
      </w:r>
      <w:r>
        <w:t xml:space="preserve"> classificação.</w:t>
      </w:r>
    </w:p>
    <w:p w14:paraId="183E2763" w14:textId="77777777" w:rsidR="00E4637C" w:rsidRDefault="00E4637C" w:rsidP="00337E59">
      <w:pPr>
        <w:pStyle w:val="disposicoes"/>
        <w:numPr>
          <w:ilvl w:val="1"/>
          <w:numId w:val="1"/>
        </w:numPr>
        <w:tabs>
          <w:tab w:val="clear" w:pos="1571"/>
          <w:tab w:val="num" w:pos="720"/>
          <w:tab w:val="left" w:pos="1134"/>
        </w:tabs>
        <w:ind w:left="0" w:firstLine="0"/>
      </w:pPr>
      <w:r>
        <w:t xml:space="preserve"> </w:t>
      </w:r>
      <w:r>
        <w:tab/>
        <w:t>A proposta terá validade de, no mínimo, 60 (sessenta) dias, contados da data de abertura da sessão pública.</w:t>
      </w:r>
    </w:p>
    <w:p w14:paraId="2379B3FE" w14:textId="77777777" w:rsidR="00E4637C" w:rsidRDefault="00E4637C" w:rsidP="00337E59">
      <w:pPr>
        <w:pStyle w:val="disposicoes"/>
        <w:numPr>
          <w:ilvl w:val="2"/>
          <w:numId w:val="1"/>
        </w:numPr>
        <w:tabs>
          <w:tab w:val="clear" w:pos="1146"/>
          <w:tab w:val="num" w:pos="-142"/>
          <w:tab w:val="num" w:pos="579"/>
          <w:tab w:val="left" w:pos="1134"/>
        </w:tabs>
        <w:ind w:left="0" w:firstLine="0"/>
      </w:pPr>
      <w:r w:rsidRPr="00F00BC9">
        <w:t>Decorrido o prazo de validade da proposta, sem convocação para contratação, fica a licitante liberada do compromisso assumido.</w:t>
      </w:r>
    </w:p>
    <w:p w14:paraId="4A432B41" w14:textId="3B8C5951" w:rsidR="00E4637C" w:rsidRPr="002E495D" w:rsidRDefault="00E4637C" w:rsidP="00337E59">
      <w:pPr>
        <w:pStyle w:val="disposicoes"/>
        <w:numPr>
          <w:ilvl w:val="1"/>
          <w:numId w:val="1"/>
        </w:numPr>
        <w:tabs>
          <w:tab w:val="clear" w:pos="1571"/>
          <w:tab w:val="num" w:pos="720"/>
          <w:tab w:val="left" w:pos="1134"/>
        </w:tabs>
        <w:ind w:left="0" w:firstLine="0"/>
      </w:pPr>
      <w:r w:rsidRPr="002E495D">
        <w:tab/>
        <w:t xml:space="preserve">Para </w:t>
      </w:r>
      <w:r w:rsidR="00FD2920" w:rsidRPr="002E495D">
        <w:t>o I</w:t>
      </w:r>
      <w:r w:rsidRPr="002E495D">
        <w:t>tem</w:t>
      </w:r>
      <w:r w:rsidR="00FD2920" w:rsidRPr="002E495D">
        <w:t xml:space="preserve"> 4 do objeto,</w:t>
      </w:r>
      <w:r w:rsidRPr="002E495D">
        <w:t xml:space="preserve"> com cota reservada para contratação de microempresas e empresas de pequeno porte: </w:t>
      </w:r>
    </w:p>
    <w:p w14:paraId="0DDF2898" w14:textId="77777777" w:rsidR="00E4637C" w:rsidRPr="002E495D" w:rsidRDefault="00E4637C" w:rsidP="00337E59">
      <w:pPr>
        <w:pStyle w:val="disposicoes"/>
        <w:numPr>
          <w:ilvl w:val="2"/>
          <w:numId w:val="1"/>
        </w:numPr>
        <w:tabs>
          <w:tab w:val="clear" w:pos="1146"/>
          <w:tab w:val="num" w:pos="-142"/>
          <w:tab w:val="num" w:pos="579"/>
          <w:tab w:val="left" w:pos="1134"/>
        </w:tabs>
        <w:ind w:left="0" w:firstLine="0"/>
        <w:rPr>
          <w:szCs w:val="24"/>
        </w:rPr>
      </w:pPr>
      <w:r w:rsidRPr="002E495D">
        <w:rPr>
          <w:szCs w:val="24"/>
        </w:rPr>
        <w:t>N</w:t>
      </w:r>
      <w:r w:rsidRPr="002E495D">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p>
    <w:p w14:paraId="452509BD" w14:textId="77777777" w:rsidR="00E4637C" w:rsidRPr="002E495D" w:rsidRDefault="00E4637C" w:rsidP="00337E59">
      <w:pPr>
        <w:pStyle w:val="disposicoes"/>
        <w:numPr>
          <w:ilvl w:val="2"/>
          <w:numId w:val="1"/>
        </w:numPr>
        <w:tabs>
          <w:tab w:val="clear" w:pos="1146"/>
          <w:tab w:val="num" w:pos="-142"/>
          <w:tab w:val="num" w:pos="579"/>
          <w:tab w:val="left" w:pos="1134"/>
        </w:tabs>
        <w:ind w:left="0" w:firstLine="0"/>
      </w:pPr>
      <w:r w:rsidRPr="002E495D">
        <w:rPr>
          <w:rFonts w:cs="Arial"/>
          <w:szCs w:val="24"/>
        </w:rPr>
        <w:t>Se a mesma empresa vencer a cota reservada e a cota principal, a contratação das cotas deverá ocorrer pelo menor preço</w:t>
      </w:r>
      <w:r w:rsidRPr="002E495D">
        <w:rPr>
          <w:szCs w:val="24"/>
        </w:rPr>
        <w:t>.</w:t>
      </w:r>
    </w:p>
    <w:p w14:paraId="38F36C2E" w14:textId="2857B79B" w:rsidR="00E4637C" w:rsidRDefault="00E4637C" w:rsidP="00E4637C">
      <w:pPr>
        <w:pStyle w:val="Ttulo1"/>
        <w:pBdr>
          <w:top w:val="single" w:sz="4" w:space="1" w:color="auto"/>
          <w:bottom w:val="single" w:sz="4" w:space="1" w:color="auto"/>
        </w:pBdr>
        <w:spacing w:before="120" w:after="120"/>
        <w:ind w:left="0" w:hanging="77"/>
      </w:pPr>
      <w:r>
        <w:t xml:space="preserve"> 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6D89F65A" w14:textId="3636D29B" w:rsidR="00E4637C" w:rsidRPr="00337E59"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t xml:space="preserve"> </w:t>
      </w:r>
      <w:r>
        <w:tab/>
      </w:r>
      <w:r w:rsidR="00A6747A">
        <w:t xml:space="preserve">A habilitação da licitante será verificada pelo Pregoeiro por meio do Sicaf (habilitação parcial), nos documentos por ele abrangidos e da documentação anexada ao sistema eletrônico pela licitante, conforme o disposto no </w:t>
      </w:r>
      <w:r w:rsidR="00A6747A" w:rsidRPr="00DA3EA0">
        <w:rPr>
          <w:u w:val="single"/>
        </w:rPr>
        <w:t>Título 4</w:t>
      </w:r>
      <w:r w:rsidR="00A6747A">
        <w:t xml:space="preserve"> deste Edital.</w:t>
      </w:r>
    </w:p>
    <w:p w14:paraId="45F034B4" w14:textId="4D248F94"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 verificação pelo Pregoeiro nos sítios eletrônicos oficiais de órgãos e entidades emissores de certidões constitui meio legal de prova para verificar as condições de habilitação da licitante.</w:t>
      </w:r>
    </w:p>
    <w:p w14:paraId="2B22BD00" w14:textId="3B4E2D2C"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Os documentos remetidos por meio do sistema eletrônico poderão ser solicitados em original ou por cópia autenticada a qualquer momento.</w:t>
      </w:r>
    </w:p>
    <w:p w14:paraId="6EB97A25" w14:textId="77777777" w:rsidR="00E4637C" w:rsidRDefault="00E4637C" w:rsidP="00337E59">
      <w:pPr>
        <w:pStyle w:val="Ttulo1"/>
        <w:keepNext w:val="0"/>
        <w:numPr>
          <w:ilvl w:val="2"/>
          <w:numId w:val="1"/>
        </w:numPr>
        <w:tabs>
          <w:tab w:val="num" w:pos="579"/>
        </w:tabs>
        <w:spacing w:before="120" w:after="120"/>
        <w:ind w:left="0" w:firstLine="0"/>
        <w:jc w:val="both"/>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5C8FD2C7"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t xml:space="preserve"> </w:t>
      </w:r>
      <w:r>
        <w:tab/>
        <w:t>Sob pena de inabilitação, os documentos encaminhados deverão estar em nome da licitante, com indicação do número de inscrição no CNPJ, que deverá ser o mesmo utilizado para cadastramento de sua proposta.</w:t>
      </w:r>
    </w:p>
    <w:p w14:paraId="1496075E" w14:textId="77777777" w:rsidR="00E4637C" w:rsidRPr="008926EB" w:rsidRDefault="00E4637C" w:rsidP="00337E59">
      <w:pPr>
        <w:pStyle w:val="Ttulo1"/>
        <w:keepNext w:val="0"/>
        <w:numPr>
          <w:ilvl w:val="2"/>
          <w:numId w:val="1"/>
        </w:numPr>
        <w:tabs>
          <w:tab w:val="num" w:pos="579"/>
        </w:tabs>
        <w:spacing w:before="120" w:after="120"/>
        <w:ind w:left="0" w:firstLine="0"/>
        <w:jc w:val="both"/>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5AA56A47" w14:textId="66F82F42" w:rsidR="00E4637C" w:rsidRDefault="00FC1EDE" w:rsidP="00337E59">
      <w:pPr>
        <w:pStyle w:val="Ttulo1"/>
        <w:keepNext w:val="0"/>
        <w:numPr>
          <w:ilvl w:val="2"/>
          <w:numId w:val="1"/>
        </w:numPr>
        <w:tabs>
          <w:tab w:val="num" w:pos="579"/>
        </w:tabs>
        <w:spacing w:before="120" w:after="120"/>
        <w:ind w:left="0" w:firstLine="0"/>
        <w:jc w:val="both"/>
        <w:rPr>
          <w:rStyle w:val="fonte"/>
        </w:rPr>
      </w:pPr>
      <w:r w:rsidRPr="00FC1EDE">
        <w:t>Caso haja a participação de empresas estrangeiras, todos os documentos exigidos em equivalência com os apresentados por empresas nacionais, estando em língua estrangeira, poderão ser entregues, desde que acompanhados de tradução livre.</w:t>
      </w:r>
    </w:p>
    <w:p w14:paraId="16EB0A6D" w14:textId="5A39D828" w:rsidR="00E4637C" w:rsidRDefault="00FC1EDE" w:rsidP="005C39EE">
      <w:pPr>
        <w:pStyle w:val="Ttulo1"/>
        <w:keepNext w:val="0"/>
        <w:numPr>
          <w:ilvl w:val="3"/>
          <w:numId w:val="1"/>
        </w:numPr>
        <w:tabs>
          <w:tab w:val="clear" w:pos="1931"/>
          <w:tab w:val="num" w:pos="1134"/>
        </w:tabs>
        <w:spacing w:before="120" w:after="120"/>
        <w:ind w:left="0" w:firstLine="0"/>
        <w:jc w:val="both"/>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w:t>
      </w:r>
      <w:r w:rsidRPr="005C39EE">
        <w:rPr>
          <w:rFonts w:cs="Arial"/>
          <w:color w:val="000000"/>
          <w:szCs w:val="24"/>
        </w:rPr>
        <w:t>assinatura do contrato (ou documento equivalente)</w:t>
      </w:r>
      <w:r w:rsidRPr="00FC1EDE">
        <w:rPr>
          <w:rFonts w:cs="Arial"/>
          <w:color w:val="000000"/>
          <w:szCs w:val="24"/>
        </w:rPr>
        <w:t>, os</w:t>
      </w:r>
      <w:r w:rsidRPr="006F7494">
        <w:rPr>
          <w:rFonts w:cs="Arial"/>
          <w:color w:val="000000"/>
          <w:szCs w:val="24"/>
        </w:rPr>
        <w:t xml:space="preserve">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r w:rsidR="00E4637C">
        <w:t>.</w:t>
      </w:r>
    </w:p>
    <w:p w14:paraId="51FBA8E6" w14:textId="77777777" w:rsidR="00E4637C" w:rsidRPr="002B05A5"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3E8B6D53" w14:textId="6851B372" w:rsidR="00E4637C" w:rsidRPr="00DC76A9" w:rsidRDefault="00E4637C" w:rsidP="00337E59">
      <w:pPr>
        <w:pStyle w:val="disposicoes"/>
        <w:numPr>
          <w:ilvl w:val="2"/>
          <w:numId w:val="1"/>
        </w:numPr>
        <w:tabs>
          <w:tab w:val="clear" w:pos="1146"/>
          <w:tab w:val="num" w:pos="579"/>
          <w:tab w:val="left" w:pos="1134"/>
        </w:tabs>
        <w:ind w:left="0" w:firstLine="0"/>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05EDE6F7" w14:textId="77777777" w:rsidR="00E4637C" w:rsidRPr="00DC76A9" w:rsidRDefault="00E4637C" w:rsidP="00337E59">
      <w:pPr>
        <w:pStyle w:val="disposicoes"/>
        <w:numPr>
          <w:ilvl w:val="2"/>
          <w:numId w:val="1"/>
        </w:numPr>
        <w:tabs>
          <w:tab w:val="num" w:pos="579"/>
        </w:tabs>
        <w:ind w:left="0" w:firstLine="0"/>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9B5EB0" w:rsidRDefault="00E4637C" w:rsidP="00A94FC4">
      <w:pPr>
        <w:pStyle w:val="disposicoes"/>
        <w:numPr>
          <w:ilvl w:val="1"/>
          <w:numId w:val="1"/>
        </w:numPr>
        <w:tabs>
          <w:tab w:val="clear" w:pos="1571"/>
          <w:tab w:val="num" w:pos="720"/>
          <w:tab w:val="num" w:pos="1134"/>
        </w:tabs>
        <w:ind w:left="0" w:firstLine="0"/>
      </w:pPr>
      <w:r>
        <w:t xml:space="preserve"> </w:t>
      </w:r>
      <w:r>
        <w:tab/>
      </w:r>
      <w:r w:rsidRPr="009B5EB0">
        <w:t xml:space="preserve">O Pregoeiro verificará, durante a fase de habilitação das empresas, além da habitual pesquisa já realizada no </w:t>
      </w:r>
      <w:r>
        <w:t>Sicaf</w:t>
      </w:r>
      <w:r w:rsidRPr="009B5EB0">
        <w:t>, a existência de registros impeditivos da contratação:</w:t>
      </w:r>
    </w:p>
    <w:p w14:paraId="44473882" w14:textId="77777777" w:rsidR="00E4637C" w:rsidRPr="003E40F1" w:rsidRDefault="00E4637C" w:rsidP="00E4637C">
      <w:pPr>
        <w:pStyle w:val="disposicoes"/>
        <w:numPr>
          <w:ilvl w:val="0"/>
          <w:numId w:val="11"/>
        </w:numPr>
        <w:ind w:left="1418" w:hanging="284"/>
        <w:rPr>
          <w:rFonts w:cs="Arial"/>
          <w:szCs w:val="24"/>
        </w:rPr>
      </w:pPr>
      <w:r w:rsidRPr="003C653E">
        <w:t>no Cadastro Nacional de Empresas Inidôneas e Suspensas</w:t>
      </w:r>
      <w:r>
        <w:t xml:space="preserve"> da Controladoria-Geral da União (</w:t>
      </w:r>
      <w:r w:rsidRPr="003C653E">
        <w:t>CGU</w:t>
      </w:r>
      <w:r>
        <w:t>)</w:t>
      </w:r>
      <w:r w:rsidRPr="009B5EB0">
        <w:rPr>
          <w:rFonts w:cs="Arial"/>
          <w:szCs w:val="24"/>
        </w:rPr>
        <w:t xml:space="preserve">, disponível no Portal da </w:t>
      </w:r>
      <w:r w:rsidRPr="003E40F1">
        <w:rPr>
          <w:rFonts w:cs="Arial"/>
          <w:szCs w:val="24"/>
        </w:rPr>
        <w:t>Transparência (</w:t>
      </w:r>
      <w:hyperlink r:id="rId24" w:history="1">
        <w:r w:rsidRPr="00633F27">
          <w:rPr>
            <w:rStyle w:val="Hyperlink"/>
            <w:rFonts w:cs="Arial"/>
            <w:szCs w:val="24"/>
          </w:rPr>
          <w:t>http://www.portaltransparencia.gov.br</w:t>
        </w:r>
      </w:hyperlink>
      <w:r w:rsidRPr="003E40F1">
        <w:rPr>
          <w:rFonts w:cs="Arial"/>
          <w:szCs w:val="24"/>
        </w:rPr>
        <w:t>);</w:t>
      </w:r>
    </w:p>
    <w:p w14:paraId="7B4FB54E" w14:textId="77777777" w:rsidR="00E4637C" w:rsidRPr="003E40F1" w:rsidRDefault="00E4637C" w:rsidP="00E4637C">
      <w:pPr>
        <w:pStyle w:val="disposicoes"/>
        <w:numPr>
          <w:ilvl w:val="0"/>
          <w:numId w:val="11"/>
        </w:numPr>
        <w:ind w:left="1418" w:hanging="284"/>
        <w:rPr>
          <w:rFonts w:cs="Arial"/>
          <w:szCs w:val="24"/>
        </w:rPr>
      </w:pPr>
      <w:r w:rsidRPr="003E40F1">
        <w:rPr>
          <w:rFonts w:cs="Arial"/>
          <w:szCs w:val="24"/>
        </w:rPr>
        <w:t xml:space="preserve">por improbidade administrativa no Cadastro Nacional de Condenações Cíveis por Ato de Improbidade Administrativa, disponível no </w:t>
      </w:r>
      <w:r w:rsidRPr="003E40F1">
        <w:t>Portal do Conselho Nacional de Justiça (CNJ)</w:t>
      </w:r>
      <w:r w:rsidRPr="003E40F1">
        <w:rPr>
          <w:rFonts w:cs="Arial"/>
          <w:szCs w:val="24"/>
        </w:rPr>
        <w:t>;</w:t>
      </w:r>
    </w:p>
    <w:p w14:paraId="3BEB689F" w14:textId="2E749423" w:rsidR="00E4637C" w:rsidRPr="003E40F1" w:rsidRDefault="00E4637C" w:rsidP="00E4637C">
      <w:pPr>
        <w:pStyle w:val="disposicoes"/>
        <w:numPr>
          <w:ilvl w:val="0"/>
          <w:numId w:val="11"/>
        </w:numPr>
        <w:ind w:left="1418" w:hanging="284"/>
        <w:rPr>
          <w:rFonts w:cs="Arial"/>
          <w:szCs w:val="24"/>
        </w:rPr>
      </w:pPr>
      <w:r w:rsidRPr="003E40F1">
        <w:rPr>
          <w:rFonts w:cs="Arial"/>
          <w:szCs w:val="24"/>
        </w:rPr>
        <w:t xml:space="preserve">por composição societária das empresas a serem contratadas, mediante pesquisa no </w:t>
      </w:r>
      <w:r>
        <w:rPr>
          <w:rFonts w:cs="Arial"/>
          <w:szCs w:val="24"/>
        </w:rPr>
        <w:t>Sicaf</w:t>
      </w:r>
      <w:r w:rsidRPr="003E40F1">
        <w:rPr>
          <w:rFonts w:cs="Arial"/>
          <w:szCs w:val="24"/>
        </w:rPr>
        <w:t xml:space="preserve">, a fim de se certificar se entre os sócios há servidores do próprio órgão contratante, abstendo-se de celebrar contrato nessas condições, em atenção ao art. 9º, inciso III, da Lei </w:t>
      </w:r>
      <w:r>
        <w:rPr>
          <w:rFonts w:cs="Arial"/>
          <w:szCs w:val="24"/>
        </w:rPr>
        <w:t xml:space="preserve">n. </w:t>
      </w:r>
      <w:r w:rsidRPr="003E40F1">
        <w:rPr>
          <w:rFonts w:cs="Arial"/>
          <w:szCs w:val="24"/>
        </w:rPr>
        <w:t xml:space="preserve">8.666, de 1993. </w:t>
      </w:r>
    </w:p>
    <w:p w14:paraId="51197C32" w14:textId="44E03EB9" w:rsidR="00E4637C" w:rsidRPr="000506CE" w:rsidRDefault="00E4637C" w:rsidP="00A94FC4">
      <w:pPr>
        <w:pStyle w:val="disposicoes"/>
        <w:numPr>
          <w:ilvl w:val="1"/>
          <w:numId w:val="1"/>
        </w:numPr>
        <w:tabs>
          <w:tab w:val="clear" w:pos="1571"/>
          <w:tab w:val="num" w:pos="720"/>
          <w:tab w:val="num" w:pos="1134"/>
        </w:tabs>
        <w:ind w:left="0" w:firstLine="0"/>
      </w:pPr>
      <w:r>
        <w:t xml:space="preserve"> </w:t>
      </w:r>
      <w:r>
        <w:tab/>
      </w: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FD2920">
        <w:t>exigências para essa finalidade</w:t>
      </w:r>
      <w:r w:rsidRPr="000506CE">
        <w:t>.</w:t>
      </w:r>
    </w:p>
    <w:p w14:paraId="59BE5B3C" w14:textId="78F4E64A" w:rsidR="00E4637C" w:rsidRDefault="00E4637C" w:rsidP="00E4637C">
      <w:pPr>
        <w:pStyle w:val="Ttulo1"/>
        <w:pBdr>
          <w:top w:val="single" w:sz="4" w:space="1" w:color="auto"/>
          <w:bottom w:val="single" w:sz="4" w:space="1" w:color="auto"/>
        </w:pBdr>
        <w:spacing w:before="120" w:after="120"/>
        <w:ind w:left="0" w:hanging="77"/>
      </w:pPr>
      <w:bookmarkStart w:id="8" w:name="_Toc255972730"/>
      <w:r>
        <w:t xml:space="preserve"> 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76BEFB2A" w14:textId="549EC4B3" w:rsidR="00E4637C" w:rsidRPr="003F4A18" w:rsidRDefault="00E4637C" w:rsidP="00A94FC4">
      <w:pPr>
        <w:pStyle w:val="Ttulo1"/>
        <w:keepNext w:val="0"/>
        <w:numPr>
          <w:ilvl w:val="1"/>
          <w:numId w:val="1"/>
        </w:numPr>
        <w:tabs>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3F4A18">
        <w:rPr>
          <w:rFonts w:cs="Arial"/>
          <w:szCs w:val="24"/>
        </w:rPr>
        <w:t xml:space="preserve"> de modo objetivo e conciso</w:t>
      </w:r>
      <w:r>
        <w:rPr>
          <w:rFonts w:cs="Arial"/>
          <w:szCs w:val="24"/>
        </w:rPr>
        <w:t>.</w:t>
      </w:r>
      <w:r w:rsidRPr="003F4A18">
        <w:rPr>
          <w:rFonts w:cs="Arial"/>
          <w:szCs w:val="24"/>
        </w:rPr>
        <w:t xml:space="preserve"> </w:t>
      </w:r>
    </w:p>
    <w:p w14:paraId="17B66974" w14:textId="77777777" w:rsidR="00E4637C" w:rsidRPr="00337E59"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Pr>
          <w:rFonts w:cs="Arial"/>
          <w:szCs w:val="24"/>
        </w:rPr>
        <w:t>O Pregoeiro estabelecerá o prazo para manifestação pela intenção de interpor recurso, que não será inferior a 30 (trinta) minutos</w:t>
      </w:r>
      <w:r w:rsidRPr="00F97D47">
        <w:rPr>
          <w:rFonts w:cs="Arial"/>
          <w:szCs w:val="24"/>
        </w:rPr>
        <w:t>.</w:t>
      </w:r>
    </w:p>
    <w:p w14:paraId="49B51DAA" w14:textId="77777777" w:rsidR="00A6747A" w:rsidRDefault="00A6747A" w:rsidP="00E4637C">
      <w:pPr>
        <w:pStyle w:val="Ttulo1"/>
        <w:keepNext w:val="0"/>
        <w:numPr>
          <w:ilvl w:val="2"/>
          <w:numId w:val="1"/>
        </w:numPr>
        <w:tabs>
          <w:tab w:val="clear" w:pos="1146"/>
          <w:tab w:val="num" w:pos="579"/>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p>
    <w:p w14:paraId="4BF84FE5" w14:textId="456196FC" w:rsidR="00E4637C" w:rsidRPr="00F97D47" w:rsidRDefault="00E4637C" w:rsidP="00A6747A">
      <w:pPr>
        <w:pStyle w:val="Ttulo1"/>
        <w:keepNext w:val="0"/>
        <w:numPr>
          <w:ilvl w:val="1"/>
          <w:numId w:val="1"/>
        </w:numPr>
        <w:tabs>
          <w:tab w:val="num" w:pos="1134"/>
        </w:tabs>
        <w:spacing w:before="120" w:after="120"/>
        <w:ind w:left="0" w:firstLine="0"/>
        <w:jc w:val="both"/>
      </w:pPr>
      <w:r>
        <w:t>As razões do recurso deverão ser apresentadas no prazo de 3 (três) dias, em campo próprio do sistema eletrônico</w:t>
      </w:r>
      <w:r>
        <w:rPr>
          <w:rFonts w:cs="Arial"/>
          <w:szCs w:val="24"/>
        </w:rPr>
        <w:t>.</w:t>
      </w:r>
    </w:p>
    <w:p w14:paraId="6700B1E0" w14:textId="3E95F0D9" w:rsidR="00E4637C" w:rsidRPr="00337E59"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20B4CA46" w14:textId="1945998A"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2C0A87C" w14:textId="4BFC8811"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O acolhimento do recurso importará na invalidação apenas dos atos que não puderem ser aproveitados</w:t>
      </w:r>
      <w:r>
        <w:t>.</w:t>
      </w:r>
    </w:p>
    <w:p w14:paraId="440C7AB5" w14:textId="69D325EE" w:rsidR="00E4637C"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t xml:space="preserve"> </w:t>
      </w:r>
      <w:r>
        <w:tab/>
        <w:t xml:space="preserve">Caso não reconsidere sua decisão, o Pregoeiro submeterá o recurso devidamente informado à consideração do </w:t>
      </w:r>
      <w:r w:rsidRPr="002E495D">
        <w:t>Diretor-Geral</w:t>
      </w:r>
      <w:r w:rsidRPr="007600CE">
        <w:t>,</w:t>
      </w:r>
      <w:r>
        <w:t xml:space="preserve"> para fins de </w:t>
      </w:r>
      <w:r w:rsidRPr="001C1F7E">
        <w:t>decisão quanto ao recurso e à adjudicação do objeto</w:t>
      </w:r>
      <w:r>
        <w:t>.</w:t>
      </w:r>
    </w:p>
    <w:p w14:paraId="2DCC4D8B" w14:textId="0DA68D71"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Em caso de não ser aceita a manifestação quanto à intenção de recurso, por falta de fundamentação, ou se não ocorrerem manifestações formais no sentido de interpor recurso, caberá ao Pregoeiro adjudicar o objeto.</w:t>
      </w:r>
    </w:p>
    <w:p w14:paraId="11C79488" w14:textId="3F07FBB6"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bookmarkStart w:id="9" w:name="_Toc255972731"/>
      <w:r w:rsidR="00A6747A">
        <w:t>O</w:t>
      </w:r>
      <w:r w:rsidR="00A6747A" w:rsidRPr="009A5D1F">
        <w:t xml:space="preserve"> Pregoeiro encaminhar</w:t>
      </w:r>
      <w:r w:rsidR="00A6747A">
        <w:t>á</w:t>
      </w:r>
      <w:r w:rsidR="00A6747A" w:rsidRPr="009A5D1F">
        <w:t xml:space="preserve"> o processo devidamente instruído à </w:t>
      </w:r>
      <w:r w:rsidR="00FD2920" w:rsidRPr="002E495D">
        <w:t>Diretoria-Geral</w:t>
      </w:r>
      <w:r w:rsidR="00A6747A" w:rsidRPr="009A5D1F">
        <w:t xml:space="preserve"> e propor</w:t>
      </w:r>
      <w:r w:rsidR="00A6747A">
        <w:t>á</w:t>
      </w:r>
      <w:r w:rsidR="00A6747A" w:rsidRPr="009A5D1F">
        <w:t xml:space="preserve"> a </w:t>
      </w:r>
      <w:r w:rsidR="00385E10">
        <w:t xml:space="preserve">sua </w:t>
      </w:r>
      <w:r w:rsidR="00A6747A" w:rsidRPr="009A5D1F">
        <w:t>homologação.</w:t>
      </w:r>
    </w:p>
    <w:p w14:paraId="1384B222" w14:textId="4AF754FC" w:rsidR="00A6747A" w:rsidRPr="00A6747A" w:rsidRDefault="00A6747A" w:rsidP="00A6747A">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Caberá à </w:t>
      </w:r>
      <w:r w:rsidR="00FD2920" w:rsidRPr="002E495D">
        <w:t>Diretoria-Geral</w:t>
      </w:r>
      <w:r>
        <w:t xml:space="preserve"> homologar o resultado da licitação.</w:t>
      </w:r>
    </w:p>
    <w:bookmarkEnd w:id="9"/>
    <w:p w14:paraId="3099E060" w14:textId="64E3C0D5" w:rsidR="00E4637C" w:rsidRPr="008038BD" w:rsidRDefault="00E4637C" w:rsidP="00E4637C">
      <w:pPr>
        <w:pStyle w:val="Ttulo1"/>
        <w:pBdr>
          <w:top w:val="single" w:sz="4" w:space="1" w:color="auto"/>
          <w:bottom w:val="single" w:sz="4" w:space="1" w:color="auto"/>
        </w:pBdr>
        <w:spacing w:before="120" w:after="120"/>
        <w:ind w:left="0" w:hanging="77"/>
      </w:pPr>
      <w:r>
        <w:t xml:space="preserve"> </w:t>
      </w: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A419AD8" w14:textId="77777777" w:rsidR="00E4637C" w:rsidRPr="008038BD"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61DE0D62" w14:textId="46A3692E"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EB45C4B" w14:textId="4EDC0658" w:rsidR="00E4637C" w:rsidRDefault="00E4637C" w:rsidP="00E4637C">
      <w:pPr>
        <w:pStyle w:val="Ttulo1"/>
        <w:pBdr>
          <w:top w:val="single" w:sz="4" w:space="1" w:color="auto"/>
          <w:bottom w:val="single" w:sz="4" w:space="1" w:color="auto"/>
        </w:pBdr>
        <w:spacing w:before="120" w:after="120"/>
        <w:ind w:left="0" w:hanging="77"/>
      </w:pPr>
      <w:r>
        <w:t xml:space="preserve"> 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08456E1C"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ab/>
      </w:r>
      <w:r w:rsidRPr="000F155C">
        <w:t>Não serão aplicadas sanções administrativas na ocorrência de casos fortuitos, força maior ou razões de interesse público, devidamente comprovados.</w:t>
      </w:r>
    </w:p>
    <w:p w14:paraId="6A9DD8DF"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0F155C">
        <w:t>As sanções serão aplicadas com observância aos princípios da ampla defesa e do contraditório.</w:t>
      </w:r>
    </w:p>
    <w:p w14:paraId="4495E5C3"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0F155C">
        <w:t>A aplicação de sanções administrativas não reduz nem isenta a obrigação da Contratada de indenizar integralmente eventuais danos causados a Administração ou a terceiros.</w:t>
      </w:r>
    </w:p>
    <w:p w14:paraId="459C4241" w14:textId="29B7E8BF"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CF6314">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6A69E58" w14:textId="77777777" w:rsidR="00E4637C" w:rsidRPr="00A4103A"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11154A92" w14:textId="0F68BAA3"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w:t>
      </w:r>
      <w:r w:rsidRPr="00337E59">
        <w:rPr>
          <w:rFonts w:ascii="Arial" w:hAnsi="Arial"/>
        </w:rPr>
        <w:t xml:space="preserve"> entregar a documentação exigida </w:t>
      </w:r>
      <w:r>
        <w:rPr>
          <w:rFonts w:ascii="Arial" w:hAnsi="Arial" w:cs="Arial"/>
        </w:rPr>
        <w:t>neste Edital;</w:t>
      </w:r>
    </w:p>
    <w:p w14:paraId="78DA8A25" w14:textId="3FCCAB20"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apresentar documentação falsa</w:t>
      </w:r>
      <w:r>
        <w:rPr>
          <w:rFonts w:ascii="Arial" w:hAnsi="Arial" w:cs="Arial"/>
        </w:rPr>
        <w:t>;</w:t>
      </w:r>
    </w:p>
    <w:p w14:paraId="72F295BD" w14:textId="29CDAF09"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w:t>
      </w:r>
      <w:r w:rsidRPr="00337E59">
        <w:rPr>
          <w:rFonts w:ascii="Arial" w:hAnsi="Arial"/>
        </w:rPr>
        <w:t xml:space="preserve"> execução do objeto</w:t>
      </w:r>
      <w:r>
        <w:rPr>
          <w:rFonts w:ascii="Arial" w:hAnsi="Arial" w:cs="Arial"/>
        </w:rPr>
        <w:t>;</w:t>
      </w:r>
    </w:p>
    <w:p w14:paraId="5F676DDE" w14:textId="52C0BFE4"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não mantiver a proposta</w:t>
      </w:r>
      <w:r>
        <w:rPr>
          <w:rFonts w:ascii="Arial" w:hAnsi="Arial" w:cs="Arial"/>
        </w:rPr>
        <w:t>;</w:t>
      </w:r>
    </w:p>
    <w:p w14:paraId="1DEEC161" w14:textId="77777777"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14:paraId="6B7D7702" w14:textId="160CF952"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 xml:space="preserve">fraudar </w:t>
      </w:r>
      <w:r>
        <w:rPr>
          <w:rFonts w:ascii="Arial" w:hAnsi="Arial" w:cs="Arial"/>
        </w:rPr>
        <w:t>a execução do contrato;</w:t>
      </w:r>
    </w:p>
    <w:p w14:paraId="474B8096" w14:textId="0AC57BEF"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comportar-se de modo inidôneo</w:t>
      </w:r>
      <w:r>
        <w:rPr>
          <w:rFonts w:ascii="Arial" w:hAnsi="Arial" w:cs="Arial"/>
        </w:rPr>
        <w:t>;</w:t>
      </w:r>
    </w:p>
    <w:p w14:paraId="3690D3E2" w14:textId="77777777"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14:paraId="6D1D5353" w14:textId="366ED429" w:rsidR="00E4637C" w:rsidRPr="000F155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r w:rsidRPr="00337E59">
        <w:rPr>
          <w:rFonts w:ascii="Arial" w:hAnsi="Arial"/>
        </w:rPr>
        <w:t>cometer fraude fiscal</w:t>
      </w:r>
      <w:r w:rsidRPr="000F155C">
        <w:rPr>
          <w:rFonts w:cs="Arial"/>
          <w:szCs w:val="24"/>
        </w:rPr>
        <w:t>.</w:t>
      </w:r>
    </w:p>
    <w:p w14:paraId="19128945" w14:textId="54CE0116" w:rsidR="00E4637C" w:rsidRDefault="00E4637C" w:rsidP="00A94FC4">
      <w:pPr>
        <w:pStyle w:val="Ttulo1"/>
        <w:keepNext w:val="0"/>
        <w:numPr>
          <w:ilvl w:val="2"/>
          <w:numId w:val="1"/>
        </w:numPr>
        <w:tabs>
          <w:tab w:val="clear" w:pos="1146"/>
          <w:tab w:val="left" w:pos="1134"/>
        </w:tabs>
        <w:spacing w:before="120" w:after="120"/>
        <w:ind w:left="0" w:firstLine="0"/>
        <w:jc w:val="both"/>
      </w:pPr>
      <w:r w:rsidRPr="00A4103A">
        <w:t>As sanções serão registradas e publicadas no Sicaf</w:t>
      </w:r>
      <w:r>
        <w:t>.</w:t>
      </w:r>
    </w:p>
    <w:p w14:paraId="7728E81E" w14:textId="77777777" w:rsidR="00E4637C" w:rsidRPr="00AB14E4"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B14E4">
        <w:t xml:space="preserve">Caso a adjudicatária não assine o </w:t>
      </w:r>
      <w:r w:rsidRPr="000F155C">
        <w:t>Contrato</w:t>
      </w:r>
      <w:r w:rsidRPr="00AB14E4">
        <w:t xml:space="preserve"> no prazo estipulado neste Edital, sem justificativa ou com justificativa não aceita pela Câmara dos Deputados, caracterizar-se-á o descumprimento total da obrigação assumida.</w:t>
      </w:r>
    </w:p>
    <w:p w14:paraId="775DAEBF" w14:textId="7E0C7ACF" w:rsidR="00E4637C" w:rsidRPr="00AB14E4" w:rsidRDefault="00E4637C" w:rsidP="00337E59">
      <w:pPr>
        <w:pStyle w:val="Ttulo1"/>
        <w:keepNext w:val="0"/>
        <w:numPr>
          <w:ilvl w:val="2"/>
          <w:numId w:val="1"/>
        </w:numPr>
        <w:tabs>
          <w:tab w:val="num" w:pos="579"/>
        </w:tabs>
        <w:spacing w:before="120" w:after="120"/>
        <w:ind w:left="0" w:firstLine="0"/>
        <w:jc w:val="both"/>
      </w:pPr>
      <w:r w:rsidRPr="00AB14E4">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r>
        <w:t>Sicaf</w:t>
      </w:r>
      <w:r w:rsidRPr="00AB14E4">
        <w:t>, pelo prazo de até 5 (cinco) anos.</w:t>
      </w:r>
    </w:p>
    <w:p w14:paraId="6005CC25"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Demais sanções administrativas estão previstas no Anexo n. 6 (Minuta do Contrato).</w:t>
      </w:r>
    </w:p>
    <w:p w14:paraId="5975A3E5" w14:textId="034E8BF0" w:rsidR="00E4637C" w:rsidRDefault="00E4637C" w:rsidP="00E4637C">
      <w:pPr>
        <w:pStyle w:val="Ttulo1"/>
        <w:pBdr>
          <w:top w:val="single" w:sz="4" w:space="1" w:color="auto"/>
          <w:bottom w:val="single" w:sz="4" w:space="1" w:color="auto"/>
        </w:pBdr>
        <w:spacing w:before="120" w:after="120"/>
        <w:ind w:left="0" w:hanging="77"/>
      </w:pPr>
      <w:bookmarkStart w:id="10" w:name="_Toc255972732"/>
      <w:r>
        <w:t xml:space="preserve"> 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11D7D15" w14:textId="59F102EA"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3544FE4" w14:textId="77777777" w:rsidR="00E4637C" w:rsidRDefault="00E4637C" w:rsidP="00337E59">
      <w:pPr>
        <w:pStyle w:val="Ttulo1"/>
        <w:keepNext w:val="0"/>
        <w:numPr>
          <w:ilvl w:val="2"/>
          <w:numId w:val="1"/>
        </w:numPr>
        <w:tabs>
          <w:tab w:val="num" w:pos="579"/>
        </w:tabs>
        <w:spacing w:before="120" w:after="120"/>
        <w:ind w:left="0" w:firstLine="0"/>
        <w:jc w:val="both"/>
      </w:pPr>
      <w:r>
        <w:t>No caso de desfazimento do procedimento licitatório fica assegurado o contraditório e a ampla defesa.</w:t>
      </w:r>
    </w:p>
    <w:p w14:paraId="4489BFAF"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9924370"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B31EFA4" w14:textId="77777777" w:rsidR="00E4637C" w:rsidRPr="003C539F"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C539F">
        <w:t>Os prazos referidos neste Edital e em seus Anexos começam a fluir a partir do termo inicial preestabelecido, ou da intimação formal realizada pela Câmara dos Deputados</w:t>
      </w:r>
      <w:r>
        <w:t>.</w:t>
      </w:r>
    </w:p>
    <w:p w14:paraId="15C312CA" w14:textId="77777777" w:rsidR="00E4637C" w:rsidRPr="003C539F" w:rsidRDefault="00E4637C" w:rsidP="00337E59">
      <w:pPr>
        <w:pStyle w:val="Ttulo1"/>
        <w:keepNext w:val="0"/>
        <w:numPr>
          <w:ilvl w:val="2"/>
          <w:numId w:val="1"/>
        </w:numPr>
        <w:tabs>
          <w:tab w:val="num" w:pos="579"/>
        </w:tabs>
        <w:spacing w:before="120" w:after="120"/>
        <w:ind w:left="0" w:firstLine="0"/>
        <w:jc w:val="both"/>
      </w:pPr>
      <w:r w:rsidRPr="003C539F">
        <w:t>Consideram-se feitas as intimações, convocações ou comunicações às participantes, conforme o caso:</w:t>
      </w:r>
    </w:p>
    <w:p w14:paraId="77B4894D"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r w:rsidRPr="003C539F">
        <w:t>na própria sessão pública do Pregão Eletrônico;</w:t>
      </w:r>
    </w:p>
    <w:p w14:paraId="64043878"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r w:rsidRPr="003C539F">
        <w:t>pela publicação dos atos no Diário Oficial da União;</w:t>
      </w:r>
    </w:p>
    <w:p w14:paraId="10F74A35" w14:textId="77777777" w:rsidR="00E4637C" w:rsidRDefault="00E4637C" w:rsidP="00E4637C">
      <w:pPr>
        <w:pStyle w:val="Ttulo1"/>
        <w:keepNext w:val="0"/>
        <w:numPr>
          <w:ilvl w:val="3"/>
          <w:numId w:val="10"/>
        </w:numPr>
        <w:tabs>
          <w:tab w:val="clear" w:pos="1931"/>
        </w:tabs>
        <w:spacing w:before="120" w:after="120"/>
        <w:ind w:left="1418" w:hanging="284"/>
        <w:jc w:val="both"/>
      </w:pPr>
      <w:r w:rsidRPr="003C539F">
        <w:t xml:space="preserve">por carta; </w:t>
      </w:r>
    </w:p>
    <w:p w14:paraId="79E69B55"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r w:rsidRPr="003C539F">
        <w:t>ou, quando cabível, por meio de m</w:t>
      </w:r>
      <w:r>
        <w:t xml:space="preserve">ensagem apresentada no sítio </w:t>
      </w:r>
      <w:r w:rsidRPr="00AC1F60">
        <w:t xml:space="preserve">eletrônico </w:t>
      </w:r>
      <w:hyperlink r:id="rId25" w:history="1">
        <w:r w:rsidRPr="00633F27">
          <w:rPr>
            <w:rStyle w:val="Hyperlink"/>
          </w:rPr>
          <w:t>www.comprasgovernamentais.gov.br</w:t>
        </w:r>
      </w:hyperlink>
      <w:r>
        <w:t xml:space="preserve">. </w:t>
      </w:r>
    </w:p>
    <w:p w14:paraId="1EE2020B" w14:textId="77777777" w:rsidR="00E4637C" w:rsidRPr="003C539F" w:rsidRDefault="00E4637C" w:rsidP="00337E59">
      <w:pPr>
        <w:pStyle w:val="Ttulo1"/>
        <w:keepNext w:val="0"/>
        <w:numPr>
          <w:ilvl w:val="2"/>
          <w:numId w:val="1"/>
        </w:numPr>
        <w:tabs>
          <w:tab w:val="num" w:pos="579"/>
        </w:tabs>
        <w:spacing w:before="120" w:after="120"/>
        <w:ind w:left="0" w:firstLine="0"/>
        <w:jc w:val="both"/>
      </w:pPr>
      <w:r w:rsidRPr="003C539F">
        <w:t>Só se iniciam e vencem os prazos em dia de expediente normal da Câmara dos Deputados.</w:t>
      </w:r>
    </w:p>
    <w:p w14:paraId="5F7524B4" w14:textId="77777777" w:rsidR="00E4637C" w:rsidRDefault="00E4637C" w:rsidP="00337E59">
      <w:pPr>
        <w:pStyle w:val="Ttulo1"/>
        <w:keepNext w:val="0"/>
        <w:numPr>
          <w:ilvl w:val="2"/>
          <w:numId w:val="1"/>
        </w:numPr>
        <w:tabs>
          <w:tab w:val="num" w:pos="579"/>
        </w:tabs>
        <w:spacing w:before="120" w:after="120"/>
        <w:ind w:left="0" w:firstLine="0"/>
        <w:jc w:val="both"/>
      </w:pPr>
      <w:r>
        <w:t>Na contagem dos prazos estabelecidos neste Edital e em seus Anexos, excluir-se-á o dia do início e incluir-se-á o do vencimento.</w:t>
      </w:r>
    </w:p>
    <w:p w14:paraId="2C0DFCE3"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Os casos omissos e as dúvidas suscitadas em qualquer fase do presente Pregão serão resolvidos pelo Pregoeiro.</w:t>
      </w:r>
    </w:p>
    <w:p w14:paraId="2FAB4EBB" w14:textId="77777777" w:rsidR="00E4637C" w:rsidRPr="00184D85" w:rsidRDefault="00E4637C" w:rsidP="00337E59">
      <w:pPr>
        <w:pStyle w:val="Ttulo1"/>
        <w:keepNext w:val="0"/>
        <w:numPr>
          <w:ilvl w:val="1"/>
          <w:numId w:val="1"/>
        </w:numPr>
        <w:tabs>
          <w:tab w:val="clear" w:pos="1571"/>
          <w:tab w:val="num" w:pos="720"/>
          <w:tab w:val="num" w:pos="1134"/>
        </w:tabs>
        <w:spacing w:before="120" w:after="120"/>
        <w:ind w:left="0" w:firstLine="0"/>
        <w:jc w:val="both"/>
      </w:pPr>
      <w:r>
        <w:rPr>
          <w:rStyle w:val="fonte"/>
        </w:rPr>
        <w:t xml:space="preserve"> </w:t>
      </w:r>
      <w:r>
        <w:rPr>
          <w:rStyle w:val="fonte"/>
        </w:rPr>
        <w:tab/>
        <w:t>Durante a execução contratual, sendo a Contratada objeto de fusão, incorporação ou cisão, a Câmara dos Deputados examinará a conveniência de manter em vigência o Contrato celebrado.</w:t>
      </w:r>
    </w:p>
    <w:p w14:paraId="59F83399" w14:textId="77777777" w:rsidR="00E4637C" w:rsidRPr="00184D85" w:rsidRDefault="00E4637C" w:rsidP="00337E59">
      <w:pPr>
        <w:pStyle w:val="Ttulo1"/>
        <w:keepNext w:val="0"/>
        <w:numPr>
          <w:ilvl w:val="2"/>
          <w:numId w:val="1"/>
        </w:numPr>
        <w:tabs>
          <w:tab w:val="num" w:pos="579"/>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21E0625B" w14:textId="77777777" w:rsidR="00E4637C" w:rsidRPr="00750D39" w:rsidRDefault="00E4637C" w:rsidP="00337E59">
      <w:pPr>
        <w:pStyle w:val="Ttulo1"/>
        <w:keepNext w:val="0"/>
        <w:numPr>
          <w:ilvl w:val="1"/>
          <w:numId w:val="1"/>
        </w:numPr>
        <w:tabs>
          <w:tab w:val="clear" w:pos="1571"/>
          <w:tab w:val="num" w:pos="720"/>
          <w:tab w:val="left" w:pos="1134"/>
        </w:tabs>
        <w:spacing w:before="120" w:after="120"/>
        <w:ind w:left="0" w:firstLine="0"/>
        <w:jc w:val="both"/>
      </w:pPr>
      <w:r>
        <w:rPr>
          <w:rFonts w:cs="Arial"/>
          <w:szCs w:val="24"/>
        </w:rPr>
        <w:t xml:space="preserve"> </w:t>
      </w:r>
      <w:r>
        <w:rPr>
          <w:rFonts w:cs="Arial"/>
          <w:szCs w:val="24"/>
        </w:rPr>
        <w:tab/>
      </w: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rPr>
          <w:rFonts w:cs="Arial"/>
          <w:szCs w:val="24"/>
        </w:rPr>
        <w:t>Deputados</w:t>
      </w:r>
      <w:r w:rsidRPr="00750D39">
        <w:t>, por meio de Guia de Recolhimento da União (GRU) Simples.</w:t>
      </w:r>
    </w:p>
    <w:p w14:paraId="3829F482" w14:textId="77777777" w:rsidR="00E4637C" w:rsidRPr="00750D39"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750D39">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3E40F1"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750D39">
        <w:t xml:space="preserve">A GRU Simples deverá ser </w:t>
      </w:r>
      <w:r w:rsidRPr="00750D39">
        <w:rPr>
          <w:rFonts w:cs="Arial"/>
          <w:szCs w:val="24"/>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5D2279A5" w14:textId="77777777" w:rsidR="00E4637C" w:rsidRPr="00750D39" w:rsidRDefault="00E4637C" w:rsidP="00E4637C">
      <w:pPr>
        <w:pStyle w:val="Ttulo1"/>
        <w:keepNext w:val="0"/>
        <w:numPr>
          <w:ilvl w:val="0"/>
          <w:numId w:val="16"/>
        </w:numPr>
        <w:tabs>
          <w:tab w:val="clear" w:pos="928"/>
        </w:tabs>
        <w:spacing w:before="120" w:after="120"/>
        <w:ind w:left="1418" w:hanging="284"/>
        <w:jc w:val="both"/>
      </w:pPr>
      <w:r w:rsidRPr="00750D39">
        <w:t>Unidade Favorecida (Código): 010090, Gestão: 00001;</w:t>
      </w:r>
    </w:p>
    <w:p w14:paraId="0EA19107" w14:textId="77777777" w:rsidR="00E4637C" w:rsidRPr="00750D39" w:rsidRDefault="00E4637C" w:rsidP="00E4637C">
      <w:pPr>
        <w:pStyle w:val="Ttulo1"/>
        <w:keepNext w:val="0"/>
        <w:numPr>
          <w:ilvl w:val="0"/>
          <w:numId w:val="16"/>
        </w:numPr>
        <w:spacing w:before="120" w:after="120"/>
        <w:ind w:left="1418" w:hanging="284"/>
        <w:jc w:val="both"/>
      </w:pPr>
      <w:r w:rsidRPr="00750D39">
        <w:t>Recolhimento (Código): 28830-6;</w:t>
      </w:r>
    </w:p>
    <w:p w14:paraId="6745641A" w14:textId="77777777" w:rsidR="00E4637C" w:rsidRPr="00750D39" w:rsidRDefault="00E4637C" w:rsidP="00E4637C">
      <w:pPr>
        <w:pStyle w:val="Ttulo1"/>
        <w:keepNext w:val="0"/>
        <w:numPr>
          <w:ilvl w:val="0"/>
          <w:numId w:val="16"/>
        </w:numPr>
        <w:spacing w:before="120" w:after="120"/>
        <w:ind w:left="1418" w:hanging="284"/>
        <w:jc w:val="both"/>
      </w:pPr>
      <w:r w:rsidRPr="00750D39">
        <w:t>Número de Referência: 422.</w:t>
      </w:r>
    </w:p>
    <w:p w14:paraId="6C1E19E0" w14:textId="77777777" w:rsidR="00E4637C" w:rsidRPr="00750D39"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750D39">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D39DCF" w14:textId="16D8FF87" w:rsidR="00E4637C" w:rsidRDefault="00E4637C" w:rsidP="00E4637C">
      <w:pPr>
        <w:pStyle w:val="Ttulo1"/>
        <w:pBdr>
          <w:top w:val="single" w:sz="4" w:space="1" w:color="auto"/>
          <w:bottom w:val="single" w:sz="4" w:space="1" w:color="auto"/>
        </w:pBdr>
        <w:spacing w:before="120" w:after="120"/>
        <w:ind w:left="0" w:hanging="77"/>
      </w:pPr>
      <w:bookmarkStart w:id="11" w:name="_Toc255972733"/>
      <w:r>
        <w:t xml:space="preserve"> DO FORO</w:t>
      </w:r>
      <w:bookmarkEnd w:id="11"/>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2659FC92" w14:textId="7BCD5813" w:rsidR="00E4637C" w:rsidRDefault="00A94FC4"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00E4637C">
        <w:t>Fica eleito o foro da Justiça Federal em Brasília, Distrito Federal, para decidir demandas judiciais decorrentes deste procedimento licitatório.</w:t>
      </w:r>
    </w:p>
    <w:p w14:paraId="653B35DE"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8E74C5" w14:textId="3F35B121"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701A76">
        <w:rPr>
          <w:rFonts w:ascii="Arial" w:hAnsi="Arial"/>
          <w:sz w:val="24"/>
        </w:rPr>
        <w:t>3</w:t>
      </w:r>
      <w:r>
        <w:rPr>
          <w:rFonts w:ascii="Arial" w:hAnsi="Arial"/>
          <w:sz w:val="24"/>
        </w:rPr>
        <w:t xml:space="preserve"> de </w:t>
      </w:r>
      <w:r w:rsidR="00701A76">
        <w:rPr>
          <w:rFonts w:ascii="Arial" w:hAnsi="Arial"/>
          <w:sz w:val="24"/>
        </w:rPr>
        <w:t>março</w:t>
      </w:r>
      <w:r>
        <w:rPr>
          <w:rFonts w:ascii="Arial" w:hAnsi="Arial"/>
          <w:sz w:val="24"/>
        </w:rPr>
        <w:t xml:space="preserve"> de </w:t>
      </w:r>
      <w:r w:rsidR="004A45FD">
        <w:rPr>
          <w:rFonts w:ascii="Arial" w:hAnsi="Arial"/>
          <w:sz w:val="24"/>
        </w:rPr>
        <w:t>2020</w:t>
      </w:r>
      <w:r>
        <w:rPr>
          <w:rFonts w:ascii="Arial" w:hAnsi="Arial"/>
          <w:sz w:val="24"/>
        </w:rPr>
        <w:t>.</w:t>
      </w:r>
    </w:p>
    <w:p w14:paraId="13226B5B"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A7D47F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33EBAA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88A7B8B" w14:textId="77777777" w:rsidR="00E4637C" w:rsidRDefault="00E4637C" w:rsidP="00E4637C">
      <w:pPr>
        <w:pStyle w:val="TextosemFormatao"/>
        <w:spacing w:before="120" w:after="120"/>
        <w:ind w:firstLine="851"/>
        <w:jc w:val="both"/>
        <w:rPr>
          <w:rFonts w:ascii="Arial" w:hAnsi="Arial"/>
          <w:sz w:val="24"/>
        </w:rPr>
      </w:pPr>
    </w:p>
    <w:p w14:paraId="33B2612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14:paraId="5D461751" w14:textId="1DCF96B1"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Pr>
          <w:rFonts w:ascii="Arial" w:hAnsi="Arial"/>
          <w:b/>
        </w:rPr>
        <w:fldChar w:fldCharType="begin"/>
      </w:r>
      <w:r>
        <w:instrText xml:space="preserve"> XE "</w:instrText>
      </w:r>
      <w:r w:rsidRPr="00E76E24">
        <w:rPr>
          <w:rFonts w:ascii="Arial" w:hAnsi="Arial"/>
        </w:rPr>
        <w:instrText>ANEXO N. 1 - TERMO DE REFERÊNCIA</w:instrText>
      </w:r>
      <w:r>
        <w:rPr>
          <w:rFonts w:ascii="Arial" w:hAnsi="Arial"/>
        </w:rPr>
        <w:instrText>; q</w:instrText>
      </w:r>
      <w:r>
        <w:instrText xml:space="preserve">" </w:instrText>
      </w:r>
      <w:r>
        <w:rPr>
          <w:rFonts w:ascii="Arial" w:hAnsi="Arial"/>
          <w:b/>
        </w:rPr>
        <w:fldChar w:fldCharType="end"/>
      </w:r>
    </w:p>
    <w:p w14:paraId="107DADA5" w14:textId="77777777" w:rsidR="00FD2920" w:rsidRDefault="00FD2920" w:rsidP="00FD2920">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DA JUSTIFICATIVA</w:t>
      </w:r>
    </w:p>
    <w:p w14:paraId="407B3F00" w14:textId="77777777" w:rsidR="00FD2920" w:rsidRPr="00DE4C6B" w:rsidRDefault="00FD2920" w:rsidP="00FD292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DE4C6B">
        <w:rPr>
          <w:rFonts w:ascii="Arial" w:hAnsi="Arial"/>
        </w:rPr>
        <w:t>O propósito desta aquisição é o suprimento de estoque de material de uso contínuo d</w:t>
      </w:r>
      <w:r>
        <w:rPr>
          <w:rFonts w:ascii="Arial" w:hAnsi="Arial"/>
        </w:rPr>
        <w:t>a</w:t>
      </w:r>
      <w:r w:rsidRPr="00DE4C6B">
        <w:rPr>
          <w:rFonts w:ascii="Arial" w:hAnsi="Arial"/>
        </w:rPr>
        <w:t xml:space="preserve"> </w:t>
      </w:r>
      <w:r w:rsidRPr="00107FC4">
        <w:rPr>
          <w:rFonts w:ascii="Arial" w:hAnsi="Arial"/>
          <w:spacing w:val="4"/>
        </w:rPr>
        <w:t xml:space="preserve">Seção de Gerenciamento do Posto de Atendimento </w:t>
      </w:r>
      <w:r>
        <w:rPr>
          <w:rFonts w:ascii="Arial" w:hAnsi="Arial"/>
          <w:spacing w:val="4"/>
        </w:rPr>
        <w:t>(</w:t>
      </w:r>
      <w:r w:rsidRPr="00107FC4">
        <w:rPr>
          <w:rFonts w:ascii="Arial" w:hAnsi="Arial"/>
          <w:spacing w:val="4"/>
        </w:rPr>
        <w:t>SEGPA</w:t>
      </w:r>
      <w:r>
        <w:rPr>
          <w:rFonts w:ascii="Arial" w:hAnsi="Arial"/>
          <w:spacing w:val="4"/>
        </w:rPr>
        <w:t>)</w:t>
      </w:r>
      <w:r w:rsidRPr="00DE4C6B">
        <w:rPr>
          <w:rFonts w:ascii="Arial" w:hAnsi="Arial"/>
        </w:rPr>
        <w:t xml:space="preserve"> e tem por finalidade atender à demanda das copas instaladas na Câmara dos Deputados. </w:t>
      </w:r>
    </w:p>
    <w:p w14:paraId="532CB558" w14:textId="77777777" w:rsidR="00FD2920" w:rsidRPr="00DE4C6B" w:rsidRDefault="00FD2920" w:rsidP="00FD292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DE4C6B">
        <w:rPr>
          <w:rFonts w:ascii="Arial" w:hAnsi="Arial"/>
        </w:rPr>
        <w:t>Esclarece-se que as quantidades indicadas para aquisição foram definidas com a aplicação da fórmula constante do Manual de Gestão de Material da Câmara dos Deputados, Portaria/DG</w:t>
      </w:r>
      <w:r>
        <w:rPr>
          <w:rFonts w:ascii="Arial" w:hAnsi="Arial"/>
        </w:rPr>
        <w:t xml:space="preserve"> nº 96, de 26 de março, de 2010.</w:t>
      </w:r>
    </w:p>
    <w:p w14:paraId="7535E2B5" w14:textId="77777777" w:rsidR="00FD2920" w:rsidRDefault="00FD2920" w:rsidP="00FD2920">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2F472F9E" w14:textId="77777777" w:rsidR="00FD2920" w:rsidRDefault="00FD2920" w:rsidP="00FD2920">
      <w:pPr>
        <w:pStyle w:val="t3ftulon3fvel1negrito"/>
        <w:spacing w:before="0" w:after="0"/>
        <w:ind w:left="2127" w:hanging="2127"/>
        <w:jc w:val="both"/>
        <w:rPr>
          <w:rStyle w:val="fonte"/>
          <w:sz w:val="24"/>
        </w:rPr>
      </w:pPr>
    </w:p>
    <w:p w14:paraId="58FA8F99" w14:textId="77777777" w:rsidR="00FD2920" w:rsidRPr="00D919E1" w:rsidRDefault="00FD2920" w:rsidP="00FD2920">
      <w:pPr>
        <w:pStyle w:val="t3ftulon3fvel1negrito"/>
        <w:shd w:val="clear" w:color="auto" w:fill="D9D9D9" w:themeFill="background1" w:themeFillShade="D9"/>
        <w:spacing w:before="0" w:after="0"/>
        <w:ind w:left="2127" w:hanging="2127"/>
        <w:jc w:val="both"/>
        <w:rPr>
          <w:rStyle w:val="fonte"/>
          <w:sz w:val="24"/>
        </w:rPr>
      </w:pPr>
      <w:r>
        <w:rPr>
          <w:rStyle w:val="fonte"/>
          <w:sz w:val="24"/>
        </w:rPr>
        <w:t>ITEM 1</w:t>
      </w:r>
      <w:r>
        <w:rPr>
          <w:rStyle w:val="fonte"/>
          <w:sz w:val="24"/>
        </w:rPr>
        <w:tab/>
      </w:r>
      <w:r w:rsidRPr="00757BE9">
        <w:rPr>
          <w:rStyle w:val="fonte"/>
          <w:sz w:val="24"/>
        </w:rPr>
        <w:t>ÁGUA MINERAL COM GÁS</w:t>
      </w:r>
    </w:p>
    <w:p w14:paraId="1F63BA33" w14:textId="77777777" w:rsidR="00FD2920" w:rsidRPr="00DE4C6B" w:rsidRDefault="00FD2920" w:rsidP="00FD2920">
      <w:pPr>
        <w:pStyle w:val="Corpodetexto"/>
        <w:spacing w:before="120" w:after="0"/>
        <w:rPr>
          <w:rFonts w:ascii="Arial" w:hAnsi="Arial" w:cs="Arial"/>
          <w:iCs/>
        </w:rPr>
      </w:pPr>
      <w:r w:rsidRPr="00DE4C6B">
        <w:rPr>
          <w:rFonts w:ascii="Arial" w:hAnsi="Arial" w:cs="Arial"/>
          <w:iCs/>
        </w:rPr>
        <w:t>CARACTERISTICAS: tampa com lacre de segurança de rompimento irrecuperável e detectável.</w:t>
      </w:r>
    </w:p>
    <w:p w14:paraId="4FEAF34B" w14:textId="77777777" w:rsidR="00FD2920" w:rsidRPr="00DE4C6B" w:rsidRDefault="00FD2920" w:rsidP="00FD2920">
      <w:pPr>
        <w:spacing w:before="120"/>
        <w:jc w:val="both"/>
        <w:rPr>
          <w:rFonts w:ascii="Arial" w:hAnsi="Arial" w:cs="Arial"/>
          <w:iCs/>
          <w:sz w:val="24"/>
        </w:rPr>
      </w:pPr>
      <w:r w:rsidRPr="00DE4C6B">
        <w:rPr>
          <w:rFonts w:ascii="Arial" w:hAnsi="Arial" w:cs="Arial"/>
          <w:iCs/>
          <w:sz w:val="24"/>
        </w:rPr>
        <w:t>FORMA DE APRESENTAÇÃO: garrafa plástica de, no mínimo, 300 mL.</w:t>
      </w:r>
    </w:p>
    <w:p w14:paraId="03846A01" w14:textId="77777777" w:rsidR="00FD2920" w:rsidRPr="00DE4C6B" w:rsidRDefault="00FD2920" w:rsidP="00FD2920">
      <w:pPr>
        <w:spacing w:before="120"/>
        <w:jc w:val="both"/>
        <w:rPr>
          <w:rFonts w:ascii="Arial" w:hAnsi="Arial" w:cs="Arial"/>
          <w:iCs/>
          <w:sz w:val="24"/>
        </w:rPr>
      </w:pPr>
      <w:r w:rsidRPr="00DE4C6B">
        <w:rPr>
          <w:rFonts w:ascii="Arial" w:hAnsi="Arial" w:cs="Arial"/>
          <w:iCs/>
          <w:sz w:val="24"/>
        </w:rPr>
        <w:t>PRAZO MÍNIMO DE VALIDADE: 5 (cinco) meses, contados da data do recebimento definitivo.</w:t>
      </w:r>
    </w:p>
    <w:p w14:paraId="09E34F1B" w14:textId="77777777" w:rsidR="00FD2920" w:rsidRPr="00DE4C6B" w:rsidRDefault="00FD2920" w:rsidP="00FD2920">
      <w:pPr>
        <w:spacing w:before="120"/>
        <w:jc w:val="both"/>
        <w:rPr>
          <w:rFonts w:ascii="Arial" w:hAnsi="Arial" w:cs="Arial"/>
          <w:iCs/>
          <w:sz w:val="24"/>
        </w:rPr>
      </w:pPr>
      <w:r w:rsidRPr="00DE4C6B">
        <w:rPr>
          <w:rFonts w:ascii="Arial" w:hAnsi="Arial" w:cs="Arial"/>
          <w:iCs/>
          <w:sz w:val="24"/>
        </w:rPr>
        <w:t>ACONDICIONAMENTO: caixa ou embalagem plástica contendo 12 (doze) unidades, com identificação e quantidade do material.</w:t>
      </w:r>
    </w:p>
    <w:p w14:paraId="705E6EC3" w14:textId="3413D9A4" w:rsidR="00FD2920" w:rsidRPr="00DE4C6B" w:rsidRDefault="00FD2920" w:rsidP="00FD2920">
      <w:pPr>
        <w:pStyle w:val="WW-Corpodetexto2"/>
        <w:suppressAutoHyphens w:val="0"/>
        <w:spacing w:before="120"/>
        <w:rPr>
          <w:rFonts w:ascii="Arial" w:hAnsi="Arial" w:cs="Arial"/>
          <w:iCs/>
        </w:rPr>
      </w:pPr>
      <w:r w:rsidRPr="00DE4C6B">
        <w:rPr>
          <w:rFonts w:ascii="Arial" w:hAnsi="Arial" w:cs="Arial"/>
          <w:iCs/>
        </w:rPr>
        <w:t xml:space="preserve">Unidade: </w:t>
      </w:r>
      <w:r w:rsidR="00F342FB">
        <w:rPr>
          <w:rFonts w:ascii="Arial" w:hAnsi="Arial" w:cs="Arial"/>
          <w:iCs/>
        </w:rPr>
        <w:t>UNIDADE</w:t>
      </w:r>
    </w:p>
    <w:p w14:paraId="71CC1244" w14:textId="39B053B5" w:rsidR="00FD2920" w:rsidRPr="00DE4C6B" w:rsidRDefault="00FD2920" w:rsidP="00FD2920">
      <w:pPr>
        <w:pStyle w:val="t3ftulon3fvel1negrito"/>
        <w:spacing w:before="120" w:after="0"/>
        <w:jc w:val="both"/>
        <w:rPr>
          <w:rStyle w:val="fonte"/>
          <w:rFonts w:cs="Arial"/>
          <w:b w:val="0"/>
          <w:sz w:val="24"/>
        </w:rPr>
      </w:pPr>
      <w:r w:rsidRPr="00DE4C6B">
        <w:rPr>
          <w:rFonts w:cs="Arial"/>
          <w:b w:val="0"/>
          <w:iCs/>
          <w:sz w:val="24"/>
        </w:rPr>
        <w:t xml:space="preserve">Quantidade: </w:t>
      </w:r>
      <w:r w:rsidR="00F342FB">
        <w:rPr>
          <w:rFonts w:cs="Arial"/>
          <w:b w:val="0"/>
          <w:iCs/>
          <w:sz w:val="24"/>
        </w:rPr>
        <w:t>17.028</w:t>
      </w:r>
    </w:p>
    <w:p w14:paraId="3CE5BC68" w14:textId="77777777" w:rsidR="00FD2920" w:rsidRDefault="00FD2920" w:rsidP="00FD2920">
      <w:pPr>
        <w:pStyle w:val="t3ftulon3fvel1negrito"/>
        <w:spacing w:before="0" w:after="0"/>
        <w:jc w:val="both"/>
        <w:rPr>
          <w:rStyle w:val="fonte"/>
          <w:sz w:val="24"/>
        </w:rPr>
      </w:pPr>
    </w:p>
    <w:p w14:paraId="5479A571" w14:textId="77777777" w:rsidR="00FD2920" w:rsidRPr="00D919E1" w:rsidRDefault="00FD2920" w:rsidP="00FD2920">
      <w:pPr>
        <w:pStyle w:val="t3ftulon3fvel1negrito"/>
        <w:shd w:val="clear" w:color="auto" w:fill="D9D9D9" w:themeFill="background1" w:themeFillShade="D9"/>
        <w:spacing w:before="0" w:after="0"/>
        <w:ind w:left="2127" w:hanging="2127"/>
        <w:jc w:val="both"/>
        <w:rPr>
          <w:rStyle w:val="fonte"/>
          <w:sz w:val="24"/>
        </w:rPr>
      </w:pPr>
      <w:r>
        <w:rPr>
          <w:rStyle w:val="fonte"/>
          <w:sz w:val="24"/>
        </w:rPr>
        <w:t>ITEM 2</w:t>
      </w:r>
      <w:r>
        <w:rPr>
          <w:rStyle w:val="fonte"/>
          <w:sz w:val="24"/>
        </w:rPr>
        <w:tab/>
      </w:r>
      <w:r w:rsidRPr="00757BE9">
        <w:rPr>
          <w:rStyle w:val="fonte"/>
          <w:sz w:val="24"/>
        </w:rPr>
        <w:t>ÁGUA MINERAL EM GARRAFÃO</w:t>
      </w:r>
    </w:p>
    <w:p w14:paraId="59CCBAB6" w14:textId="77777777" w:rsidR="00FD2920" w:rsidRDefault="00FD2920" w:rsidP="00FD2920">
      <w:pPr>
        <w:spacing w:before="120"/>
        <w:jc w:val="both"/>
        <w:rPr>
          <w:rFonts w:ascii="Arial" w:hAnsi="Arial" w:cs="Arial"/>
          <w:iCs/>
          <w:sz w:val="24"/>
        </w:rPr>
      </w:pPr>
      <w:r w:rsidRPr="00F77739">
        <w:rPr>
          <w:rFonts w:ascii="Arial" w:hAnsi="Arial" w:cs="Arial"/>
          <w:iCs/>
          <w:sz w:val="24"/>
        </w:rPr>
        <w:t>CARACTERÍSTICA(S)</w:t>
      </w:r>
      <w:r>
        <w:rPr>
          <w:rFonts w:ascii="Arial" w:hAnsi="Arial" w:cs="Arial"/>
          <w:iCs/>
          <w:sz w:val="24"/>
        </w:rPr>
        <w:t xml:space="preserve">: </w:t>
      </w:r>
      <w:r w:rsidRPr="00F77739">
        <w:rPr>
          <w:rFonts w:ascii="Arial" w:hAnsi="Arial" w:cs="Arial"/>
          <w:iCs/>
          <w:sz w:val="24"/>
        </w:rPr>
        <w:t>água mineral natural sem gás.</w:t>
      </w:r>
    </w:p>
    <w:p w14:paraId="1E23D014" w14:textId="77777777" w:rsidR="00FD2920" w:rsidRDefault="00FD2920" w:rsidP="00FD2920">
      <w:pPr>
        <w:spacing w:before="120"/>
        <w:jc w:val="both"/>
        <w:rPr>
          <w:rFonts w:ascii="Arial" w:hAnsi="Arial" w:cs="Arial"/>
          <w:iCs/>
          <w:sz w:val="24"/>
        </w:rPr>
      </w:pPr>
      <w:r w:rsidRPr="00F77739">
        <w:rPr>
          <w:rFonts w:ascii="Arial" w:hAnsi="Arial" w:cs="Arial"/>
          <w:iCs/>
          <w:sz w:val="24"/>
        </w:rPr>
        <w:t>FORMA DE APRESENTAÇÃO</w:t>
      </w:r>
      <w:r>
        <w:rPr>
          <w:rFonts w:ascii="Arial" w:hAnsi="Arial" w:cs="Arial"/>
          <w:iCs/>
          <w:sz w:val="24"/>
        </w:rPr>
        <w:t xml:space="preserve">: </w:t>
      </w:r>
      <w:r w:rsidRPr="00F77739">
        <w:rPr>
          <w:rFonts w:ascii="Arial" w:hAnsi="Arial" w:cs="Arial"/>
          <w:iCs/>
          <w:sz w:val="24"/>
        </w:rPr>
        <w:t>garrafão atóxico, transparente e resistente, de 20 litros; contendo externamente rótulo ou selo de aprovação do produto pelo DNPM - Departamento Nacional de Produção Mineral - com a marca, procedência e validade do produto impressos; tampa plástica protetora e lacre de segurança de rompimento irrecuperável e detectável, para evitar contaminação externa.</w:t>
      </w:r>
    </w:p>
    <w:p w14:paraId="5EF261AF" w14:textId="77777777" w:rsidR="00FD2920" w:rsidRDefault="00FD2920" w:rsidP="00FD2920">
      <w:pPr>
        <w:spacing w:before="120"/>
        <w:jc w:val="both"/>
        <w:rPr>
          <w:rFonts w:ascii="Arial" w:hAnsi="Arial" w:cs="Arial"/>
          <w:iCs/>
          <w:sz w:val="24"/>
        </w:rPr>
      </w:pPr>
      <w:r w:rsidRPr="00F77739">
        <w:rPr>
          <w:rFonts w:ascii="Arial" w:hAnsi="Arial" w:cs="Arial"/>
          <w:iCs/>
          <w:sz w:val="24"/>
        </w:rPr>
        <w:t>PRAZO MÍNIMO DE VALIDADE</w:t>
      </w:r>
      <w:r>
        <w:rPr>
          <w:rFonts w:ascii="Arial" w:hAnsi="Arial" w:cs="Arial"/>
          <w:iCs/>
          <w:sz w:val="24"/>
        </w:rPr>
        <w:t xml:space="preserve">: </w:t>
      </w:r>
      <w:r w:rsidRPr="00F77739">
        <w:rPr>
          <w:rFonts w:ascii="Arial" w:hAnsi="Arial" w:cs="Arial"/>
          <w:iCs/>
          <w:sz w:val="24"/>
        </w:rPr>
        <w:t>12 (doze) meses, contados da data do recebimento definitivo.</w:t>
      </w:r>
    </w:p>
    <w:p w14:paraId="139A6F49" w14:textId="77777777" w:rsidR="00FD2920" w:rsidRDefault="00FD2920" w:rsidP="00FD2920">
      <w:pPr>
        <w:spacing w:before="120"/>
        <w:jc w:val="both"/>
        <w:rPr>
          <w:rFonts w:ascii="Arial" w:hAnsi="Arial" w:cs="Arial"/>
          <w:iCs/>
          <w:sz w:val="24"/>
        </w:rPr>
      </w:pPr>
      <w:r w:rsidRPr="00F77739">
        <w:rPr>
          <w:rFonts w:ascii="Arial" w:hAnsi="Arial" w:cs="Arial"/>
          <w:iCs/>
          <w:sz w:val="24"/>
        </w:rPr>
        <w:t>ACONDICIONAMENTO</w:t>
      </w:r>
      <w:r>
        <w:rPr>
          <w:rFonts w:ascii="Arial" w:hAnsi="Arial" w:cs="Arial"/>
          <w:iCs/>
          <w:sz w:val="24"/>
        </w:rPr>
        <w:t xml:space="preserve">: </w:t>
      </w:r>
      <w:r w:rsidRPr="00F77739">
        <w:rPr>
          <w:rFonts w:ascii="Arial" w:hAnsi="Arial" w:cs="Arial"/>
          <w:iCs/>
          <w:sz w:val="24"/>
        </w:rPr>
        <w:t>em garrafões de policarbonato ou poliestireno.</w:t>
      </w:r>
    </w:p>
    <w:p w14:paraId="26AC0EE6" w14:textId="77777777" w:rsidR="00FD2920" w:rsidRDefault="00FD2920" w:rsidP="00FD2920">
      <w:pPr>
        <w:spacing w:before="120"/>
        <w:jc w:val="both"/>
        <w:rPr>
          <w:rFonts w:ascii="Arial" w:hAnsi="Arial" w:cs="Arial"/>
          <w:iCs/>
          <w:sz w:val="24"/>
        </w:rPr>
      </w:pPr>
      <w:r w:rsidRPr="00F77739">
        <w:rPr>
          <w:rFonts w:ascii="Arial" w:hAnsi="Arial" w:cs="Arial"/>
          <w:iCs/>
          <w:sz w:val="24"/>
        </w:rPr>
        <w:t>Unidade</w:t>
      </w:r>
      <w:r>
        <w:rPr>
          <w:rFonts w:ascii="Arial" w:hAnsi="Arial" w:cs="Arial"/>
          <w:iCs/>
          <w:sz w:val="24"/>
        </w:rPr>
        <w:t xml:space="preserve">: </w:t>
      </w:r>
      <w:r w:rsidRPr="00F77739">
        <w:rPr>
          <w:rFonts w:ascii="Arial" w:hAnsi="Arial" w:cs="Arial"/>
          <w:iCs/>
          <w:sz w:val="24"/>
        </w:rPr>
        <w:t>UNIDADE</w:t>
      </w:r>
    </w:p>
    <w:p w14:paraId="31C45D0E" w14:textId="77777777" w:rsidR="00FD2920" w:rsidRPr="00E3294C" w:rsidRDefault="00FD2920" w:rsidP="00FD2920">
      <w:pPr>
        <w:spacing w:before="120"/>
        <w:jc w:val="both"/>
        <w:rPr>
          <w:rStyle w:val="fonte"/>
          <w:b/>
          <w:sz w:val="24"/>
        </w:rPr>
      </w:pPr>
      <w:r w:rsidRPr="00F77739">
        <w:rPr>
          <w:rFonts w:ascii="Arial" w:hAnsi="Arial" w:cs="Arial"/>
          <w:iCs/>
          <w:sz w:val="24"/>
        </w:rPr>
        <w:t>Quantidade</w:t>
      </w:r>
      <w:r>
        <w:rPr>
          <w:rFonts w:ascii="Arial" w:hAnsi="Arial" w:cs="Arial"/>
          <w:iCs/>
          <w:sz w:val="24"/>
        </w:rPr>
        <w:t xml:space="preserve">: </w:t>
      </w:r>
      <w:r w:rsidRPr="00F77739">
        <w:rPr>
          <w:rFonts w:ascii="Arial" w:hAnsi="Arial" w:cs="Arial"/>
          <w:iCs/>
          <w:sz w:val="24"/>
        </w:rPr>
        <w:t>2</w:t>
      </w:r>
      <w:r>
        <w:rPr>
          <w:rFonts w:ascii="Arial" w:hAnsi="Arial" w:cs="Arial"/>
          <w:iCs/>
          <w:sz w:val="24"/>
        </w:rPr>
        <w:t>.</w:t>
      </w:r>
      <w:r w:rsidRPr="00F77739">
        <w:rPr>
          <w:rFonts w:ascii="Arial" w:hAnsi="Arial" w:cs="Arial"/>
          <w:iCs/>
          <w:sz w:val="24"/>
        </w:rPr>
        <w:t>053</w:t>
      </w:r>
    </w:p>
    <w:p w14:paraId="5532B136" w14:textId="77777777" w:rsidR="00FD2920" w:rsidRDefault="00FD2920" w:rsidP="00FD2920">
      <w:pPr>
        <w:pStyle w:val="t3ftulon3fvel1negrito"/>
        <w:spacing w:before="0" w:after="0"/>
        <w:jc w:val="both"/>
        <w:rPr>
          <w:rStyle w:val="fonte"/>
          <w:sz w:val="24"/>
        </w:rPr>
      </w:pPr>
    </w:p>
    <w:p w14:paraId="7206A43C" w14:textId="77777777" w:rsidR="00B64E06" w:rsidRDefault="00B64E06" w:rsidP="00FD2920">
      <w:pPr>
        <w:pStyle w:val="t3ftulon3fvel1negrito"/>
        <w:spacing w:before="0" w:after="0"/>
        <w:jc w:val="both"/>
        <w:rPr>
          <w:rStyle w:val="fonte"/>
          <w:sz w:val="24"/>
        </w:rPr>
      </w:pPr>
    </w:p>
    <w:p w14:paraId="03D7875D" w14:textId="77777777" w:rsidR="00B64E06" w:rsidRDefault="00B64E06" w:rsidP="00FD2920">
      <w:pPr>
        <w:pStyle w:val="t3ftulon3fvel1negrito"/>
        <w:spacing w:before="0" w:after="0"/>
        <w:jc w:val="both"/>
        <w:rPr>
          <w:rStyle w:val="fonte"/>
          <w:sz w:val="24"/>
        </w:rPr>
      </w:pPr>
    </w:p>
    <w:p w14:paraId="14C53744" w14:textId="77777777" w:rsidR="00FD2920" w:rsidRPr="00D919E1" w:rsidRDefault="00FD2920" w:rsidP="00FD2920">
      <w:pPr>
        <w:pStyle w:val="t3ftulon3fvel1negrito"/>
        <w:shd w:val="clear" w:color="auto" w:fill="D9D9D9" w:themeFill="background1" w:themeFillShade="D9"/>
        <w:spacing w:before="0" w:after="0"/>
        <w:ind w:left="2127" w:hanging="2127"/>
        <w:jc w:val="both"/>
        <w:rPr>
          <w:rStyle w:val="fonte"/>
          <w:sz w:val="24"/>
        </w:rPr>
      </w:pPr>
      <w:r>
        <w:rPr>
          <w:rStyle w:val="fonte"/>
          <w:sz w:val="24"/>
        </w:rPr>
        <w:t>ITEM 3</w:t>
      </w:r>
      <w:r>
        <w:rPr>
          <w:rStyle w:val="fonte"/>
          <w:sz w:val="24"/>
        </w:rPr>
        <w:tab/>
      </w:r>
      <w:r w:rsidRPr="00757BE9">
        <w:rPr>
          <w:rStyle w:val="fonte"/>
          <w:sz w:val="24"/>
        </w:rPr>
        <w:t>ÁGUA MINERA</w:t>
      </w:r>
      <w:r>
        <w:rPr>
          <w:rStyle w:val="fonte"/>
          <w:sz w:val="24"/>
        </w:rPr>
        <w:t xml:space="preserve">L SEM GÁS 1,5 L - </w:t>
      </w:r>
      <w:r w:rsidRPr="009E0448">
        <w:rPr>
          <w:sz w:val="24"/>
        </w:rPr>
        <w:t>PARTICIPAÇÃO ABERTA - VINCULADO AO ITEM 4</w:t>
      </w:r>
    </w:p>
    <w:p w14:paraId="6CE5EC97" w14:textId="77777777" w:rsidR="00FD2920" w:rsidRDefault="00FD2920" w:rsidP="00FD2920">
      <w:pPr>
        <w:spacing w:before="120"/>
        <w:jc w:val="both"/>
        <w:rPr>
          <w:rFonts w:ascii="Arial" w:hAnsi="Arial" w:cs="Arial"/>
          <w:iCs/>
          <w:sz w:val="24"/>
        </w:rPr>
      </w:pPr>
      <w:r w:rsidRPr="00F77739">
        <w:rPr>
          <w:rFonts w:ascii="Arial" w:hAnsi="Arial" w:cs="Arial"/>
          <w:iCs/>
          <w:sz w:val="24"/>
        </w:rPr>
        <w:t>CARACTERÍSTICA(S)</w:t>
      </w:r>
      <w:r>
        <w:rPr>
          <w:rFonts w:ascii="Arial" w:hAnsi="Arial" w:cs="Arial"/>
          <w:iCs/>
          <w:sz w:val="24"/>
        </w:rPr>
        <w:t xml:space="preserve">: </w:t>
      </w:r>
      <w:r w:rsidRPr="00F77739">
        <w:rPr>
          <w:rFonts w:ascii="Arial" w:hAnsi="Arial" w:cs="Arial"/>
          <w:iCs/>
          <w:sz w:val="24"/>
        </w:rPr>
        <w:t>tampa com lacre de segurança de rompimento irrecuperável e detectável.</w:t>
      </w:r>
    </w:p>
    <w:p w14:paraId="4BB2423C" w14:textId="77777777" w:rsidR="00FD2920" w:rsidRDefault="00FD2920" w:rsidP="00FD2920">
      <w:pPr>
        <w:spacing w:before="120"/>
        <w:jc w:val="both"/>
        <w:rPr>
          <w:rFonts w:ascii="Arial" w:hAnsi="Arial" w:cs="Arial"/>
          <w:iCs/>
          <w:sz w:val="24"/>
        </w:rPr>
      </w:pPr>
      <w:r w:rsidRPr="00F77739">
        <w:rPr>
          <w:rFonts w:ascii="Arial" w:hAnsi="Arial" w:cs="Arial"/>
          <w:iCs/>
          <w:sz w:val="24"/>
        </w:rPr>
        <w:t>FORMA DE APRESENTAÇÃO</w:t>
      </w:r>
      <w:r>
        <w:rPr>
          <w:rFonts w:ascii="Arial" w:hAnsi="Arial" w:cs="Arial"/>
          <w:iCs/>
          <w:sz w:val="24"/>
        </w:rPr>
        <w:t xml:space="preserve">: </w:t>
      </w:r>
      <w:r w:rsidRPr="00F77739">
        <w:rPr>
          <w:rFonts w:ascii="Arial" w:hAnsi="Arial" w:cs="Arial"/>
          <w:iCs/>
          <w:sz w:val="24"/>
        </w:rPr>
        <w:t>garrafa plástica de 1,5 litro.</w:t>
      </w:r>
    </w:p>
    <w:p w14:paraId="10A3C87F" w14:textId="77777777" w:rsidR="00FD2920" w:rsidRDefault="00FD2920" w:rsidP="00FD2920">
      <w:pPr>
        <w:spacing w:before="120"/>
        <w:jc w:val="both"/>
        <w:rPr>
          <w:rFonts w:ascii="Arial" w:hAnsi="Arial" w:cs="Arial"/>
          <w:iCs/>
          <w:sz w:val="24"/>
        </w:rPr>
      </w:pPr>
      <w:r w:rsidRPr="00F77739">
        <w:rPr>
          <w:rFonts w:ascii="Arial" w:hAnsi="Arial" w:cs="Arial"/>
          <w:iCs/>
          <w:sz w:val="24"/>
        </w:rPr>
        <w:t>PRAZO MÍNIMO DE VALIDADE</w:t>
      </w:r>
      <w:r>
        <w:rPr>
          <w:rFonts w:ascii="Arial" w:hAnsi="Arial" w:cs="Arial"/>
          <w:iCs/>
          <w:sz w:val="24"/>
        </w:rPr>
        <w:t xml:space="preserve">: </w:t>
      </w:r>
      <w:r w:rsidRPr="00F77739">
        <w:rPr>
          <w:rFonts w:ascii="Arial" w:hAnsi="Arial" w:cs="Arial"/>
          <w:iCs/>
          <w:sz w:val="24"/>
        </w:rPr>
        <w:t>6 (seis) meses, contados da data do recebimento definitivo.</w:t>
      </w:r>
    </w:p>
    <w:p w14:paraId="764F7BA9" w14:textId="77777777" w:rsidR="00FD2920" w:rsidRDefault="00FD2920" w:rsidP="00FD2920">
      <w:pPr>
        <w:spacing w:before="120"/>
        <w:jc w:val="both"/>
        <w:rPr>
          <w:rFonts w:ascii="Arial" w:hAnsi="Arial" w:cs="Arial"/>
          <w:iCs/>
          <w:sz w:val="24"/>
        </w:rPr>
      </w:pPr>
      <w:r w:rsidRPr="00F77739">
        <w:rPr>
          <w:rFonts w:ascii="Arial" w:hAnsi="Arial" w:cs="Arial"/>
          <w:iCs/>
          <w:sz w:val="24"/>
        </w:rPr>
        <w:t>ACONDICIONAMENTO</w:t>
      </w:r>
      <w:r>
        <w:rPr>
          <w:rFonts w:ascii="Arial" w:hAnsi="Arial" w:cs="Arial"/>
          <w:iCs/>
          <w:sz w:val="24"/>
        </w:rPr>
        <w:t xml:space="preserve">: </w:t>
      </w:r>
      <w:r w:rsidRPr="00F77739">
        <w:rPr>
          <w:rFonts w:ascii="Arial" w:hAnsi="Arial" w:cs="Arial"/>
          <w:iCs/>
          <w:sz w:val="24"/>
        </w:rPr>
        <w:t>caixa ou embalagem plástica contendo 12 (doze) unidades, com identificação e quantidade do material.</w:t>
      </w:r>
    </w:p>
    <w:p w14:paraId="62480631" w14:textId="43DB2ECC" w:rsidR="00FD2920" w:rsidRDefault="00FD2920" w:rsidP="00FD2920">
      <w:pPr>
        <w:spacing w:before="120"/>
        <w:jc w:val="both"/>
        <w:rPr>
          <w:rFonts w:ascii="Arial" w:hAnsi="Arial" w:cs="Arial"/>
          <w:iCs/>
          <w:sz w:val="24"/>
        </w:rPr>
      </w:pPr>
      <w:r w:rsidRPr="00F77739">
        <w:rPr>
          <w:rFonts w:ascii="Arial" w:hAnsi="Arial" w:cs="Arial"/>
          <w:iCs/>
          <w:sz w:val="24"/>
        </w:rPr>
        <w:t>Unidade</w:t>
      </w:r>
      <w:r>
        <w:rPr>
          <w:rFonts w:ascii="Arial" w:hAnsi="Arial" w:cs="Arial"/>
          <w:iCs/>
          <w:sz w:val="24"/>
        </w:rPr>
        <w:t xml:space="preserve">: </w:t>
      </w:r>
      <w:r w:rsidR="00F342FB">
        <w:rPr>
          <w:rFonts w:ascii="Arial" w:hAnsi="Arial" w:cs="Arial"/>
          <w:iCs/>
          <w:sz w:val="24"/>
        </w:rPr>
        <w:t>UNIDADE</w:t>
      </w:r>
    </w:p>
    <w:p w14:paraId="00227320" w14:textId="07E059B0" w:rsidR="00FD2920" w:rsidRPr="009E0448" w:rsidRDefault="00FD2920" w:rsidP="00FD2920">
      <w:pPr>
        <w:pStyle w:val="WW-Corpodetexto2"/>
        <w:suppressAutoHyphens w:val="0"/>
        <w:spacing w:before="120"/>
        <w:rPr>
          <w:rFonts w:ascii="Arial" w:hAnsi="Arial" w:cs="Arial"/>
          <w:iCs/>
        </w:rPr>
      </w:pPr>
      <w:r w:rsidRPr="00C366A9">
        <w:rPr>
          <w:rFonts w:ascii="Arial" w:hAnsi="Arial" w:cs="Arial"/>
          <w:iCs/>
        </w:rPr>
        <w:t xml:space="preserve">Quantidade: </w:t>
      </w:r>
      <w:r w:rsidR="00F342FB">
        <w:rPr>
          <w:rFonts w:ascii="Arial" w:hAnsi="Arial" w:cs="Arial"/>
          <w:iCs/>
        </w:rPr>
        <w:t>346</w:t>
      </w:r>
      <w:r w:rsidRPr="00C366A9">
        <w:rPr>
          <w:rFonts w:ascii="Arial" w:hAnsi="Arial" w:cs="Arial"/>
          <w:iCs/>
        </w:rPr>
        <w:t>.</w:t>
      </w:r>
      <w:r w:rsidR="00F342FB">
        <w:rPr>
          <w:rFonts w:ascii="Arial" w:hAnsi="Arial" w:cs="Arial"/>
          <w:iCs/>
        </w:rPr>
        <w:t>296</w:t>
      </w:r>
    </w:p>
    <w:p w14:paraId="44A746A0" w14:textId="77777777" w:rsidR="00FD2920" w:rsidRDefault="00FD2920" w:rsidP="00FD2920">
      <w:pPr>
        <w:spacing w:before="120"/>
        <w:jc w:val="both"/>
        <w:rPr>
          <w:rFonts w:ascii="Arial" w:hAnsi="Arial" w:cs="Arial"/>
          <w:iCs/>
          <w:sz w:val="24"/>
        </w:rPr>
      </w:pPr>
    </w:p>
    <w:p w14:paraId="604D4436" w14:textId="77777777" w:rsidR="00FD2920" w:rsidRPr="00FD2920" w:rsidRDefault="00FD2920" w:rsidP="00FD2920">
      <w:pPr>
        <w:pStyle w:val="t3ftulon3fvel1negrito"/>
        <w:shd w:val="clear" w:color="auto" w:fill="D9D9D9" w:themeFill="background1" w:themeFillShade="D9"/>
        <w:spacing w:before="0" w:after="0"/>
        <w:ind w:left="2127" w:hanging="2127"/>
        <w:jc w:val="both"/>
        <w:rPr>
          <w:rStyle w:val="fonte"/>
          <w:sz w:val="24"/>
        </w:rPr>
      </w:pPr>
      <w:r w:rsidRPr="00FD2920">
        <w:rPr>
          <w:rStyle w:val="fonte"/>
          <w:sz w:val="24"/>
        </w:rPr>
        <w:t>ITEM 4</w:t>
      </w:r>
      <w:r w:rsidRPr="00FD2920">
        <w:rPr>
          <w:rStyle w:val="fonte"/>
          <w:sz w:val="24"/>
        </w:rPr>
        <w:tab/>
        <w:t xml:space="preserve">ÁGUA MINERAL SEM GÁS 1,5 L - </w:t>
      </w:r>
      <w:r w:rsidRPr="00FD2920">
        <w:rPr>
          <w:sz w:val="24"/>
        </w:rPr>
        <w:t>PARTICIPAÇÃO EXCLUSIVA ME/EPP - VINCULADO AO ITEM 3</w:t>
      </w:r>
    </w:p>
    <w:p w14:paraId="0F3EBCE9" w14:textId="77777777" w:rsidR="00FD2920" w:rsidRPr="00FD2920" w:rsidRDefault="00FD2920" w:rsidP="00FD2920">
      <w:pPr>
        <w:spacing w:before="120"/>
        <w:jc w:val="both"/>
        <w:rPr>
          <w:rFonts w:ascii="Arial" w:hAnsi="Arial" w:cs="Arial"/>
          <w:iCs/>
          <w:sz w:val="24"/>
        </w:rPr>
      </w:pPr>
      <w:r w:rsidRPr="00FD2920">
        <w:rPr>
          <w:rFonts w:ascii="Arial" w:hAnsi="Arial" w:cs="Arial"/>
          <w:iCs/>
          <w:sz w:val="24"/>
        </w:rPr>
        <w:t>CARACTERÍSTICA(S): tampa com lacre de segurança de rompimento irrecuperável e detectável.</w:t>
      </w:r>
    </w:p>
    <w:p w14:paraId="74E202B2" w14:textId="77777777" w:rsidR="00FD2920" w:rsidRPr="00FD2920" w:rsidRDefault="00FD2920" w:rsidP="00FD2920">
      <w:pPr>
        <w:spacing w:before="120"/>
        <w:jc w:val="both"/>
        <w:rPr>
          <w:rFonts w:ascii="Arial" w:hAnsi="Arial" w:cs="Arial"/>
          <w:iCs/>
          <w:sz w:val="24"/>
        </w:rPr>
      </w:pPr>
      <w:r w:rsidRPr="00FD2920">
        <w:rPr>
          <w:rFonts w:ascii="Arial" w:hAnsi="Arial" w:cs="Arial"/>
          <w:iCs/>
          <w:sz w:val="24"/>
        </w:rPr>
        <w:t>FORMA DE APRESENTAÇÃO: garrafa plástica de 1,5 litro.</w:t>
      </w:r>
    </w:p>
    <w:p w14:paraId="1D8E4E84" w14:textId="77777777" w:rsidR="00FD2920" w:rsidRPr="00FD2920" w:rsidRDefault="00FD2920" w:rsidP="00FD2920">
      <w:pPr>
        <w:spacing w:before="120"/>
        <w:jc w:val="both"/>
        <w:rPr>
          <w:rFonts w:ascii="Arial" w:hAnsi="Arial" w:cs="Arial"/>
          <w:iCs/>
          <w:sz w:val="24"/>
        </w:rPr>
      </w:pPr>
      <w:r w:rsidRPr="00FD2920">
        <w:rPr>
          <w:rFonts w:ascii="Arial" w:hAnsi="Arial" w:cs="Arial"/>
          <w:iCs/>
          <w:sz w:val="24"/>
        </w:rPr>
        <w:t>PRAZO MÍNIMO DE VALIDADE: 6 (seis) meses, contados da data do recebimento definitivo.</w:t>
      </w:r>
    </w:p>
    <w:p w14:paraId="7766EE59" w14:textId="77777777" w:rsidR="00FD2920" w:rsidRPr="00FD2920" w:rsidRDefault="00FD2920" w:rsidP="00FD2920">
      <w:pPr>
        <w:spacing w:before="120"/>
        <w:jc w:val="both"/>
        <w:rPr>
          <w:rFonts w:ascii="Arial" w:hAnsi="Arial" w:cs="Arial"/>
          <w:iCs/>
          <w:sz w:val="24"/>
        </w:rPr>
      </w:pPr>
      <w:r w:rsidRPr="00FD2920">
        <w:rPr>
          <w:rFonts w:ascii="Arial" w:hAnsi="Arial" w:cs="Arial"/>
          <w:iCs/>
          <w:sz w:val="24"/>
        </w:rPr>
        <w:t>ACONDICIONAMENTO: caixa ou embalagem plástica contendo 12 (doze) unidades, com identificação e quantidade do material.</w:t>
      </w:r>
    </w:p>
    <w:p w14:paraId="42D2C8B7" w14:textId="77EA31D3" w:rsidR="00FD2920" w:rsidRPr="00FD2920" w:rsidRDefault="00FD2920" w:rsidP="00FD2920">
      <w:pPr>
        <w:spacing w:before="120"/>
        <w:jc w:val="both"/>
        <w:rPr>
          <w:rFonts w:ascii="Arial" w:hAnsi="Arial" w:cs="Arial"/>
          <w:iCs/>
          <w:sz w:val="24"/>
        </w:rPr>
      </w:pPr>
      <w:r w:rsidRPr="00FD2920">
        <w:rPr>
          <w:rFonts w:ascii="Arial" w:hAnsi="Arial" w:cs="Arial"/>
          <w:iCs/>
          <w:sz w:val="24"/>
        </w:rPr>
        <w:t xml:space="preserve">Unidade: </w:t>
      </w:r>
      <w:r w:rsidR="00F342FB">
        <w:rPr>
          <w:rFonts w:ascii="Arial" w:hAnsi="Arial" w:cs="Arial"/>
          <w:iCs/>
          <w:sz w:val="24"/>
        </w:rPr>
        <w:t>UNIDADE</w:t>
      </w:r>
    </w:p>
    <w:p w14:paraId="2B6ADC0A" w14:textId="5A501D10" w:rsidR="00FD2920" w:rsidRDefault="00FD2920" w:rsidP="00FD2920">
      <w:pPr>
        <w:spacing w:before="120"/>
        <w:jc w:val="both"/>
        <w:rPr>
          <w:rFonts w:ascii="Arial" w:hAnsi="Arial" w:cs="Arial"/>
          <w:iCs/>
          <w:sz w:val="24"/>
        </w:rPr>
      </w:pPr>
      <w:r w:rsidRPr="00C366A9">
        <w:rPr>
          <w:rFonts w:ascii="Arial" w:hAnsi="Arial" w:cs="Arial"/>
          <w:iCs/>
          <w:sz w:val="24"/>
        </w:rPr>
        <w:t xml:space="preserve">Quantidade: </w:t>
      </w:r>
      <w:r w:rsidR="00F342FB">
        <w:rPr>
          <w:rFonts w:ascii="Arial" w:hAnsi="Arial" w:cs="Arial"/>
          <w:iCs/>
          <w:sz w:val="24"/>
        </w:rPr>
        <w:t>115</w:t>
      </w:r>
      <w:r w:rsidRPr="00C366A9">
        <w:rPr>
          <w:rFonts w:ascii="Arial" w:hAnsi="Arial" w:cs="Arial"/>
          <w:iCs/>
          <w:sz w:val="24"/>
        </w:rPr>
        <w:t>.</w:t>
      </w:r>
      <w:r w:rsidR="00F342FB">
        <w:rPr>
          <w:rFonts w:ascii="Arial" w:hAnsi="Arial" w:cs="Arial"/>
          <w:iCs/>
          <w:sz w:val="24"/>
        </w:rPr>
        <w:t>428</w:t>
      </w:r>
    </w:p>
    <w:p w14:paraId="71785E1A" w14:textId="472298F2" w:rsidR="00B64E06" w:rsidRPr="008D6618" w:rsidRDefault="00B64E06" w:rsidP="002C2FCE">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8D6618">
        <w:rPr>
          <w:rStyle w:val="fonte"/>
          <w:b w:val="0"/>
          <w:sz w:val="24"/>
        </w:rPr>
        <w:t xml:space="preserve">DA APRESENTAÇÃO DE AMOSTRAS </w:t>
      </w:r>
    </w:p>
    <w:p w14:paraId="43D45245" w14:textId="2921A78F" w:rsidR="00B64E06" w:rsidRDefault="00C3759F" w:rsidP="00B64E06">
      <w:pPr>
        <w:spacing w:before="120"/>
        <w:jc w:val="both"/>
        <w:rPr>
          <w:rFonts w:ascii="Arial" w:hAnsi="Arial" w:cs="Arial"/>
          <w:iCs/>
          <w:sz w:val="24"/>
        </w:rPr>
      </w:pPr>
      <w:r>
        <w:rPr>
          <w:rFonts w:ascii="Arial" w:hAnsi="Arial" w:cs="Arial"/>
          <w:sz w:val="24"/>
          <w:szCs w:val="24"/>
        </w:rPr>
        <w:t>3</w:t>
      </w:r>
      <w:r w:rsidR="00B64E06">
        <w:rPr>
          <w:rFonts w:ascii="Arial" w:hAnsi="Arial" w:cs="Arial"/>
          <w:sz w:val="24"/>
          <w:szCs w:val="24"/>
        </w:rPr>
        <w:t xml:space="preserve">.1. </w:t>
      </w:r>
      <w:r w:rsidR="00B64E06">
        <w:rPr>
          <w:rFonts w:ascii="Arial" w:hAnsi="Arial" w:cs="Arial"/>
          <w:sz w:val="24"/>
          <w:szCs w:val="24"/>
        </w:rPr>
        <w:tab/>
        <w:t xml:space="preserve">      </w:t>
      </w:r>
      <w:r w:rsidR="00B64E06" w:rsidRPr="002E495D">
        <w:rPr>
          <w:rFonts w:ascii="Arial" w:hAnsi="Arial" w:cs="Arial"/>
          <w:sz w:val="24"/>
          <w:szCs w:val="24"/>
        </w:rPr>
        <w:t>Não se exigirá apresentação de amostra para o(s) produto(s) ofertado(s).</w:t>
      </w:r>
    </w:p>
    <w:p w14:paraId="2CCD47F0" w14:textId="77777777" w:rsidR="00FD2920" w:rsidRPr="008D6618" w:rsidRDefault="00FD2920" w:rsidP="00FD2920">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8D6618">
        <w:rPr>
          <w:rStyle w:val="fonte"/>
          <w:b w:val="0"/>
          <w:sz w:val="24"/>
        </w:rPr>
        <w:t xml:space="preserve">DA </w:t>
      </w:r>
      <w:r w:rsidRPr="00EB0E28">
        <w:rPr>
          <w:b w:val="0"/>
          <w:sz w:val="24"/>
        </w:rPr>
        <w:t>AFERIÇÃO DA POTABILIDADE DO PRODUTO PARA CONSUMO HUMANO</w:t>
      </w:r>
    </w:p>
    <w:p w14:paraId="5A4D81BA" w14:textId="77777777" w:rsidR="00FD2920" w:rsidRPr="002F0A06" w:rsidRDefault="00FD2920" w:rsidP="00FD2920">
      <w:pPr>
        <w:pStyle w:val="t3ftulon3fvel1negrito"/>
        <w:numPr>
          <w:ilvl w:val="1"/>
          <w:numId w:val="23"/>
        </w:numPr>
        <w:spacing w:before="120" w:after="120"/>
        <w:ind w:left="0" w:firstLine="0"/>
        <w:jc w:val="both"/>
        <w:rPr>
          <w:b w:val="0"/>
          <w:sz w:val="24"/>
          <w:szCs w:val="24"/>
        </w:rPr>
      </w:pPr>
      <w:r w:rsidRPr="00ED4978">
        <w:rPr>
          <w:b w:val="0"/>
          <w:sz w:val="24"/>
          <w:szCs w:val="24"/>
        </w:rPr>
        <w:t>A Câmara dos Deputados reserva-se o direito de retirar amostra do lote de água entregue para submetê-la à análise laboratorial de potabilidade do produto para consumo humano, sempre que julgar necessário.</w:t>
      </w:r>
    </w:p>
    <w:p w14:paraId="6A76979B" w14:textId="77777777" w:rsidR="00FD2920" w:rsidRPr="002F0A06" w:rsidRDefault="00FD2920" w:rsidP="00FD2920">
      <w:pPr>
        <w:pStyle w:val="t3ftulon3fvel1negrito"/>
        <w:numPr>
          <w:ilvl w:val="2"/>
          <w:numId w:val="23"/>
        </w:numPr>
        <w:tabs>
          <w:tab w:val="clear" w:pos="1440"/>
          <w:tab w:val="num" w:pos="1134"/>
        </w:tabs>
        <w:spacing w:before="120" w:after="120"/>
        <w:ind w:left="0" w:firstLine="0"/>
        <w:jc w:val="both"/>
        <w:rPr>
          <w:b w:val="0"/>
          <w:sz w:val="24"/>
          <w:szCs w:val="24"/>
        </w:rPr>
      </w:pPr>
      <w:r w:rsidRPr="002F0A06">
        <w:rPr>
          <w:b w:val="0"/>
          <w:sz w:val="24"/>
          <w:szCs w:val="24"/>
        </w:rPr>
        <w:t xml:space="preserve">As despesas com as análises laboratoriais durante a vigência contratual correrão a expensas da Contratada </w:t>
      </w:r>
      <w:r w:rsidRPr="00ED4978">
        <w:rPr>
          <w:b w:val="0"/>
          <w:sz w:val="24"/>
          <w:szCs w:val="24"/>
        </w:rPr>
        <w:t>até o total de 4 (quatro</w:t>
      </w:r>
      <w:r w:rsidRPr="002F0A06">
        <w:rPr>
          <w:b w:val="0"/>
          <w:sz w:val="24"/>
          <w:szCs w:val="24"/>
        </w:rPr>
        <w:t>).</w:t>
      </w:r>
    </w:p>
    <w:p w14:paraId="62A309BF" w14:textId="2CEA9664" w:rsidR="00FD2920" w:rsidRPr="00304E7A" w:rsidRDefault="00FD2920" w:rsidP="00FD2920">
      <w:pPr>
        <w:pStyle w:val="t3ftulon3fvel1negrito"/>
        <w:numPr>
          <w:ilvl w:val="3"/>
          <w:numId w:val="23"/>
        </w:numPr>
        <w:tabs>
          <w:tab w:val="clear" w:pos="1800"/>
          <w:tab w:val="num" w:pos="1134"/>
        </w:tabs>
        <w:spacing w:before="120" w:after="120"/>
        <w:ind w:left="0" w:firstLine="0"/>
        <w:jc w:val="both"/>
        <w:rPr>
          <w:b w:val="0"/>
          <w:sz w:val="24"/>
          <w:szCs w:val="24"/>
        </w:rPr>
      </w:pPr>
      <w:r w:rsidRPr="00304E7A">
        <w:rPr>
          <w:b w:val="0"/>
          <w:sz w:val="24"/>
          <w:szCs w:val="24"/>
        </w:rPr>
        <w:t xml:space="preserve">O número de análises laboratoriais poderá exceder aquele fixado no subitem </w:t>
      </w:r>
      <w:r>
        <w:rPr>
          <w:b w:val="0"/>
          <w:sz w:val="24"/>
          <w:szCs w:val="24"/>
        </w:rPr>
        <w:t>4.1.1 deste Título</w:t>
      </w:r>
      <w:r w:rsidRPr="00304E7A">
        <w:rPr>
          <w:b w:val="0"/>
          <w:sz w:val="24"/>
          <w:szCs w:val="24"/>
        </w:rPr>
        <w:t>, caso exista processo administrativo formalizado para apurar suspeita de contaminação da água fornecida, e somente correrão a expensas da Contratada caso seja apurada impropriedade para consumo.</w:t>
      </w:r>
    </w:p>
    <w:p w14:paraId="23B9C891" w14:textId="77777777" w:rsidR="00FD2920" w:rsidRDefault="00FD2920" w:rsidP="00FD2920">
      <w:pPr>
        <w:pStyle w:val="t3ftulon3fvel1negrito"/>
        <w:numPr>
          <w:ilvl w:val="3"/>
          <w:numId w:val="23"/>
        </w:numPr>
        <w:tabs>
          <w:tab w:val="clear" w:pos="1800"/>
          <w:tab w:val="num" w:pos="1134"/>
        </w:tabs>
        <w:spacing w:before="120" w:after="120"/>
        <w:ind w:left="0" w:firstLine="0"/>
        <w:jc w:val="both"/>
        <w:rPr>
          <w:b w:val="0"/>
          <w:sz w:val="24"/>
          <w:szCs w:val="24"/>
        </w:rPr>
      </w:pPr>
      <w:r w:rsidRPr="00304E7A">
        <w:rPr>
          <w:b w:val="0"/>
          <w:sz w:val="24"/>
          <w:szCs w:val="24"/>
        </w:rPr>
        <w:t>A título de informação, estima-se o custo unitário da análise em laboratório da Rede Brasileira de Laboratórios Analíticos em Saúde (REBLAS) em</w:t>
      </w:r>
      <w:r>
        <w:rPr>
          <w:b w:val="0"/>
          <w:sz w:val="24"/>
          <w:szCs w:val="24"/>
        </w:rPr>
        <w:t>:</w:t>
      </w:r>
    </w:p>
    <w:p w14:paraId="295036E6" w14:textId="77777777" w:rsidR="00FD2920" w:rsidRPr="00DE3BB9" w:rsidRDefault="00FD2920" w:rsidP="00FD2920">
      <w:pPr>
        <w:pStyle w:val="t3ftulon3fvel1negrito"/>
        <w:numPr>
          <w:ilvl w:val="0"/>
          <w:numId w:val="42"/>
        </w:numPr>
        <w:spacing w:before="60" w:after="60"/>
        <w:ind w:left="1418" w:hanging="284"/>
        <w:jc w:val="both"/>
        <w:rPr>
          <w:b w:val="0"/>
          <w:sz w:val="24"/>
          <w:szCs w:val="24"/>
        </w:rPr>
      </w:pPr>
      <w:r w:rsidRPr="00DE3BB9">
        <w:rPr>
          <w:b w:val="0"/>
          <w:sz w:val="24"/>
          <w:szCs w:val="24"/>
        </w:rPr>
        <w:t xml:space="preserve">para o Item 1 do objeto (Água Mineral com gás): </w:t>
      </w:r>
      <w:r w:rsidRPr="00ED4978">
        <w:rPr>
          <w:b w:val="0"/>
          <w:sz w:val="24"/>
          <w:szCs w:val="24"/>
        </w:rPr>
        <w:t>R$ 210,00  (duzentos e dez reais);</w:t>
      </w:r>
    </w:p>
    <w:p w14:paraId="0556CF54" w14:textId="77777777" w:rsidR="00FD2920" w:rsidRPr="00DE3BB9" w:rsidRDefault="00FD2920" w:rsidP="00FD2920">
      <w:pPr>
        <w:pStyle w:val="t3ftulon3fvel1negrito"/>
        <w:numPr>
          <w:ilvl w:val="0"/>
          <w:numId w:val="42"/>
        </w:numPr>
        <w:spacing w:before="60" w:after="60"/>
        <w:ind w:left="1418" w:hanging="284"/>
        <w:jc w:val="both"/>
        <w:rPr>
          <w:b w:val="0"/>
          <w:sz w:val="24"/>
          <w:szCs w:val="24"/>
        </w:rPr>
      </w:pPr>
      <w:r w:rsidRPr="00DE3BB9">
        <w:rPr>
          <w:b w:val="0"/>
          <w:sz w:val="24"/>
          <w:szCs w:val="24"/>
        </w:rPr>
        <w:t xml:space="preserve">para o Item 2 do objeto (Água Mineral em garrafão): </w:t>
      </w:r>
      <w:r w:rsidRPr="00ED4978">
        <w:rPr>
          <w:b w:val="0"/>
          <w:sz w:val="24"/>
          <w:szCs w:val="24"/>
        </w:rPr>
        <w:t>R$ 210,00  (duzentos e dez reais);</w:t>
      </w:r>
    </w:p>
    <w:p w14:paraId="6E5C7EB6" w14:textId="77777777" w:rsidR="00FD2920" w:rsidRPr="00FD2920" w:rsidRDefault="00FD2920" w:rsidP="00FD2920">
      <w:pPr>
        <w:pStyle w:val="t3ftulon3fvel1negrito"/>
        <w:numPr>
          <w:ilvl w:val="0"/>
          <w:numId w:val="42"/>
        </w:numPr>
        <w:spacing w:before="60" w:after="60"/>
        <w:ind w:left="1418" w:hanging="284"/>
        <w:jc w:val="both"/>
        <w:rPr>
          <w:b w:val="0"/>
          <w:sz w:val="24"/>
          <w:szCs w:val="24"/>
        </w:rPr>
      </w:pPr>
      <w:r w:rsidRPr="00FD2920">
        <w:rPr>
          <w:b w:val="0"/>
          <w:sz w:val="24"/>
          <w:szCs w:val="24"/>
        </w:rPr>
        <w:t>para o Itens 3 e 4 do objeto (Água Mineral sem gás 1,5L): R$ 1.800,00 (mil e oitocentos reais).</w:t>
      </w:r>
    </w:p>
    <w:p w14:paraId="6D760AF8" w14:textId="77777777" w:rsidR="00FD2920" w:rsidRPr="00FD2920" w:rsidRDefault="00FD2920" w:rsidP="00FD2920">
      <w:pPr>
        <w:pStyle w:val="t3ftulon3fvel1negrito"/>
        <w:numPr>
          <w:ilvl w:val="2"/>
          <w:numId w:val="23"/>
        </w:numPr>
        <w:tabs>
          <w:tab w:val="clear" w:pos="1440"/>
          <w:tab w:val="num" w:pos="1134"/>
        </w:tabs>
        <w:spacing w:before="120" w:after="120"/>
        <w:ind w:left="0" w:firstLine="0"/>
        <w:jc w:val="both"/>
        <w:rPr>
          <w:b w:val="0"/>
          <w:sz w:val="24"/>
          <w:szCs w:val="24"/>
        </w:rPr>
      </w:pPr>
      <w:r w:rsidRPr="00FD2920">
        <w:rPr>
          <w:b w:val="0"/>
          <w:sz w:val="24"/>
          <w:szCs w:val="24"/>
        </w:rPr>
        <w:t>Para a análise da água serão utilizados como parâmetro:</w:t>
      </w:r>
    </w:p>
    <w:p w14:paraId="648FB9DD" w14:textId="77777777" w:rsidR="00FD2920" w:rsidRPr="00FD2920" w:rsidRDefault="00FD2920" w:rsidP="00FD2920">
      <w:pPr>
        <w:pStyle w:val="t3ftulon3fvel1negrito"/>
        <w:numPr>
          <w:ilvl w:val="0"/>
          <w:numId w:val="43"/>
        </w:numPr>
        <w:spacing w:before="60" w:after="60"/>
        <w:ind w:left="1418" w:hanging="284"/>
        <w:jc w:val="both"/>
        <w:rPr>
          <w:b w:val="0"/>
          <w:sz w:val="24"/>
          <w:szCs w:val="24"/>
        </w:rPr>
      </w:pPr>
      <w:r w:rsidRPr="00FD2920">
        <w:rPr>
          <w:b w:val="0"/>
          <w:sz w:val="24"/>
          <w:szCs w:val="24"/>
        </w:rPr>
        <w:t>para o Item 1  do objeto (Água Mineral com gás): o disposto na Resolução da ANVISA n° 275, de 22 de setembro de 2005;</w:t>
      </w:r>
    </w:p>
    <w:p w14:paraId="78DA312B" w14:textId="77777777" w:rsidR="00FD2920" w:rsidRPr="00FD2920" w:rsidRDefault="00FD2920" w:rsidP="00FD2920">
      <w:pPr>
        <w:pStyle w:val="t3ftulon3fvel1negrito"/>
        <w:numPr>
          <w:ilvl w:val="0"/>
          <w:numId w:val="43"/>
        </w:numPr>
        <w:spacing w:before="60" w:after="60"/>
        <w:ind w:left="1418" w:hanging="284"/>
        <w:jc w:val="both"/>
        <w:rPr>
          <w:b w:val="0"/>
          <w:sz w:val="24"/>
          <w:szCs w:val="24"/>
        </w:rPr>
      </w:pPr>
      <w:r w:rsidRPr="00FD2920">
        <w:rPr>
          <w:b w:val="0"/>
          <w:sz w:val="24"/>
          <w:szCs w:val="24"/>
        </w:rPr>
        <w:t>para o Item 2 do objeto (Água Mineral em garrafão): o disposto na Resolução da ANVISA n° 275, de 22 de setembro de 2005.</w:t>
      </w:r>
    </w:p>
    <w:p w14:paraId="659D2F50" w14:textId="77777777" w:rsidR="00FD2920" w:rsidRPr="00DE3BB9" w:rsidRDefault="00FD2920" w:rsidP="00FD2920">
      <w:pPr>
        <w:pStyle w:val="t3ftulon3fvel1negrito"/>
        <w:numPr>
          <w:ilvl w:val="0"/>
          <w:numId w:val="43"/>
        </w:numPr>
        <w:spacing w:before="60" w:after="60"/>
        <w:ind w:left="1418" w:hanging="284"/>
        <w:jc w:val="both"/>
        <w:rPr>
          <w:b w:val="0"/>
          <w:sz w:val="24"/>
          <w:szCs w:val="24"/>
        </w:rPr>
      </w:pPr>
      <w:r w:rsidRPr="00FD2920">
        <w:rPr>
          <w:b w:val="0"/>
          <w:sz w:val="24"/>
          <w:szCs w:val="24"/>
        </w:rPr>
        <w:t>para os Itens 3 e 4 do objeto (Água Mineral sem gás 1,5L): o disposto</w:t>
      </w:r>
      <w:r w:rsidRPr="00ED4978">
        <w:rPr>
          <w:b w:val="0"/>
          <w:sz w:val="24"/>
          <w:szCs w:val="24"/>
        </w:rPr>
        <w:t xml:space="preserve"> nas Resoluções da ANVISA n° 274 e 275, ambas de 22 de setembro de 2005</w:t>
      </w:r>
      <w:r w:rsidRPr="00DE3BB9">
        <w:rPr>
          <w:b w:val="0"/>
          <w:sz w:val="24"/>
          <w:szCs w:val="24"/>
        </w:rPr>
        <w:t>.</w:t>
      </w:r>
    </w:p>
    <w:p w14:paraId="5A2CF118" w14:textId="77777777" w:rsidR="00FD2920" w:rsidRPr="00304E7A" w:rsidRDefault="00FD2920" w:rsidP="00FD2920">
      <w:pPr>
        <w:pStyle w:val="t3ftulon3fvel1negrito"/>
        <w:numPr>
          <w:ilvl w:val="2"/>
          <w:numId w:val="23"/>
        </w:numPr>
        <w:tabs>
          <w:tab w:val="clear" w:pos="1440"/>
          <w:tab w:val="num" w:pos="1134"/>
        </w:tabs>
        <w:spacing w:before="120" w:after="120"/>
        <w:ind w:left="0" w:firstLine="0"/>
        <w:jc w:val="both"/>
        <w:rPr>
          <w:b w:val="0"/>
          <w:sz w:val="24"/>
          <w:szCs w:val="24"/>
        </w:rPr>
      </w:pPr>
      <w:r w:rsidRPr="00304E7A">
        <w:rPr>
          <w:b w:val="0"/>
          <w:sz w:val="24"/>
          <w:szCs w:val="24"/>
        </w:rPr>
        <w:t xml:space="preserve">As análises serão preferencialmente procedidas por laboratórios da Rede Brasileira de Laboratórios Analíticos em Saúde (REBLAS). </w:t>
      </w:r>
    </w:p>
    <w:p w14:paraId="092A082E" w14:textId="3E9834B3" w:rsidR="00FD2920" w:rsidRDefault="00FD2920" w:rsidP="00FD2920">
      <w:pPr>
        <w:pStyle w:val="t3ftulon3fvel1negrito"/>
        <w:numPr>
          <w:ilvl w:val="2"/>
          <w:numId w:val="23"/>
        </w:numPr>
        <w:tabs>
          <w:tab w:val="clear" w:pos="1440"/>
          <w:tab w:val="num" w:pos="1134"/>
        </w:tabs>
        <w:spacing w:before="120" w:after="120"/>
        <w:ind w:left="0" w:firstLine="0"/>
        <w:jc w:val="both"/>
        <w:rPr>
          <w:b w:val="0"/>
          <w:sz w:val="24"/>
          <w:szCs w:val="24"/>
        </w:rPr>
      </w:pPr>
      <w:r w:rsidRPr="00304E7A">
        <w:rPr>
          <w:b w:val="0"/>
          <w:sz w:val="24"/>
          <w:szCs w:val="24"/>
        </w:rPr>
        <w:t xml:space="preserve">À Contratada será garantido o direito de acompanhar, caso queira, a escolha da amostra pela Câmara dos Deputados e seu encaminhamento ao laboratório referido no subitem </w:t>
      </w:r>
      <w:r>
        <w:rPr>
          <w:b w:val="0"/>
          <w:sz w:val="24"/>
          <w:szCs w:val="24"/>
        </w:rPr>
        <w:t>4</w:t>
      </w:r>
      <w:r w:rsidRPr="00304E7A">
        <w:rPr>
          <w:b w:val="0"/>
          <w:sz w:val="24"/>
          <w:szCs w:val="24"/>
        </w:rPr>
        <w:t xml:space="preserve">.1.3 deste </w:t>
      </w:r>
      <w:r>
        <w:rPr>
          <w:b w:val="0"/>
          <w:sz w:val="24"/>
          <w:szCs w:val="24"/>
        </w:rPr>
        <w:t>T</w:t>
      </w:r>
      <w:r w:rsidRPr="00304E7A">
        <w:rPr>
          <w:b w:val="0"/>
          <w:sz w:val="24"/>
          <w:szCs w:val="24"/>
        </w:rPr>
        <w:t>ítulo.</w:t>
      </w:r>
    </w:p>
    <w:p w14:paraId="2C8873C0" w14:textId="77777777" w:rsidR="00FD2920" w:rsidRPr="00AB5A50" w:rsidRDefault="00FD2920" w:rsidP="002C2FCE">
      <w:pPr>
        <w:pStyle w:val="t3ftulon3fvel1negrito"/>
        <w:numPr>
          <w:ilvl w:val="0"/>
          <w:numId w:val="25"/>
        </w:numPr>
        <w:pBdr>
          <w:top w:val="single" w:sz="4" w:space="1" w:color="auto"/>
          <w:bottom w:val="single" w:sz="4" w:space="1" w:color="auto"/>
        </w:pBdr>
        <w:spacing w:before="120" w:after="120"/>
        <w:jc w:val="both"/>
        <w:rPr>
          <w:rStyle w:val="fonte"/>
          <w:b w:val="0"/>
          <w:sz w:val="24"/>
        </w:rPr>
      </w:pPr>
      <w:r>
        <w:rPr>
          <w:b w:val="0"/>
          <w:sz w:val="24"/>
        </w:rPr>
        <w:t xml:space="preserve"> DO PRAZO DE ENTREGA</w:t>
      </w:r>
    </w:p>
    <w:p w14:paraId="09CD5895" w14:textId="77777777" w:rsidR="00FD2920" w:rsidRPr="00D31904" w:rsidRDefault="00FD2920" w:rsidP="00FD2920">
      <w:pPr>
        <w:pStyle w:val="Corpo"/>
        <w:numPr>
          <w:ilvl w:val="1"/>
          <w:numId w:val="25"/>
        </w:numPr>
        <w:tabs>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O objeto contratual deverá ser entregue parceladamente, por requisição do Órgão Responsável, mediante emissão de Ordem de Fornecimento e demais critérios, conforme modelo </w:t>
      </w:r>
      <w:r w:rsidRPr="007D448F">
        <w:rPr>
          <w:rStyle w:val="fonte"/>
          <w:rFonts w:ascii="Arial" w:hAnsi="Arial" w:cs="Arial"/>
        </w:rPr>
        <w:t>constante do Anexo n. 5</w:t>
      </w:r>
      <w:r w:rsidRPr="005F65BD">
        <w:rPr>
          <w:rStyle w:val="fonte"/>
          <w:rFonts w:ascii="Arial" w:hAnsi="Arial" w:cs="Arial"/>
        </w:rPr>
        <w:t>.</w:t>
      </w:r>
    </w:p>
    <w:p w14:paraId="25CBF8B7" w14:textId="77777777" w:rsidR="00FD2920" w:rsidRPr="00954476" w:rsidRDefault="00FD2920" w:rsidP="00FD2920">
      <w:pPr>
        <w:pStyle w:val="Corpo"/>
        <w:numPr>
          <w:ilvl w:val="1"/>
          <w:numId w:val="25"/>
        </w:numPr>
        <w:tabs>
          <w:tab w:val="left" w:pos="1134"/>
        </w:tabs>
        <w:suppressAutoHyphens w:val="0"/>
        <w:spacing w:before="120" w:after="120"/>
        <w:ind w:left="0" w:firstLine="0"/>
        <w:jc w:val="both"/>
        <w:rPr>
          <w:rStyle w:val="fonte"/>
          <w:rFonts w:ascii="Arial" w:hAnsi="Arial"/>
        </w:rPr>
      </w:pPr>
      <w:r w:rsidRPr="00954476">
        <w:rPr>
          <w:rStyle w:val="fonte"/>
          <w:rFonts w:ascii="Arial" w:hAnsi="Arial"/>
        </w:rPr>
        <w:t xml:space="preserve">Demais condições de </w:t>
      </w:r>
      <w:r>
        <w:rPr>
          <w:rStyle w:val="fonte"/>
          <w:rFonts w:ascii="Arial" w:hAnsi="Arial"/>
        </w:rPr>
        <w:t>entrega estão definidas por item do objeto</w:t>
      </w:r>
      <w:r w:rsidRPr="00954476">
        <w:rPr>
          <w:rStyle w:val="fonte"/>
          <w:rFonts w:ascii="Arial" w:hAnsi="Arial"/>
        </w:rPr>
        <w:t xml:space="preserve"> conforme disposto no Anexo n. </w:t>
      </w:r>
      <w:r>
        <w:rPr>
          <w:rStyle w:val="fonte"/>
          <w:rFonts w:ascii="Arial" w:hAnsi="Arial"/>
        </w:rPr>
        <w:t>6</w:t>
      </w:r>
      <w:r w:rsidRPr="00954476">
        <w:rPr>
          <w:rStyle w:val="fonte"/>
          <w:rFonts w:ascii="Arial" w:hAnsi="Arial"/>
        </w:rPr>
        <w:t xml:space="preserve"> (Minuta do Contrato).</w:t>
      </w:r>
    </w:p>
    <w:p w14:paraId="06F3BAB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F4E9D6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5FA391D" w14:textId="0329A2F1" w:rsidR="00E4637C" w:rsidRDefault="00701A7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01A76">
        <w:rPr>
          <w:rFonts w:ascii="Arial" w:hAnsi="Arial"/>
          <w:sz w:val="24"/>
        </w:rPr>
        <w:t>Brasília, 3 de março de 2020.</w:t>
      </w:r>
    </w:p>
    <w:p w14:paraId="3B6DD132"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EFF45D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26A79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FF9048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14:paraId="4F2FAEB8" w14:textId="165961AE"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Pr>
          <w:rFonts w:ascii="Arial" w:hAnsi="Arial"/>
          <w:b/>
        </w:rPr>
        <w:fldChar w:fldCharType="begin"/>
      </w:r>
      <w:r>
        <w:instrText xml:space="preserve"> XE "</w:instrText>
      </w:r>
      <w:r w:rsidRPr="00E76E24">
        <w:rPr>
          <w:rFonts w:ascii="Arial" w:hAnsi="Arial"/>
        </w:rPr>
        <w:instrText>ANEXO N. 2 - DA CONTRATAÇÃO</w:instrText>
      </w:r>
      <w:r>
        <w:rPr>
          <w:rFonts w:ascii="Arial" w:hAnsi="Arial"/>
        </w:rPr>
        <w:instrText>; r</w:instrText>
      </w:r>
      <w:r>
        <w:instrText xml:space="preserve">" </w:instrText>
      </w:r>
      <w:r>
        <w:rPr>
          <w:rFonts w:ascii="Arial" w:hAnsi="Arial"/>
          <w:b/>
        </w:rPr>
        <w:fldChar w:fldCharType="end"/>
      </w:r>
    </w:p>
    <w:p w14:paraId="734EB676" w14:textId="77777777" w:rsidR="00E4637C" w:rsidRDefault="00E4637C" w:rsidP="00E4637C">
      <w:pPr>
        <w:pStyle w:val="t3ftulon3fvel1negrito"/>
        <w:numPr>
          <w:ilvl w:val="0"/>
          <w:numId w:val="5"/>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DO CONTRATO</w:t>
      </w:r>
    </w:p>
    <w:p w14:paraId="2DBAC31B" w14:textId="77777777" w:rsidR="00E4637C" w:rsidRPr="00DB2DBB"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 xml:space="preserve">A adjudicatária do presente Pregão assinará o respectivo </w:t>
      </w:r>
      <w:r>
        <w:rPr>
          <w:rStyle w:val="fonte"/>
        </w:rPr>
        <w:t>Contrato</w:t>
      </w:r>
      <w:r>
        <w:t xml:space="preserve"> no prazo de cinco dias úteis a partir da sua notificação. </w:t>
      </w:r>
    </w:p>
    <w:p w14:paraId="70DBAE69" w14:textId="77777777" w:rsidR="00E4637C"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O prazo para assinatura do Contrato poderá ser prorrogado uma única vez, por igual período, quando solicitado pela adjudicatária durante o seu transcurso, e desde que ocorra motivo justificado e aceito pela Câmara.</w:t>
      </w:r>
    </w:p>
    <w:p w14:paraId="36BED68D" w14:textId="77777777" w:rsidR="00E4637C" w:rsidRPr="005C0673"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rsidRPr="00AF0099">
        <w:rPr>
          <w:rStyle w:val="fonte"/>
        </w:rPr>
        <w:t>O Contrato terá vigência de doze meses, contados da data de sua</w:t>
      </w:r>
      <w:r w:rsidRPr="005C0673">
        <w:rPr>
          <w:rStyle w:val="fonte"/>
        </w:rPr>
        <w:t xml:space="preserve"> assinatura.</w:t>
      </w:r>
    </w:p>
    <w:p w14:paraId="5239A1FC" w14:textId="77777777" w:rsidR="00E4637C" w:rsidRPr="005C0673" w:rsidRDefault="00E4637C" w:rsidP="00A94FC4">
      <w:pPr>
        <w:pStyle w:val="Corpoalfabeto"/>
        <w:numPr>
          <w:ilvl w:val="2"/>
          <w:numId w:val="5"/>
        </w:numPr>
        <w:tabs>
          <w:tab w:val="left" w:pos="1134"/>
        </w:tabs>
        <w:spacing w:before="120" w:after="120"/>
        <w:ind w:left="0" w:firstLine="0"/>
        <w:jc w:val="both"/>
      </w:pPr>
      <w:r>
        <w:rPr>
          <w:rStyle w:val="fonte"/>
        </w:rPr>
        <w:t xml:space="preserve"> </w:t>
      </w:r>
      <w:r>
        <w:rPr>
          <w:rStyle w:val="fonte"/>
        </w:rPr>
        <w:tab/>
      </w:r>
      <w:r w:rsidRPr="005C0673">
        <w:rPr>
          <w:rStyle w:val="fonte"/>
        </w:rPr>
        <w:t xml:space="preserve">Para a assinatura do contrato, a adjudicatária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08081452" w14:textId="77777777" w:rsidR="00E4637C" w:rsidRPr="005C0673" w:rsidRDefault="00E4637C" w:rsidP="00A94FC4">
      <w:pPr>
        <w:pStyle w:val="Corpoalfabeto"/>
        <w:numPr>
          <w:ilvl w:val="3"/>
          <w:numId w:val="5"/>
        </w:numPr>
        <w:tabs>
          <w:tab w:val="left" w:pos="1134"/>
        </w:tabs>
        <w:spacing w:before="120" w:after="120"/>
        <w:ind w:left="0" w:firstLine="0"/>
        <w:jc w:val="both"/>
      </w:pPr>
      <w:r>
        <w:t xml:space="preserve"> </w:t>
      </w:r>
      <w:r>
        <w:tab/>
      </w:r>
      <w:r w:rsidRPr="005C0673">
        <w:t xml:space="preserve">Qualquer alteração dos dados fornecidos deverá ser formalmente comunicada ao </w:t>
      </w:r>
      <w:r>
        <w:t>Órgão Responsável</w:t>
      </w:r>
      <w:r w:rsidRPr="005C0673">
        <w:t>.</w:t>
      </w:r>
    </w:p>
    <w:p w14:paraId="3900441D" w14:textId="7E0518E3" w:rsidR="00E4637C"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Anexos, bem como a proposta vencedora, integrarão o Contrato, como se nele estivessem transcritos. </w:t>
      </w:r>
    </w:p>
    <w:p w14:paraId="5A41DA76" w14:textId="2498C403" w:rsidR="00E4637C"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2B66B7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8B89A3" w14:textId="37281EA2" w:rsidR="00E4637C" w:rsidRDefault="00701A7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01A76">
        <w:rPr>
          <w:rFonts w:ascii="Arial" w:hAnsi="Arial"/>
          <w:sz w:val="24"/>
        </w:rPr>
        <w:t>Brasília, 3 de março de 2020.</w:t>
      </w:r>
    </w:p>
    <w:p w14:paraId="6A2BEB3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1EC3F6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492DC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56D2F10"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14:paraId="08B34C83" w14:textId="282278E0"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 xml:space="preserve">MODELO DA PROPOSTA COMPLETA </w:t>
      </w:r>
      <w:r>
        <w:rPr>
          <w:rFonts w:ascii="Arial" w:hAnsi="Arial"/>
          <w:b/>
        </w:rPr>
        <w:fldChar w:fldCharType="begin"/>
      </w:r>
      <w:r>
        <w:instrText xml:space="preserve"> XE "</w:instrText>
      </w:r>
      <w:r w:rsidRPr="00E76E24">
        <w:rPr>
          <w:rFonts w:ascii="Arial" w:hAnsi="Arial"/>
        </w:rPr>
        <w:instrText xml:space="preserve">ANEXO N. 3 </w:instrText>
      </w:r>
      <w:r w:rsidR="00256C39">
        <w:rPr>
          <w:rFonts w:ascii="Arial" w:hAnsi="Arial"/>
        </w:rPr>
        <w:instrText>-</w:instrText>
      </w:r>
      <w:r w:rsidRPr="00E76E24">
        <w:rPr>
          <w:rFonts w:ascii="Arial" w:hAnsi="Arial"/>
        </w:rPr>
        <w:instrText xml:space="preserve"> </w:instrText>
      </w:r>
      <w:r>
        <w:rPr>
          <w:rFonts w:ascii="Arial" w:hAnsi="Arial"/>
        </w:rPr>
        <w:instrText>MODELO DA PROPOSTA COMPLETA; s</w:instrText>
      </w:r>
      <w:r>
        <w:instrText xml:space="preserve">" </w:instrText>
      </w:r>
      <w:r>
        <w:rPr>
          <w:rFonts w:ascii="Arial" w:hAnsi="Arial"/>
          <w:b/>
        </w:rPr>
        <w:fldChar w:fldCharType="end"/>
      </w:r>
    </w:p>
    <w:p w14:paraId="618AECF1"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3E40F1" w:rsidRDefault="00E4637C" w:rsidP="00E4637C">
      <w:pPr>
        <w:jc w:val="center"/>
        <w:rPr>
          <w:rFonts w:ascii="Arial" w:hAnsi="Arial"/>
          <w:b/>
        </w:rPr>
      </w:pPr>
      <w:r>
        <w:rPr>
          <w:rFonts w:ascii="Arial" w:hAnsi="Arial"/>
          <w:b/>
        </w:rPr>
        <w:t xml:space="preserve">(Anexo disponível em documento WORD (.doc) para download na página </w:t>
      </w:r>
      <w:hyperlink r:id="rId27" w:history="1">
        <w:r w:rsidRPr="00733117">
          <w:rPr>
            <w:rStyle w:val="Hyperlink"/>
            <w:rFonts w:ascii="Arial" w:hAnsi="Arial"/>
            <w:b/>
          </w:rPr>
          <w:t>http://www2.camara.leg.br/transparencia/licitacoes/editais/pregaoeletronico.html</w:t>
        </w:r>
      </w:hyperlink>
      <w:r w:rsidRPr="003E40F1">
        <w:rPr>
          <w:rFonts w:ascii="Arial" w:hAnsi="Arial"/>
          <w:b/>
        </w:rPr>
        <w:t>).</w:t>
      </w:r>
    </w:p>
    <w:p w14:paraId="7F73A03B" w14:textId="0A486020"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C366A9">
        <w:rPr>
          <w:rFonts w:ascii="Arial" w:hAnsi="Arial"/>
          <w:b/>
          <w:sz w:val="24"/>
        </w:rPr>
        <w:t xml:space="preserve"> 34</w:t>
      </w:r>
      <w:r w:rsidR="004A45FD">
        <w:rPr>
          <w:rFonts w:ascii="Arial" w:hAnsi="Arial"/>
          <w:b/>
          <w:sz w:val="24"/>
        </w:rPr>
        <w:t>/20</w:t>
      </w:r>
    </w:p>
    <w:p w14:paraId="6502C9E9" w14:textId="77777777" w:rsidR="00AF0099" w:rsidRPr="00AF0099" w:rsidRDefault="00AF0099" w:rsidP="00AF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AF0099">
        <w:rPr>
          <w:rFonts w:ascii="Arial" w:hAnsi="Arial" w:cs="Arial"/>
          <w:sz w:val="24"/>
        </w:rPr>
        <w:t>OBJETO: Fornecimento de água mineral com gás em garrafas plásticas de, no mínimo, 300mL; de água mineral sem gás em garrafão de 20L; e de água mineral sem gás em garrafas plásticas de 1,5L, pelo período de 12 (doze) meses.</w:t>
      </w:r>
    </w:p>
    <w:p w14:paraId="3708E668" w14:textId="77777777" w:rsidR="00AF0099" w:rsidRPr="00AF0099" w:rsidRDefault="00AF0099" w:rsidP="00AF0099">
      <w:pPr>
        <w:jc w:val="both"/>
        <w:rPr>
          <w:rFonts w:ascii="Arial" w:hAnsi="Arial"/>
          <w:sz w:val="24"/>
        </w:rPr>
      </w:pPr>
      <w:r w:rsidRPr="00AF0099">
        <w:rPr>
          <w:rFonts w:ascii="Arial" w:hAnsi="Arial"/>
          <w:sz w:val="24"/>
        </w:rPr>
        <w:t>EMPRESA: ________________________________________________________</w:t>
      </w:r>
    </w:p>
    <w:p w14:paraId="6B7BF9CC" w14:textId="77777777" w:rsidR="00AF0099" w:rsidRPr="00AF0099" w:rsidRDefault="00AF0099" w:rsidP="00AF0099">
      <w:pPr>
        <w:jc w:val="both"/>
        <w:rPr>
          <w:rFonts w:ascii="Arial" w:hAnsi="Arial"/>
          <w:sz w:val="24"/>
        </w:rPr>
      </w:pPr>
      <w:r w:rsidRPr="00AF0099">
        <w:rPr>
          <w:rFonts w:ascii="Arial" w:hAnsi="Arial"/>
          <w:sz w:val="24"/>
        </w:rPr>
        <w:t>CNPJ: ____________________________________________________________</w:t>
      </w:r>
    </w:p>
    <w:p w14:paraId="0E2AF508" w14:textId="77777777" w:rsidR="00AF0099" w:rsidRPr="00AF0099" w:rsidRDefault="00AF0099" w:rsidP="00AF0099">
      <w:pPr>
        <w:jc w:val="both"/>
        <w:rPr>
          <w:rFonts w:ascii="Arial" w:hAnsi="Arial"/>
          <w:sz w:val="24"/>
        </w:rPr>
      </w:pPr>
      <w:r w:rsidRPr="00AF0099">
        <w:rPr>
          <w:rFonts w:ascii="Arial" w:hAnsi="Arial"/>
          <w:sz w:val="24"/>
        </w:rPr>
        <w:t>ENDEREÇO: _______________________________________________________</w:t>
      </w:r>
    </w:p>
    <w:p w14:paraId="2106F95E" w14:textId="77777777" w:rsidR="00AF0099" w:rsidRPr="00AF0099" w:rsidRDefault="00AF0099" w:rsidP="00AF0099">
      <w:pPr>
        <w:rPr>
          <w:rFonts w:ascii="Arial" w:hAnsi="Arial"/>
          <w:sz w:val="24"/>
        </w:rPr>
      </w:pPr>
      <w:r w:rsidRPr="00AF0099">
        <w:rPr>
          <w:rFonts w:ascii="Arial" w:hAnsi="Arial"/>
          <w:sz w:val="24"/>
        </w:rPr>
        <w:t>TELEFONE: _________________________________________________________</w:t>
      </w:r>
    </w:p>
    <w:p w14:paraId="23994D3D" w14:textId="77777777" w:rsidR="00AF0099" w:rsidRPr="00AF0099" w:rsidRDefault="00AF0099" w:rsidP="00AF0099">
      <w:pPr>
        <w:rPr>
          <w:rFonts w:ascii="Arial" w:hAnsi="Arial"/>
          <w:b/>
          <w:sz w:val="24"/>
        </w:rPr>
      </w:pPr>
      <w:r w:rsidRPr="00AF0099">
        <w:rPr>
          <w:rFonts w:ascii="Arial" w:hAnsi="Arial"/>
          <w:sz w:val="24"/>
        </w:rPr>
        <w:t>E-MAIL: ____________________________________________________________</w:t>
      </w:r>
    </w:p>
    <w:p w14:paraId="4B34D894" w14:textId="77777777" w:rsidR="00AF0099" w:rsidRPr="00AF0099" w:rsidRDefault="00AF0099" w:rsidP="00AF0099">
      <w:pPr>
        <w:jc w:val="both"/>
        <w:rPr>
          <w:rFonts w:ascii="Arial" w:hAnsi="Arial"/>
          <w:sz w:val="24"/>
        </w:rPr>
      </w:pPr>
    </w:p>
    <w:p w14:paraId="4565812E" w14:textId="77777777" w:rsidR="00AF0099" w:rsidRPr="00AF0099" w:rsidRDefault="00AF0099" w:rsidP="00AF0099">
      <w:pPr>
        <w:jc w:val="both"/>
        <w:rPr>
          <w:rFonts w:ascii="Arial" w:hAnsi="Arial"/>
          <w:sz w:val="24"/>
        </w:rPr>
      </w:pPr>
      <w:r w:rsidRPr="00AF0099">
        <w:rPr>
          <w:rFonts w:ascii="Arial" w:hAnsi="Arial"/>
          <w:sz w:val="24"/>
        </w:rPr>
        <w:t>À</w:t>
      </w:r>
    </w:p>
    <w:p w14:paraId="62198C43" w14:textId="77777777" w:rsidR="00AF0099" w:rsidRPr="00AF0099" w:rsidRDefault="00AF0099" w:rsidP="00AF0099">
      <w:pPr>
        <w:jc w:val="both"/>
        <w:rPr>
          <w:rFonts w:ascii="Arial" w:hAnsi="Arial"/>
          <w:sz w:val="24"/>
        </w:rPr>
      </w:pPr>
      <w:r w:rsidRPr="00AF0099">
        <w:rPr>
          <w:rFonts w:ascii="Arial" w:hAnsi="Arial"/>
          <w:sz w:val="24"/>
        </w:rPr>
        <w:t>CÂMARA DOS DEPUTADOS</w:t>
      </w:r>
    </w:p>
    <w:p w14:paraId="0926DC48" w14:textId="77777777" w:rsidR="00AF0099" w:rsidRPr="00AF0099" w:rsidRDefault="00AF0099" w:rsidP="00AF0099">
      <w:pPr>
        <w:jc w:val="both"/>
        <w:rPr>
          <w:rFonts w:ascii="Arial" w:hAnsi="Arial"/>
          <w:sz w:val="24"/>
        </w:rPr>
      </w:pPr>
    </w:p>
    <w:p w14:paraId="32DD65E3" w14:textId="77777777" w:rsidR="00AF0099" w:rsidRPr="00AF0099" w:rsidRDefault="00AF0099" w:rsidP="00AF0099">
      <w:pPr>
        <w:suppressAutoHyphens/>
        <w:jc w:val="both"/>
        <w:rPr>
          <w:rFonts w:ascii="Arial" w:hAnsi="Arial"/>
          <w:sz w:val="24"/>
        </w:rPr>
      </w:pPr>
      <w:r w:rsidRPr="00AF0099">
        <w:rPr>
          <w:rFonts w:ascii="Arial" w:hAnsi="Arial"/>
          <w:sz w:val="24"/>
        </w:rPr>
        <w:t>Em atendimento ao Edital do Pregão à epígrafe, apresentamos a seguinte proposta de preços:</w:t>
      </w:r>
    </w:p>
    <w:p w14:paraId="729A83FD" w14:textId="77777777" w:rsidR="00AF0099" w:rsidRPr="00AF0099" w:rsidRDefault="00AF0099" w:rsidP="00AF0099">
      <w:pPr>
        <w:suppressAutoHyphens/>
        <w:jc w:val="both"/>
        <w:rPr>
          <w:rFonts w:ascii="Arial" w:hAnsi="Arial"/>
          <w:b/>
          <w:sz w:val="24"/>
        </w:rPr>
      </w:pPr>
    </w:p>
    <w:tbl>
      <w:tblPr>
        <w:tblW w:w="926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09"/>
        <w:gridCol w:w="3686"/>
        <w:gridCol w:w="992"/>
        <w:gridCol w:w="567"/>
        <w:gridCol w:w="992"/>
        <w:gridCol w:w="1276"/>
        <w:gridCol w:w="1041"/>
      </w:tblGrid>
      <w:tr w:rsidR="00AF0099" w:rsidRPr="00AF0099" w14:paraId="57053BCB" w14:textId="77777777" w:rsidTr="008F4E6A">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6688A" w14:textId="77777777" w:rsidR="00AF0099" w:rsidRPr="00AF0099" w:rsidRDefault="00AF0099" w:rsidP="00AF0099">
            <w:pPr>
              <w:suppressAutoHyphens/>
              <w:jc w:val="center"/>
              <w:rPr>
                <w:rFonts w:ascii="Arial" w:hAnsi="Arial"/>
                <w:b/>
                <w:sz w:val="24"/>
              </w:rPr>
            </w:pPr>
            <w:r w:rsidRPr="00AF0099">
              <w:rPr>
                <w:rFonts w:ascii="Arial" w:hAnsi="Arial"/>
                <w:b/>
                <w:sz w:val="24"/>
              </w:rPr>
              <w:t>ITEM</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531B3" w14:textId="77777777" w:rsidR="00AF0099" w:rsidRPr="00AF0099" w:rsidRDefault="00AF0099" w:rsidP="00AF0099">
            <w:pPr>
              <w:suppressAutoHyphens/>
              <w:jc w:val="center"/>
              <w:rPr>
                <w:rFonts w:ascii="Arial" w:hAnsi="Arial"/>
                <w:b/>
                <w:sz w:val="24"/>
              </w:rPr>
            </w:pPr>
            <w:r w:rsidRPr="00AF0099">
              <w:rPr>
                <w:rFonts w:ascii="Arial" w:hAnsi="Arial"/>
                <w:b/>
                <w:sz w:val="24"/>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08961" w14:textId="77777777" w:rsidR="00AF0099" w:rsidRPr="00AF0099" w:rsidRDefault="00AF0099" w:rsidP="00AF0099">
            <w:pPr>
              <w:suppressAutoHyphens/>
              <w:jc w:val="center"/>
              <w:rPr>
                <w:rFonts w:ascii="Arial" w:hAnsi="Arial"/>
                <w:b/>
                <w:sz w:val="24"/>
              </w:rPr>
            </w:pPr>
            <w:r w:rsidRPr="00AF0099">
              <w:rPr>
                <w:rFonts w:ascii="Arial" w:hAnsi="Arial"/>
                <w:b/>
                <w:sz w:val="24"/>
              </w:rPr>
              <w:t>MARCA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3108D" w14:textId="77777777" w:rsidR="00AF0099" w:rsidRPr="00AF0099" w:rsidRDefault="00AF0099" w:rsidP="00AF0099">
            <w:pPr>
              <w:suppressAutoHyphens/>
              <w:jc w:val="center"/>
              <w:rPr>
                <w:rFonts w:ascii="Arial" w:hAnsi="Arial"/>
                <w:b/>
                <w:sz w:val="24"/>
              </w:rPr>
            </w:pPr>
            <w:r w:rsidRPr="00AF0099">
              <w:rPr>
                <w:rFonts w:ascii="Arial" w:hAnsi="Arial"/>
                <w:b/>
                <w:sz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EC18B" w14:textId="77777777" w:rsidR="00AF0099" w:rsidRPr="00AF0099" w:rsidRDefault="00AF0099" w:rsidP="00AF0099">
            <w:pPr>
              <w:suppressAutoHyphens/>
              <w:jc w:val="center"/>
              <w:rPr>
                <w:rFonts w:ascii="Arial" w:hAnsi="Arial"/>
                <w:b/>
                <w:sz w:val="24"/>
              </w:rPr>
            </w:pPr>
            <w:r w:rsidRPr="00AF0099">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3E6E8" w14:textId="77777777" w:rsidR="00AF0099" w:rsidRPr="00AF0099" w:rsidRDefault="00AF0099" w:rsidP="00AF0099">
            <w:pPr>
              <w:suppressAutoHyphens/>
              <w:jc w:val="center"/>
              <w:rPr>
                <w:rFonts w:ascii="Arial" w:hAnsi="Arial"/>
                <w:b/>
                <w:sz w:val="24"/>
              </w:rPr>
            </w:pPr>
            <w:r w:rsidRPr="00AF0099">
              <w:rPr>
                <w:rFonts w:ascii="Arial" w:hAnsi="Arial"/>
                <w:b/>
                <w:sz w:val="24"/>
              </w:rPr>
              <w:t>PREÇO UNITÁRIO</w:t>
            </w:r>
          </w:p>
          <w:p w14:paraId="19FE4466" w14:textId="77777777" w:rsidR="00AF0099" w:rsidRPr="00AF0099" w:rsidRDefault="00AF0099" w:rsidP="00AF0099">
            <w:pPr>
              <w:suppressAutoHyphens/>
              <w:jc w:val="center"/>
              <w:rPr>
                <w:rFonts w:ascii="Arial" w:hAnsi="Arial"/>
                <w:b/>
                <w:sz w:val="24"/>
              </w:rPr>
            </w:pPr>
            <w:r w:rsidRPr="00AF0099">
              <w:rPr>
                <w:rFonts w:ascii="Arial" w:hAnsi="Arial"/>
                <w:b/>
                <w:sz w:val="24"/>
              </w:rPr>
              <w:t>R$</w:t>
            </w: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2C91B" w14:textId="77777777" w:rsidR="00AF0099" w:rsidRPr="00AF0099" w:rsidRDefault="00AF0099" w:rsidP="00AF0099">
            <w:pPr>
              <w:suppressAutoHyphens/>
              <w:jc w:val="center"/>
              <w:rPr>
                <w:rFonts w:ascii="Arial" w:hAnsi="Arial"/>
                <w:b/>
                <w:sz w:val="24"/>
              </w:rPr>
            </w:pPr>
            <w:r w:rsidRPr="00AF0099">
              <w:rPr>
                <w:rFonts w:ascii="Arial" w:hAnsi="Arial"/>
                <w:b/>
                <w:sz w:val="24"/>
              </w:rPr>
              <w:t>PREÇO TOTAL</w:t>
            </w:r>
          </w:p>
          <w:p w14:paraId="7C39F8A8" w14:textId="77777777" w:rsidR="00AF0099" w:rsidRPr="00AF0099" w:rsidRDefault="00AF0099" w:rsidP="00AF0099">
            <w:pPr>
              <w:suppressAutoHyphens/>
              <w:jc w:val="center"/>
              <w:rPr>
                <w:rFonts w:ascii="Arial" w:hAnsi="Arial"/>
                <w:b/>
                <w:sz w:val="24"/>
              </w:rPr>
            </w:pPr>
            <w:r w:rsidRPr="00AF0099">
              <w:rPr>
                <w:rFonts w:ascii="Arial" w:hAnsi="Arial"/>
                <w:b/>
                <w:sz w:val="24"/>
              </w:rPr>
              <w:t>R$</w:t>
            </w:r>
          </w:p>
        </w:tc>
      </w:tr>
      <w:tr w:rsidR="00AF0099" w:rsidRPr="00AF0099" w14:paraId="2C41CB65" w14:textId="77777777" w:rsidTr="008F4E6A">
        <w:trPr>
          <w:trHeight w:val="439"/>
          <w:jc w:val="center"/>
        </w:trPr>
        <w:tc>
          <w:tcPr>
            <w:tcW w:w="709" w:type="dxa"/>
            <w:tcBorders>
              <w:top w:val="single" w:sz="4" w:space="0" w:color="auto"/>
              <w:left w:val="single" w:sz="4" w:space="0" w:color="auto"/>
              <w:bottom w:val="single" w:sz="4" w:space="0" w:color="auto"/>
              <w:right w:val="single" w:sz="4" w:space="0" w:color="auto"/>
            </w:tcBorders>
            <w:vAlign w:val="center"/>
          </w:tcPr>
          <w:p w14:paraId="7ED3B0D6" w14:textId="77777777" w:rsidR="00AF0099" w:rsidRPr="00AF0099" w:rsidRDefault="00AF0099" w:rsidP="00AF0099">
            <w:pPr>
              <w:suppressAutoHyphens/>
              <w:jc w:val="center"/>
              <w:rPr>
                <w:rFonts w:ascii="Arial" w:hAnsi="Arial"/>
                <w:b/>
                <w:sz w:val="24"/>
              </w:rPr>
            </w:pPr>
            <w:r w:rsidRPr="00AF0099">
              <w:rPr>
                <w:rFonts w:ascii="Arial" w:hAnsi="Arial"/>
                <w:b/>
                <w:sz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1A33F6A2" w14:textId="77777777" w:rsidR="00AF0099" w:rsidRPr="00AF0099" w:rsidRDefault="00AF0099" w:rsidP="00AF0099">
            <w:pPr>
              <w:suppressAutoHyphens/>
              <w:jc w:val="center"/>
              <w:rPr>
                <w:rFonts w:ascii="Arial" w:hAnsi="Arial"/>
                <w:sz w:val="24"/>
              </w:rPr>
            </w:pPr>
            <w:r w:rsidRPr="00AF0099">
              <w:rPr>
                <w:rFonts w:ascii="Arial" w:hAnsi="Arial"/>
                <w:bCs/>
                <w:sz w:val="24"/>
              </w:rPr>
              <w:t>ÁGUA MINERAL COM GÁS</w:t>
            </w:r>
          </w:p>
        </w:tc>
        <w:tc>
          <w:tcPr>
            <w:tcW w:w="992" w:type="dxa"/>
            <w:tcBorders>
              <w:top w:val="single" w:sz="4" w:space="0" w:color="auto"/>
              <w:left w:val="single" w:sz="4" w:space="0" w:color="auto"/>
              <w:bottom w:val="single" w:sz="4" w:space="0" w:color="auto"/>
              <w:right w:val="single" w:sz="4" w:space="0" w:color="auto"/>
            </w:tcBorders>
            <w:vAlign w:val="center"/>
          </w:tcPr>
          <w:p w14:paraId="5689661D" w14:textId="77777777" w:rsidR="00AF0099" w:rsidRPr="00AF0099" w:rsidRDefault="00AF0099" w:rsidP="00AF0099">
            <w:pPr>
              <w:suppressAutoHyphens/>
              <w:jc w:val="center"/>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01F4864" w14:textId="574E8606" w:rsidR="00AF0099" w:rsidRPr="00AF0099" w:rsidRDefault="00FB1F76" w:rsidP="00AF0099">
            <w:pPr>
              <w:suppressAutoHyphens/>
              <w:jc w:val="center"/>
              <w:rPr>
                <w:rFonts w:ascii="Arial" w:hAnsi="Arial"/>
                <w:sz w:val="24"/>
              </w:rPr>
            </w:pPr>
            <w:r>
              <w:rPr>
                <w:rFonts w:ascii="Arial" w:hAnsi="Arial"/>
                <w:sz w:val="24"/>
              </w:rPr>
              <w:t>UN</w:t>
            </w:r>
          </w:p>
        </w:tc>
        <w:tc>
          <w:tcPr>
            <w:tcW w:w="992" w:type="dxa"/>
            <w:tcBorders>
              <w:top w:val="single" w:sz="4" w:space="0" w:color="auto"/>
              <w:left w:val="single" w:sz="4" w:space="0" w:color="auto"/>
              <w:bottom w:val="single" w:sz="4" w:space="0" w:color="auto"/>
              <w:right w:val="single" w:sz="4" w:space="0" w:color="auto"/>
            </w:tcBorders>
            <w:vAlign w:val="center"/>
          </w:tcPr>
          <w:p w14:paraId="7B2906B5" w14:textId="64763F0B" w:rsidR="00AF0099" w:rsidRPr="00AF0099" w:rsidRDefault="00F342FB" w:rsidP="00AF0099">
            <w:pPr>
              <w:suppressAutoHyphens/>
              <w:jc w:val="center"/>
              <w:rPr>
                <w:rFonts w:ascii="Arial" w:hAnsi="Arial"/>
                <w:sz w:val="24"/>
              </w:rPr>
            </w:pPr>
            <w:r>
              <w:rPr>
                <w:rFonts w:ascii="Arial" w:hAnsi="Arial"/>
                <w:sz w:val="24"/>
              </w:rPr>
              <w:t>17.028</w:t>
            </w:r>
          </w:p>
        </w:tc>
        <w:tc>
          <w:tcPr>
            <w:tcW w:w="1276" w:type="dxa"/>
            <w:tcBorders>
              <w:top w:val="single" w:sz="4" w:space="0" w:color="auto"/>
              <w:left w:val="single" w:sz="4" w:space="0" w:color="auto"/>
              <w:bottom w:val="single" w:sz="4" w:space="0" w:color="auto"/>
              <w:right w:val="single" w:sz="4" w:space="0" w:color="auto"/>
            </w:tcBorders>
            <w:vAlign w:val="center"/>
          </w:tcPr>
          <w:p w14:paraId="6FF33A9F" w14:textId="77777777" w:rsidR="00AF0099" w:rsidRPr="00AF0099" w:rsidRDefault="00AF0099" w:rsidP="00AF0099">
            <w:pPr>
              <w:suppressAutoHyphens/>
              <w:jc w:val="center"/>
              <w:rPr>
                <w:rFonts w:ascii="Arial" w:hAnsi="Arial"/>
                <w:sz w:val="24"/>
              </w:rPr>
            </w:pPr>
          </w:p>
        </w:tc>
        <w:tc>
          <w:tcPr>
            <w:tcW w:w="1041" w:type="dxa"/>
            <w:tcBorders>
              <w:top w:val="single" w:sz="4" w:space="0" w:color="auto"/>
              <w:left w:val="single" w:sz="4" w:space="0" w:color="auto"/>
              <w:bottom w:val="single" w:sz="4" w:space="0" w:color="auto"/>
              <w:right w:val="single" w:sz="4" w:space="0" w:color="auto"/>
            </w:tcBorders>
            <w:vAlign w:val="center"/>
          </w:tcPr>
          <w:p w14:paraId="611CE31D" w14:textId="77777777" w:rsidR="00AF0099" w:rsidRPr="00AF0099" w:rsidRDefault="00AF0099" w:rsidP="00AF0099">
            <w:pPr>
              <w:suppressAutoHyphens/>
              <w:jc w:val="center"/>
              <w:rPr>
                <w:rFonts w:ascii="Arial" w:hAnsi="Arial"/>
                <w:b/>
                <w:sz w:val="24"/>
              </w:rPr>
            </w:pPr>
          </w:p>
        </w:tc>
      </w:tr>
      <w:tr w:rsidR="00AF0099" w:rsidRPr="00AF0099" w14:paraId="5EEE339C" w14:textId="77777777" w:rsidTr="008F4E6A">
        <w:trPr>
          <w:trHeight w:val="275"/>
          <w:jc w:val="center"/>
        </w:trPr>
        <w:tc>
          <w:tcPr>
            <w:tcW w:w="9263" w:type="dxa"/>
            <w:gridSpan w:val="7"/>
            <w:tcBorders>
              <w:top w:val="single" w:sz="4" w:space="0" w:color="auto"/>
              <w:left w:val="single" w:sz="4" w:space="0" w:color="auto"/>
              <w:bottom w:val="single" w:sz="4" w:space="0" w:color="auto"/>
              <w:right w:val="single" w:sz="4" w:space="0" w:color="auto"/>
            </w:tcBorders>
            <w:vAlign w:val="center"/>
          </w:tcPr>
          <w:p w14:paraId="73249ED5" w14:textId="77777777" w:rsidR="00AF0099" w:rsidRPr="00AF0099" w:rsidRDefault="00AF0099" w:rsidP="00AF0099">
            <w:pPr>
              <w:suppressAutoHyphens/>
              <w:rPr>
                <w:rFonts w:ascii="Arial" w:hAnsi="Arial"/>
                <w:sz w:val="24"/>
              </w:rPr>
            </w:pPr>
            <w:r w:rsidRPr="00AF0099">
              <w:rPr>
                <w:rFonts w:ascii="Arial" w:hAnsi="Arial"/>
                <w:sz w:val="24"/>
              </w:rPr>
              <w:t>PREÇO TOTAL DO ITEM POR EXTENSO:</w:t>
            </w:r>
          </w:p>
        </w:tc>
      </w:tr>
      <w:tr w:rsidR="00AF0099" w:rsidRPr="00AF0099" w14:paraId="587768EC" w14:textId="77777777" w:rsidTr="008F4E6A">
        <w:trPr>
          <w:trHeight w:val="421"/>
          <w:jc w:val="center"/>
        </w:trPr>
        <w:tc>
          <w:tcPr>
            <w:tcW w:w="709" w:type="dxa"/>
            <w:tcBorders>
              <w:top w:val="single" w:sz="4" w:space="0" w:color="auto"/>
              <w:left w:val="single" w:sz="4" w:space="0" w:color="auto"/>
              <w:bottom w:val="single" w:sz="4" w:space="0" w:color="auto"/>
              <w:right w:val="single" w:sz="4" w:space="0" w:color="auto"/>
            </w:tcBorders>
            <w:vAlign w:val="center"/>
          </w:tcPr>
          <w:p w14:paraId="733EC69A" w14:textId="77777777" w:rsidR="00AF0099" w:rsidRPr="00AF0099" w:rsidRDefault="00AF0099" w:rsidP="00AF0099">
            <w:pPr>
              <w:suppressAutoHyphens/>
              <w:jc w:val="center"/>
              <w:rPr>
                <w:rFonts w:ascii="Arial" w:hAnsi="Arial"/>
                <w:b/>
                <w:sz w:val="24"/>
              </w:rPr>
            </w:pPr>
            <w:r w:rsidRPr="00AF0099">
              <w:rPr>
                <w:rFonts w:ascii="Arial" w:hAnsi="Arial"/>
                <w:b/>
                <w:sz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4A560778" w14:textId="77777777" w:rsidR="00AF0099" w:rsidRPr="00AF0099" w:rsidRDefault="00AF0099" w:rsidP="00AF0099">
            <w:pPr>
              <w:suppressAutoHyphens/>
              <w:jc w:val="center"/>
              <w:rPr>
                <w:rFonts w:ascii="Arial" w:hAnsi="Arial"/>
                <w:sz w:val="24"/>
              </w:rPr>
            </w:pPr>
            <w:r w:rsidRPr="00AF0099">
              <w:rPr>
                <w:rFonts w:ascii="Arial" w:hAnsi="Arial"/>
                <w:sz w:val="24"/>
              </w:rPr>
              <w:t>ÁGUA MINERAL EM GARRAFÃO</w:t>
            </w:r>
          </w:p>
        </w:tc>
        <w:tc>
          <w:tcPr>
            <w:tcW w:w="992" w:type="dxa"/>
            <w:tcBorders>
              <w:top w:val="single" w:sz="4" w:space="0" w:color="auto"/>
              <w:left w:val="single" w:sz="4" w:space="0" w:color="auto"/>
              <w:bottom w:val="single" w:sz="4" w:space="0" w:color="auto"/>
              <w:right w:val="single" w:sz="4" w:space="0" w:color="auto"/>
            </w:tcBorders>
            <w:vAlign w:val="center"/>
          </w:tcPr>
          <w:p w14:paraId="6169544B" w14:textId="77777777" w:rsidR="00AF0099" w:rsidRPr="00AF0099" w:rsidRDefault="00AF0099" w:rsidP="00AF0099">
            <w:pPr>
              <w:suppressAutoHyphens/>
              <w:jc w:val="center"/>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0D3A8F3" w14:textId="7A788984" w:rsidR="00AF0099" w:rsidRPr="00AF0099" w:rsidRDefault="00AF0099" w:rsidP="00AF0099">
            <w:pPr>
              <w:suppressAutoHyphens/>
              <w:jc w:val="center"/>
              <w:rPr>
                <w:rFonts w:ascii="Arial" w:hAnsi="Arial"/>
                <w:sz w:val="24"/>
              </w:rPr>
            </w:pPr>
            <w:r w:rsidRPr="00AF0099">
              <w:rPr>
                <w:rFonts w:ascii="Arial" w:hAnsi="Arial"/>
                <w:sz w:val="24"/>
              </w:rPr>
              <w:t>U</w:t>
            </w:r>
            <w:r w:rsidR="00FB1F76">
              <w:rPr>
                <w:rFonts w:ascii="Arial" w:hAnsi="Arial"/>
                <w:sz w:val="24"/>
              </w:rPr>
              <w:t>N</w:t>
            </w:r>
          </w:p>
        </w:tc>
        <w:tc>
          <w:tcPr>
            <w:tcW w:w="992" w:type="dxa"/>
            <w:tcBorders>
              <w:top w:val="single" w:sz="4" w:space="0" w:color="auto"/>
              <w:left w:val="single" w:sz="4" w:space="0" w:color="auto"/>
              <w:bottom w:val="single" w:sz="4" w:space="0" w:color="auto"/>
              <w:right w:val="single" w:sz="4" w:space="0" w:color="auto"/>
            </w:tcBorders>
            <w:vAlign w:val="center"/>
          </w:tcPr>
          <w:p w14:paraId="730534BC" w14:textId="77777777" w:rsidR="00AF0099" w:rsidRPr="00AF0099" w:rsidRDefault="00AF0099" w:rsidP="00AF0099">
            <w:pPr>
              <w:suppressAutoHyphens/>
              <w:jc w:val="center"/>
              <w:rPr>
                <w:rFonts w:ascii="Arial" w:hAnsi="Arial"/>
                <w:sz w:val="24"/>
              </w:rPr>
            </w:pPr>
            <w:r w:rsidRPr="00AF0099">
              <w:rPr>
                <w:rFonts w:ascii="Arial" w:hAnsi="Arial"/>
                <w:sz w:val="24"/>
              </w:rPr>
              <w:t>2.053</w:t>
            </w:r>
          </w:p>
        </w:tc>
        <w:tc>
          <w:tcPr>
            <w:tcW w:w="1276" w:type="dxa"/>
            <w:tcBorders>
              <w:top w:val="single" w:sz="4" w:space="0" w:color="auto"/>
              <w:left w:val="single" w:sz="4" w:space="0" w:color="auto"/>
              <w:bottom w:val="single" w:sz="4" w:space="0" w:color="auto"/>
              <w:right w:val="single" w:sz="4" w:space="0" w:color="auto"/>
            </w:tcBorders>
            <w:vAlign w:val="center"/>
          </w:tcPr>
          <w:p w14:paraId="29C514EC" w14:textId="77777777" w:rsidR="00AF0099" w:rsidRPr="00AF0099" w:rsidRDefault="00AF0099" w:rsidP="00AF0099">
            <w:pPr>
              <w:suppressAutoHyphens/>
              <w:jc w:val="center"/>
              <w:rPr>
                <w:rFonts w:ascii="Arial" w:hAnsi="Arial"/>
                <w:sz w:val="24"/>
              </w:rPr>
            </w:pPr>
          </w:p>
        </w:tc>
        <w:tc>
          <w:tcPr>
            <w:tcW w:w="1041" w:type="dxa"/>
            <w:tcBorders>
              <w:top w:val="single" w:sz="4" w:space="0" w:color="auto"/>
              <w:left w:val="single" w:sz="4" w:space="0" w:color="auto"/>
              <w:bottom w:val="single" w:sz="4" w:space="0" w:color="auto"/>
              <w:right w:val="single" w:sz="4" w:space="0" w:color="auto"/>
            </w:tcBorders>
            <w:vAlign w:val="center"/>
          </w:tcPr>
          <w:p w14:paraId="08C0688C" w14:textId="77777777" w:rsidR="00AF0099" w:rsidRPr="00AF0099" w:rsidRDefault="00AF0099" w:rsidP="00AF0099">
            <w:pPr>
              <w:suppressAutoHyphens/>
              <w:jc w:val="center"/>
              <w:rPr>
                <w:rFonts w:ascii="Arial" w:hAnsi="Arial"/>
                <w:b/>
                <w:sz w:val="24"/>
              </w:rPr>
            </w:pPr>
          </w:p>
        </w:tc>
      </w:tr>
      <w:tr w:rsidR="00AF0099" w:rsidRPr="00AF0099" w14:paraId="5AEBE9F8" w14:textId="77777777" w:rsidTr="008F4E6A">
        <w:trPr>
          <w:jc w:val="center"/>
        </w:trPr>
        <w:tc>
          <w:tcPr>
            <w:tcW w:w="9263" w:type="dxa"/>
            <w:gridSpan w:val="7"/>
            <w:tcBorders>
              <w:top w:val="single" w:sz="4" w:space="0" w:color="auto"/>
              <w:left w:val="single" w:sz="4" w:space="0" w:color="auto"/>
              <w:bottom w:val="single" w:sz="4" w:space="0" w:color="auto"/>
              <w:right w:val="single" w:sz="4" w:space="0" w:color="auto"/>
            </w:tcBorders>
            <w:vAlign w:val="center"/>
          </w:tcPr>
          <w:p w14:paraId="78010A0F" w14:textId="77777777" w:rsidR="00AF0099" w:rsidRPr="00AF0099" w:rsidRDefault="00AF0099" w:rsidP="00AF0099">
            <w:pPr>
              <w:suppressAutoHyphens/>
              <w:rPr>
                <w:rFonts w:ascii="Arial" w:hAnsi="Arial"/>
                <w:sz w:val="24"/>
              </w:rPr>
            </w:pPr>
            <w:r w:rsidRPr="00AF0099">
              <w:rPr>
                <w:rFonts w:ascii="Arial" w:hAnsi="Arial"/>
                <w:sz w:val="24"/>
              </w:rPr>
              <w:t>PREÇO TOTAL DO ITEM POR EXTENSO:</w:t>
            </w:r>
          </w:p>
        </w:tc>
      </w:tr>
      <w:tr w:rsidR="00AF0099" w:rsidRPr="00C366A9" w14:paraId="5F1F3A02" w14:textId="77777777" w:rsidTr="008F4E6A">
        <w:trPr>
          <w:trHeight w:val="40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7BA6FD" w14:textId="77777777" w:rsidR="00AF0099" w:rsidRPr="00C366A9" w:rsidRDefault="00AF0099" w:rsidP="00AF0099">
            <w:pPr>
              <w:suppressAutoHyphens/>
              <w:jc w:val="center"/>
              <w:rPr>
                <w:rFonts w:ascii="Arial" w:hAnsi="Arial"/>
                <w:b/>
                <w:sz w:val="24"/>
              </w:rPr>
            </w:pPr>
            <w:r w:rsidRPr="00C366A9">
              <w:rPr>
                <w:rFonts w:ascii="Arial" w:hAnsi="Arial"/>
                <w:b/>
                <w:sz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4DC1EDDC" w14:textId="77777777" w:rsidR="00AF0099" w:rsidRPr="00C366A9" w:rsidRDefault="00AF0099" w:rsidP="00AF0099">
            <w:pPr>
              <w:suppressAutoHyphens/>
              <w:jc w:val="center"/>
              <w:rPr>
                <w:rFonts w:ascii="Arial" w:hAnsi="Arial"/>
                <w:sz w:val="24"/>
              </w:rPr>
            </w:pPr>
            <w:r w:rsidRPr="00C366A9">
              <w:rPr>
                <w:rFonts w:ascii="Arial" w:hAnsi="Arial"/>
                <w:sz w:val="24"/>
              </w:rPr>
              <w:t xml:space="preserve">ÁGUA MINERAL SEM GÁS 1,5 L - PARTICIPAÇÃO ABERTA - VINCULADO AO ITEM 4 </w:t>
            </w:r>
          </w:p>
        </w:tc>
        <w:tc>
          <w:tcPr>
            <w:tcW w:w="992" w:type="dxa"/>
            <w:tcBorders>
              <w:top w:val="single" w:sz="4" w:space="0" w:color="auto"/>
              <w:left w:val="single" w:sz="4" w:space="0" w:color="auto"/>
              <w:bottom w:val="single" w:sz="4" w:space="0" w:color="auto"/>
              <w:right w:val="single" w:sz="4" w:space="0" w:color="auto"/>
            </w:tcBorders>
            <w:vAlign w:val="center"/>
          </w:tcPr>
          <w:p w14:paraId="23CEE25F" w14:textId="77777777" w:rsidR="00AF0099" w:rsidRPr="00C366A9" w:rsidRDefault="00AF0099" w:rsidP="00AF0099">
            <w:pPr>
              <w:suppressAutoHyphens/>
              <w:jc w:val="center"/>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2CF1AFF" w14:textId="2D496DC0" w:rsidR="00AF0099" w:rsidRPr="00C366A9" w:rsidRDefault="00FB1F76" w:rsidP="00AF0099">
            <w:pPr>
              <w:suppressAutoHyphens/>
              <w:jc w:val="center"/>
              <w:rPr>
                <w:rFonts w:ascii="Arial" w:hAnsi="Arial"/>
                <w:sz w:val="24"/>
              </w:rPr>
            </w:pPr>
            <w:r>
              <w:rPr>
                <w:rFonts w:ascii="Arial" w:hAnsi="Arial"/>
                <w:sz w:val="24"/>
              </w:rPr>
              <w:t>UN</w:t>
            </w:r>
          </w:p>
        </w:tc>
        <w:tc>
          <w:tcPr>
            <w:tcW w:w="992" w:type="dxa"/>
            <w:tcBorders>
              <w:top w:val="single" w:sz="4" w:space="0" w:color="auto"/>
              <w:left w:val="single" w:sz="4" w:space="0" w:color="auto"/>
              <w:bottom w:val="single" w:sz="4" w:space="0" w:color="auto"/>
              <w:right w:val="single" w:sz="4" w:space="0" w:color="auto"/>
            </w:tcBorders>
            <w:vAlign w:val="center"/>
          </w:tcPr>
          <w:p w14:paraId="6E4B8339" w14:textId="09FC46D7" w:rsidR="00AF0099" w:rsidRPr="00C366A9" w:rsidRDefault="00F342FB" w:rsidP="00AF0099">
            <w:pPr>
              <w:suppressAutoHyphens/>
              <w:jc w:val="center"/>
              <w:rPr>
                <w:rFonts w:ascii="Arial" w:hAnsi="Arial"/>
                <w:sz w:val="24"/>
              </w:rPr>
            </w:pPr>
            <w:r w:rsidRPr="00F342FB">
              <w:rPr>
                <w:rFonts w:ascii="Arial" w:hAnsi="Arial"/>
                <w:iCs/>
                <w:sz w:val="24"/>
              </w:rPr>
              <w:t>346.296</w:t>
            </w:r>
          </w:p>
        </w:tc>
        <w:tc>
          <w:tcPr>
            <w:tcW w:w="1276" w:type="dxa"/>
            <w:tcBorders>
              <w:top w:val="single" w:sz="4" w:space="0" w:color="auto"/>
              <w:left w:val="single" w:sz="4" w:space="0" w:color="auto"/>
              <w:bottom w:val="single" w:sz="4" w:space="0" w:color="auto"/>
              <w:right w:val="single" w:sz="4" w:space="0" w:color="auto"/>
            </w:tcBorders>
            <w:vAlign w:val="center"/>
          </w:tcPr>
          <w:p w14:paraId="61F612B2" w14:textId="77777777" w:rsidR="00AF0099" w:rsidRPr="00C366A9" w:rsidRDefault="00AF0099" w:rsidP="00AF0099">
            <w:pPr>
              <w:suppressAutoHyphens/>
              <w:jc w:val="center"/>
              <w:rPr>
                <w:rFonts w:ascii="Arial" w:hAnsi="Arial"/>
                <w:sz w:val="24"/>
              </w:rPr>
            </w:pPr>
          </w:p>
        </w:tc>
        <w:tc>
          <w:tcPr>
            <w:tcW w:w="1041" w:type="dxa"/>
            <w:tcBorders>
              <w:top w:val="single" w:sz="4" w:space="0" w:color="auto"/>
              <w:left w:val="single" w:sz="4" w:space="0" w:color="auto"/>
              <w:bottom w:val="single" w:sz="4" w:space="0" w:color="auto"/>
              <w:right w:val="single" w:sz="4" w:space="0" w:color="auto"/>
            </w:tcBorders>
            <w:vAlign w:val="center"/>
          </w:tcPr>
          <w:p w14:paraId="38383392" w14:textId="77777777" w:rsidR="00AF0099" w:rsidRPr="00C366A9" w:rsidRDefault="00AF0099" w:rsidP="00AF0099">
            <w:pPr>
              <w:suppressAutoHyphens/>
              <w:jc w:val="center"/>
              <w:rPr>
                <w:rFonts w:ascii="Arial" w:hAnsi="Arial"/>
                <w:b/>
                <w:sz w:val="24"/>
              </w:rPr>
            </w:pPr>
          </w:p>
        </w:tc>
      </w:tr>
      <w:tr w:rsidR="00AF0099" w:rsidRPr="00C366A9" w14:paraId="69FFF503" w14:textId="77777777" w:rsidTr="008F4E6A">
        <w:trPr>
          <w:jc w:val="center"/>
        </w:trPr>
        <w:tc>
          <w:tcPr>
            <w:tcW w:w="9263" w:type="dxa"/>
            <w:gridSpan w:val="7"/>
            <w:tcBorders>
              <w:top w:val="single" w:sz="4" w:space="0" w:color="auto"/>
              <w:left w:val="single" w:sz="4" w:space="0" w:color="auto"/>
              <w:bottom w:val="single" w:sz="4" w:space="0" w:color="auto"/>
              <w:right w:val="single" w:sz="4" w:space="0" w:color="auto"/>
            </w:tcBorders>
          </w:tcPr>
          <w:p w14:paraId="4C0153FD" w14:textId="77777777" w:rsidR="00AF0099" w:rsidRPr="00C366A9" w:rsidRDefault="00AF0099" w:rsidP="00AF0099">
            <w:pPr>
              <w:suppressAutoHyphens/>
              <w:rPr>
                <w:rFonts w:ascii="Arial" w:hAnsi="Arial"/>
                <w:sz w:val="24"/>
              </w:rPr>
            </w:pPr>
            <w:r w:rsidRPr="00C366A9">
              <w:rPr>
                <w:rFonts w:ascii="Arial" w:hAnsi="Arial"/>
                <w:sz w:val="24"/>
              </w:rPr>
              <w:t>PREÇO TOTAL DO ITEM POR EXTENSO:</w:t>
            </w:r>
          </w:p>
        </w:tc>
      </w:tr>
      <w:tr w:rsidR="00AF0099" w:rsidRPr="00AF0099" w14:paraId="6C866179" w14:textId="77777777" w:rsidTr="008F4E6A">
        <w:trPr>
          <w:trHeight w:val="40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6767B5" w14:textId="77777777" w:rsidR="00AF0099" w:rsidRPr="00C366A9" w:rsidRDefault="00AF0099" w:rsidP="00AF0099">
            <w:pPr>
              <w:suppressAutoHyphens/>
              <w:jc w:val="center"/>
              <w:rPr>
                <w:rFonts w:ascii="Arial" w:hAnsi="Arial"/>
                <w:b/>
                <w:sz w:val="24"/>
              </w:rPr>
            </w:pPr>
            <w:r w:rsidRPr="00C366A9">
              <w:rPr>
                <w:rFonts w:ascii="Arial" w:hAnsi="Arial"/>
                <w:b/>
                <w:sz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690248A4" w14:textId="77777777" w:rsidR="00AF0099" w:rsidRPr="00C366A9" w:rsidRDefault="00AF0099" w:rsidP="00AF0099">
            <w:pPr>
              <w:suppressAutoHyphens/>
              <w:jc w:val="center"/>
              <w:rPr>
                <w:rFonts w:ascii="Arial" w:hAnsi="Arial"/>
                <w:sz w:val="24"/>
              </w:rPr>
            </w:pPr>
            <w:r w:rsidRPr="00C366A9">
              <w:rPr>
                <w:rFonts w:ascii="Arial" w:hAnsi="Arial"/>
                <w:sz w:val="24"/>
              </w:rPr>
              <w:t>ÁGUA MINERAL SEM GÁS 1,5 L - PARTICIPAÇÃO EXCLUSIVA ME/EPP - VINCULADO AO ITEM 3</w:t>
            </w:r>
          </w:p>
        </w:tc>
        <w:tc>
          <w:tcPr>
            <w:tcW w:w="992" w:type="dxa"/>
            <w:tcBorders>
              <w:top w:val="single" w:sz="4" w:space="0" w:color="auto"/>
              <w:left w:val="single" w:sz="4" w:space="0" w:color="auto"/>
              <w:bottom w:val="single" w:sz="4" w:space="0" w:color="auto"/>
              <w:right w:val="single" w:sz="4" w:space="0" w:color="auto"/>
            </w:tcBorders>
            <w:vAlign w:val="center"/>
          </w:tcPr>
          <w:p w14:paraId="17A9BD22" w14:textId="77777777" w:rsidR="00AF0099" w:rsidRPr="00C366A9" w:rsidRDefault="00AF0099" w:rsidP="00AF0099">
            <w:pPr>
              <w:suppressAutoHyphens/>
              <w:jc w:val="center"/>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5C97700" w14:textId="3AE82DF7" w:rsidR="00AF0099" w:rsidRPr="00C366A9" w:rsidRDefault="00FB1F76" w:rsidP="00AF0099">
            <w:pPr>
              <w:suppressAutoHyphens/>
              <w:jc w:val="center"/>
              <w:rPr>
                <w:rFonts w:ascii="Arial" w:hAnsi="Arial"/>
                <w:sz w:val="24"/>
              </w:rPr>
            </w:pPr>
            <w:r>
              <w:rPr>
                <w:rFonts w:ascii="Arial" w:hAnsi="Arial"/>
                <w:sz w:val="24"/>
              </w:rPr>
              <w:t>UN</w:t>
            </w:r>
          </w:p>
        </w:tc>
        <w:tc>
          <w:tcPr>
            <w:tcW w:w="992" w:type="dxa"/>
            <w:tcBorders>
              <w:top w:val="single" w:sz="4" w:space="0" w:color="auto"/>
              <w:left w:val="single" w:sz="4" w:space="0" w:color="auto"/>
              <w:bottom w:val="single" w:sz="4" w:space="0" w:color="auto"/>
              <w:right w:val="single" w:sz="4" w:space="0" w:color="auto"/>
            </w:tcBorders>
            <w:vAlign w:val="center"/>
          </w:tcPr>
          <w:p w14:paraId="7CE716EF" w14:textId="1A5C2284" w:rsidR="00AF0099" w:rsidRPr="00AF0099" w:rsidRDefault="00F342FB" w:rsidP="00AF0099">
            <w:pPr>
              <w:suppressAutoHyphens/>
              <w:jc w:val="center"/>
              <w:rPr>
                <w:rFonts w:ascii="Arial" w:hAnsi="Arial"/>
                <w:sz w:val="24"/>
              </w:rPr>
            </w:pPr>
            <w:r w:rsidRPr="00F342FB">
              <w:rPr>
                <w:rFonts w:ascii="Arial" w:hAnsi="Arial"/>
                <w:iCs/>
                <w:sz w:val="24"/>
              </w:rPr>
              <w:t>115.428</w:t>
            </w:r>
          </w:p>
        </w:tc>
        <w:tc>
          <w:tcPr>
            <w:tcW w:w="1276" w:type="dxa"/>
            <w:tcBorders>
              <w:top w:val="single" w:sz="4" w:space="0" w:color="auto"/>
              <w:left w:val="single" w:sz="4" w:space="0" w:color="auto"/>
              <w:bottom w:val="single" w:sz="4" w:space="0" w:color="auto"/>
              <w:right w:val="single" w:sz="4" w:space="0" w:color="auto"/>
            </w:tcBorders>
            <w:vAlign w:val="center"/>
          </w:tcPr>
          <w:p w14:paraId="4867CA28" w14:textId="77777777" w:rsidR="00AF0099" w:rsidRPr="00AF0099" w:rsidRDefault="00AF0099" w:rsidP="00AF0099">
            <w:pPr>
              <w:suppressAutoHyphens/>
              <w:jc w:val="center"/>
              <w:rPr>
                <w:rFonts w:ascii="Arial" w:hAnsi="Arial"/>
                <w:sz w:val="24"/>
              </w:rPr>
            </w:pPr>
          </w:p>
        </w:tc>
        <w:tc>
          <w:tcPr>
            <w:tcW w:w="1041" w:type="dxa"/>
            <w:tcBorders>
              <w:top w:val="single" w:sz="4" w:space="0" w:color="auto"/>
              <w:left w:val="single" w:sz="4" w:space="0" w:color="auto"/>
              <w:bottom w:val="single" w:sz="4" w:space="0" w:color="auto"/>
              <w:right w:val="single" w:sz="4" w:space="0" w:color="auto"/>
            </w:tcBorders>
            <w:vAlign w:val="center"/>
          </w:tcPr>
          <w:p w14:paraId="50C3399F" w14:textId="77777777" w:rsidR="00AF0099" w:rsidRPr="00AF0099" w:rsidRDefault="00AF0099" w:rsidP="00AF0099">
            <w:pPr>
              <w:suppressAutoHyphens/>
              <w:jc w:val="center"/>
              <w:rPr>
                <w:rFonts w:ascii="Arial" w:hAnsi="Arial"/>
                <w:b/>
                <w:sz w:val="24"/>
              </w:rPr>
            </w:pPr>
          </w:p>
        </w:tc>
        <w:bookmarkStart w:id="12" w:name="_GoBack"/>
        <w:bookmarkEnd w:id="12"/>
      </w:tr>
      <w:tr w:rsidR="00AF0099" w:rsidRPr="00AF0099" w14:paraId="5EE97580" w14:textId="77777777" w:rsidTr="008F4E6A">
        <w:trPr>
          <w:jc w:val="center"/>
        </w:trPr>
        <w:tc>
          <w:tcPr>
            <w:tcW w:w="9263" w:type="dxa"/>
            <w:gridSpan w:val="7"/>
            <w:tcBorders>
              <w:top w:val="single" w:sz="4" w:space="0" w:color="auto"/>
              <w:left w:val="single" w:sz="4" w:space="0" w:color="auto"/>
              <w:bottom w:val="single" w:sz="4" w:space="0" w:color="auto"/>
              <w:right w:val="single" w:sz="4" w:space="0" w:color="auto"/>
            </w:tcBorders>
          </w:tcPr>
          <w:p w14:paraId="7A56618E" w14:textId="77777777" w:rsidR="00AF0099" w:rsidRPr="00AF0099" w:rsidRDefault="00AF0099" w:rsidP="00AF0099">
            <w:pPr>
              <w:suppressAutoHyphens/>
              <w:jc w:val="both"/>
              <w:rPr>
                <w:rFonts w:ascii="Arial" w:hAnsi="Arial"/>
                <w:sz w:val="24"/>
              </w:rPr>
            </w:pPr>
            <w:r w:rsidRPr="00AF0099">
              <w:rPr>
                <w:rFonts w:ascii="Arial" w:hAnsi="Arial"/>
                <w:sz w:val="24"/>
              </w:rPr>
              <w:t>PREÇO TOTAL DO ITEM POR EXTENSO:</w:t>
            </w:r>
          </w:p>
        </w:tc>
      </w:tr>
    </w:tbl>
    <w:p w14:paraId="3D4DA583" w14:textId="77777777" w:rsidR="00AF0099" w:rsidRPr="00AF0099" w:rsidRDefault="00AF0099" w:rsidP="00AF0099">
      <w:pPr>
        <w:suppressAutoHyphens/>
        <w:jc w:val="both"/>
        <w:rPr>
          <w:rFonts w:ascii="Arial" w:hAnsi="Arial"/>
          <w:sz w:val="24"/>
        </w:rPr>
      </w:pPr>
    </w:p>
    <w:p w14:paraId="66D36FA6" w14:textId="77777777" w:rsidR="00AF0099" w:rsidRPr="00AF0099" w:rsidRDefault="00AF0099" w:rsidP="00AF0099">
      <w:pPr>
        <w:suppressAutoHyphens/>
        <w:jc w:val="both"/>
        <w:rPr>
          <w:rFonts w:ascii="Arial" w:hAnsi="Arial"/>
          <w:sz w:val="24"/>
        </w:rPr>
      </w:pPr>
    </w:p>
    <w:p w14:paraId="586F2412" w14:textId="77777777" w:rsidR="00AF0099" w:rsidRPr="00AF0099" w:rsidRDefault="00AF0099" w:rsidP="00AF0099">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AF0099">
        <w:rPr>
          <w:rFonts w:ascii="Arial" w:hAnsi="Arial"/>
          <w:b/>
          <w:sz w:val="24"/>
          <w:szCs w:val="24"/>
        </w:rPr>
        <w:t>Declaramos que o(s) item(ns) constante(s) desta proposta corresponde(m) exatamente às especificações descritas no Anexo n. 1 do Edital, às quais aderimos formalmente.</w:t>
      </w:r>
    </w:p>
    <w:p w14:paraId="3AC7AE8A" w14:textId="77777777" w:rsidR="00AF0099" w:rsidRPr="00AF0099" w:rsidRDefault="00AF0099" w:rsidP="00AF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F0099">
        <w:rPr>
          <w:rFonts w:ascii="Arial" w:hAnsi="Arial" w:cs="Arial"/>
          <w:b/>
          <w:sz w:val="24"/>
          <w:szCs w:val="24"/>
        </w:rPr>
        <w:t xml:space="preserve">PRAZO DE VALIDADE DA PROPOSTA: </w:t>
      </w:r>
      <w:r w:rsidRPr="00AF0099">
        <w:rPr>
          <w:rFonts w:ascii="Arial" w:hAnsi="Arial" w:cs="Arial"/>
          <w:sz w:val="24"/>
          <w:szCs w:val="24"/>
        </w:rPr>
        <w:t>_________ (por extenso) dias (observar o disposto no Título 10 do Edital).</w:t>
      </w:r>
      <w:r w:rsidRPr="00AF0099">
        <w:rPr>
          <w:rFonts w:ascii="Arial" w:hAnsi="Arial" w:cs="Arial"/>
          <w:sz w:val="24"/>
          <w:szCs w:val="24"/>
          <w:bdr w:val="thinThickSmallGap" w:sz="24" w:space="0" w:color="auto" w:frame="1"/>
        </w:rPr>
        <w:t xml:space="preserve"> </w:t>
      </w:r>
    </w:p>
    <w:p w14:paraId="197FC278"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AF0099">
        <w:rPr>
          <w:rFonts w:ascii="Arial" w:hAnsi="Arial" w:cs="Arial"/>
          <w:b/>
          <w:sz w:val="24"/>
          <w:szCs w:val="24"/>
          <w:u w:val="single"/>
        </w:rPr>
        <w:t>ITEM 1 (ÁGUA MINERAL COM GÁS):</w:t>
      </w:r>
    </w:p>
    <w:p w14:paraId="5554435E"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DE VALIDADE: ___________ (por extenso) meses (observar o disposto no Anexo n. 1).</w:t>
      </w:r>
    </w:p>
    <w:p w14:paraId="1CA95BD2"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PARA A PRIMEIRA ENTREGA: _________ (por extenso) dias (observar o disposto no subitem 5.1.1.3 do Anexo n. 6).</w:t>
      </w:r>
    </w:p>
    <w:p w14:paraId="283445A2"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PARA AS DEMAIS ENTREGAS: _________ (por extenso) dias (observar o disposto no subitem 5.1.1.4 do Anexo n. 6).</w:t>
      </w:r>
    </w:p>
    <w:p w14:paraId="7860101F"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8575EEA"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AF0099">
        <w:rPr>
          <w:rFonts w:ascii="Arial" w:hAnsi="Arial" w:cs="Arial"/>
          <w:b/>
          <w:sz w:val="24"/>
          <w:szCs w:val="24"/>
          <w:u w:val="single"/>
        </w:rPr>
        <w:t>ITEM 2 (ÁGUA MINERAL EM GARRAFÃO):</w:t>
      </w:r>
    </w:p>
    <w:p w14:paraId="6AE0EED4"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DE VALIDADE: ___________ (por extenso) meses (observar o disposto no Anexo n. 1).</w:t>
      </w:r>
    </w:p>
    <w:p w14:paraId="52372138"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 xml:space="preserve">PRAZO PARA A PRIMEIRA ENTREGA: _________ (por extenso) dias (observar o disposto no subitem 5.2.1.1 do Anexo n. 6 do Edital). </w:t>
      </w:r>
    </w:p>
    <w:p w14:paraId="280231E5"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highlight w:val="yellow"/>
        </w:rPr>
      </w:pPr>
    </w:p>
    <w:p w14:paraId="7740DBC8"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AF0099">
        <w:rPr>
          <w:rFonts w:ascii="Arial" w:hAnsi="Arial" w:cs="Arial"/>
          <w:b/>
          <w:sz w:val="24"/>
          <w:szCs w:val="24"/>
          <w:u w:val="single"/>
        </w:rPr>
        <w:t>ITENS 3 E 4 (ÁGUA MINERAL SEM GÁS 1,5L):</w:t>
      </w:r>
    </w:p>
    <w:p w14:paraId="0E3C6D56"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DE VALIDADE: ___________ (por extenso) meses (observar o disposto no Anexo n. 1).</w:t>
      </w:r>
    </w:p>
    <w:p w14:paraId="3F3B4273"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 xml:space="preserve">PRAZO PARA A PRIMEIRA ENTREGA: _________ (por extenso) dias (observar o disposto no subitem 5.3.1.1 do Anexo n. 6 do Edital). </w:t>
      </w:r>
    </w:p>
    <w:p w14:paraId="5F71172F"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F0099">
        <w:rPr>
          <w:rFonts w:ascii="Arial" w:hAnsi="Arial" w:cs="Arial"/>
          <w:b/>
          <w:sz w:val="24"/>
          <w:szCs w:val="24"/>
        </w:rPr>
        <w:t>PRAZO PARA AS DEMAIS ENTREGAS: _________ (por extenso) dias úteis (observar o disposto no subitem 5.3.1.5 do Anexo n. 6 do Edital).</w:t>
      </w:r>
    </w:p>
    <w:p w14:paraId="10934503"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CCB3CE2" w14:textId="77777777" w:rsidR="00AF0099" w:rsidRPr="00AF0099" w:rsidRDefault="00AF0099" w:rsidP="00AF0099">
      <w:pPr>
        <w:pBdr>
          <w:top w:val="single" w:sz="4" w:space="1" w:color="auto"/>
          <w:left w:val="single" w:sz="4" w:space="4" w:color="auto"/>
          <w:bottom w:val="single" w:sz="4" w:space="1" w:color="auto"/>
          <w:right w:val="single" w:sz="4" w:space="4" w:color="auto"/>
        </w:pBdr>
        <w:jc w:val="center"/>
        <w:rPr>
          <w:rFonts w:ascii="Arial" w:hAnsi="Arial" w:cs="Arial"/>
        </w:rPr>
      </w:pPr>
      <w:r w:rsidRPr="00AF0099">
        <w:rPr>
          <w:rFonts w:ascii="Arial" w:hAnsi="Arial" w:cs="Arial"/>
          <w:b/>
        </w:rPr>
        <w:t>É OBRIGATÓRIA A COMPROVAÇÃO A QUE SE REFERE O SUBITEM 4.7.2 DO TÍTULO 4 DO EDITAL.</w:t>
      </w:r>
    </w:p>
    <w:p w14:paraId="51C4FBE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126EFF"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126EFF" w:rsidRDefault="00E4637C" w:rsidP="00733117">
            <w:pPr>
              <w:jc w:val="center"/>
              <w:rPr>
                <w:rFonts w:ascii="Arial" w:hAnsi="Arial" w:cs="Arial"/>
                <w:b/>
                <w:bCs/>
                <w:sz w:val="24"/>
                <w:szCs w:val="24"/>
              </w:rPr>
            </w:pPr>
            <w:r w:rsidRPr="00126EFF">
              <w:rPr>
                <w:rFonts w:ascii="Arial" w:hAnsi="Arial" w:cs="Arial"/>
                <w:b/>
                <w:bCs/>
                <w:sz w:val="24"/>
                <w:szCs w:val="24"/>
              </w:rPr>
              <w:t>DADOS PARA ASSINATURA DO CONTRATO</w:t>
            </w:r>
          </w:p>
        </w:tc>
      </w:tr>
      <w:tr w:rsidR="00E4637C" w:rsidRPr="00126EFF"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126EFF" w:rsidRDefault="00E4637C" w:rsidP="00733117">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126EFF" w:rsidRDefault="00E4637C" w:rsidP="00733117">
            <w:pPr>
              <w:snapToGrid w:val="0"/>
              <w:jc w:val="center"/>
              <w:rPr>
                <w:rFonts w:ascii="Arial" w:hAnsi="Arial" w:cs="Arial"/>
                <w:b/>
                <w:bCs/>
                <w:sz w:val="24"/>
                <w:szCs w:val="24"/>
              </w:rPr>
            </w:pPr>
          </w:p>
        </w:tc>
      </w:tr>
      <w:tr w:rsidR="00E4637C" w:rsidRPr="00126EFF"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126EFF" w:rsidRDefault="00E4637C" w:rsidP="00733117">
            <w:pPr>
              <w:snapToGrid w:val="0"/>
              <w:jc w:val="center"/>
              <w:rPr>
                <w:rFonts w:ascii="Arial" w:hAnsi="Arial" w:cs="Arial"/>
                <w:b/>
                <w:bCs/>
                <w:sz w:val="24"/>
                <w:szCs w:val="24"/>
              </w:rPr>
            </w:pPr>
          </w:p>
        </w:tc>
      </w:tr>
      <w:tr w:rsidR="00E4637C" w:rsidRPr="00126EFF"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Default="00E4637C" w:rsidP="00733117">
            <w:pPr>
              <w:autoSpaceDE w:val="0"/>
              <w:autoSpaceDN w:val="0"/>
              <w:rPr>
                <w:rFonts w:ascii="Arial" w:hAnsi="Arial" w:cs="Arial"/>
                <w:sz w:val="24"/>
                <w:szCs w:val="24"/>
              </w:rPr>
            </w:pPr>
            <w:r w:rsidRPr="00126EFF">
              <w:rPr>
                <w:rFonts w:ascii="Arial" w:hAnsi="Arial" w:cs="Arial"/>
                <w:sz w:val="24"/>
                <w:szCs w:val="24"/>
              </w:rPr>
              <w:t xml:space="preserve">Qualificação </w:t>
            </w:r>
          </w:p>
          <w:p w14:paraId="7B63491A"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AF86B40" w14:textId="77777777" w:rsidR="00E4637C" w:rsidRPr="00126EFF" w:rsidRDefault="00E4637C" w:rsidP="00733117">
            <w:pPr>
              <w:snapToGrid w:val="0"/>
              <w:jc w:val="center"/>
              <w:rPr>
                <w:rFonts w:ascii="Arial" w:hAnsi="Arial" w:cs="Arial"/>
                <w:b/>
                <w:bCs/>
                <w:sz w:val="24"/>
                <w:szCs w:val="24"/>
              </w:rPr>
            </w:pPr>
          </w:p>
        </w:tc>
      </w:tr>
      <w:tr w:rsidR="00E4637C" w:rsidRPr="00126EFF"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Default="00E4637C" w:rsidP="00733117">
            <w:pPr>
              <w:snapToGrid w:val="0"/>
              <w:jc w:val="both"/>
              <w:rPr>
                <w:rFonts w:ascii="Arial" w:hAnsi="Arial" w:cs="Arial"/>
                <w:sz w:val="24"/>
                <w:szCs w:val="24"/>
              </w:rPr>
            </w:pPr>
            <w:r w:rsidRPr="00126EFF">
              <w:rPr>
                <w:rFonts w:ascii="Arial" w:hAnsi="Arial" w:cs="Arial"/>
                <w:sz w:val="24"/>
                <w:szCs w:val="24"/>
              </w:rPr>
              <w:t xml:space="preserve">OBS.: O signatário deve possuir poderes de administração estabelecidos em contrato social e/ou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14:paraId="77D3EC5A" w14:textId="77777777" w:rsidR="00E4637C" w:rsidRPr="00126EFF" w:rsidRDefault="00E4637C" w:rsidP="00733117">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14:paraId="004F874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06969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43F60DD1"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4A45FD">
        <w:rPr>
          <w:rFonts w:ascii="Arial" w:hAnsi="Arial"/>
          <w:sz w:val="24"/>
        </w:rPr>
        <w:t>2020</w:t>
      </w:r>
      <w:r>
        <w:rPr>
          <w:rFonts w:ascii="Arial" w:hAnsi="Arial"/>
          <w:sz w:val="24"/>
        </w:rPr>
        <w:t>.</w:t>
      </w:r>
    </w:p>
    <w:p w14:paraId="49EED080" w14:textId="77777777" w:rsidR="00E4637C" w:rsidRDefault="00E4637C" w:rsidP="00E4637C">
      <w:pPr>
        <w:pStyle w:val="Ttulo4"/>
        <w:widowControl w:val="0"/>
        <w:spacing w:before="0" w:after="0"/>
        <w:jc w:val="center"/>
        <w:rPr>
          <w:rFonts w:ascii="Arial" w:hAnsi="Arial"/>
          <w:b w:val="0"/>
          <w:sz w:val="24"/>
        </w:rPr>
      </w:pPr>
      <w:r>
        <w:rPr>
          <w:rFonts w:ascii="Arial" w:hAnsi="Arial"/>
          <w:b w:val="0"/>
          <w:sz w:val="24"/>
        </w:rPr>
        <w:t>________________________________</w:t>
      </w:r>
    </w:p>
    <w:p w14:paraId="69C19E8E" w14:textId="77777777" w:rsidR="00E4637C" w:rsidRDefault="00E4637C" w:rsidP="00E4637C">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43ECA88B" w14:textId="77777777" w:rsidR="00E4637C" w:rsidRPr="00BB3772" w:rsidRDefault="00E4637C" w:rsidP="00E4637C"/>
    <w:p w14:paraId="690AB91B"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5B6C2E21" w14:textId="77777777" w:rsidR="00E4637C" w:rsidRDefault="00E4637C" w:rsidP="00E4637C">
      <w:pPr>
        <w:pStyle w:val="Ttulo4"/>
        <w:spacing w:before="0" w:after="0"/>
        <w:jc w:val="center"/>
        <w:rPr>
          <w:rFonts w:ascii="Arial" w:hAnsi="Arial"/>
          <w:b w:val="0"/>
          <w:sz w:val="24"/>
        </w:rPr>
      </w:pPr>
      <w:r>
        <w:rPr>
          <w:rFonts w:ascii="Arial" w:hAnsi="Arial"/>
          <w:b w:val="0"/>
          <w:sz w:val="24"/>
        </w:rPr>
        <w:t>Nome do representante legal da empresa</w:t>
      </w:r>
    </w:p>
    <w:p w14:paraId="6032825A" w14:textId="77777777" w:rsidR="00E4637C" w:rsidRPr="00BB3772" w:rsidRDefault="00E4637C" w:rsidP="00E4637C"/>
    <w:p w14:paraId="0CBF92C9"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6EE590"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5699629" w14:textId="7457CB53" w:rsidR="00E4637C" w:rsidRDefault="00701A7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01A76">
        <w:rPr>
          <w:rFonts w:ascii="Arial" w:hAnsi="Arial"/>
          <w:sz w:val="24"/>
        </w:rPr>
        <w:t>Brasília, 3 de março de 2020.</w:t>
      </w:r>
    </w:p>
    <w:p w14:paraId="2EB27C5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059AA9E"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F3370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F92FA42"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14:paraId="35CCFD9F" w14:textId="77777777" w:rsidR="007600CE"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14:paraId="41677D8A" w14:textId="77777777" w:rsidR="007600CE" w:rsidRDefault="007600CE"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4979357" w14:textId="142A9A20"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E76E24">
        <w:rPr>
          <w:rFonts w:ascii="Arial" w:hAnsi="Arial"/>
        </w:rPr>
        <w:instrText xml:space="preserve">ANEXO N. 4 </w:instrText>
      </w:r>
      <w:r w:rsidR="00256C39">
        <w:rPr>
          <w:rFonts w:ascii="Arial" w:hAnsi="Arial"/>
        </w:rPr>
        <w:instrText>-</w:instrText>
      </w:r>
      <w:r w:rsidRPr="00E76E24">
        <w:rPr>
          <w:rFonts w:ascii="Arial" w:hAnsi="Arial"/>
        </w:rPr>
        <w:instrText xml:space="preserve"> </w:instrText>
      </w:r>
      <w:r>
        <w:rPr>
          <w:rFonts w:ascii="Arial" w:hAnsi="Arial"/>
        </w:rPr>
        <w:instrText>ORÇAMENTO ESTIMADO; t</w:instrText>
      </w:r>
      <w:r>
        <w:instrText xml:space="preserve">" </w:instrText>
      </w:r>
      <w:r>
        <w:rPr>
          <w:rFonts w:ascii="Arial" w:hAnsi="Arial"/>
          <w:b/>
        </w:rPr>
        <w:fldChar w:fldCharType="end"/>
      </w:r>
    </w:p>
    <w:p w14:paraId="76DE35D4"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366A9">
        <w:rPr>
          <w:rFonts w:ascii="Arial" w:hAnsi="Arial" w:cs="Arial"/>
          <w:b/>
        </w:rPr>
        <w:t>O ORÇAMENTO ESTIMADO SERÁ DIVULGADO APÓS O ENCERRAMENTO DO ENVIO DE LANCES.</w:t>
      </w:r>
    </w:p>
    <w:p w14:paraId="0E2494CF" w14:textId="77777777" w:rsidR="00E4637C" w:rsidRDefault="00E4637C" w:rsidP="00AF009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rPr>
      </w:pPr>
    </w:p>
    <w:p w14:paraId="2C6D8824" w14:textId="77777777" w:rsidR="00E4637C" w:rsidRPr="00651AD9"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p>
    <w:p w14:paraId="2ED81235" w14:textId="77777777" w:rsidR="00E4637C" w:rsidRDefault="00E4637C" w:rsidP="00E4637C">
      <w:pPr>
        <w:pStyle w:val="TextosemFormatao"/>
        <w:spacing w:before="120" w:after="120"/>
        <w:ind w:firstLine="851"/>
        <w:jc w:val="both"/>
        <w:rPr>
          <w:rFonts w:ascii="Arial" w:hAnsi="Arial"/>
          <w:sz w:val="24"/>
        </w:rPr>
      </w:pPr>
    </w:p>
    <w:p w14:paraId="323F4EB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BBF662" w14:textId="4CA38E35" w:rsidR="00E4637C" w:rsidRDefault="00701A7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01A76">
        <w:rPr>
          <w:rFonts w:ascii="Arial" w:hAnsi="Arial"/>
          <w:sz w:val="24"/>
        </w:rPr>
        <w:t>Brasília, 3 de março de 2020.</w:t>
      </w:r>
    </w:p>
    <w:p w14:paraId="62E7EC02"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65603D5"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CDDECE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8D7252D" w14:textId="77777777" w:rsidR="00E4637C" w:rsidRPr="00A1794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Pr>
          <w:rFonts w:ascii="Arial" w:hAnsi="Arial"/>
        </w:rPr>
        <w:br w:type="page"/>
      </w:r>
      <w:r>
        <w:rPr>
          <w:rFonts w:ascii="Arial" w:hAnsi="Arial"/>
          <w:b/>
        </w:rPr>
        <w:t>ANEXO N. 5</w:t>
      </w:r>
    </w:p>
    <w:p w14:paraId="00BA0A77" w14:textId="054BC94D"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17943">
        <w:rPr>
          <w:rStyle w:val="ttulo"/>
          <w:rFonts w:ascii="Arial" w:hAnsi="Arial"/>
          <w:sz w:val="24"/>
          <w:szCs w:val="24"/>
        </w:rPr>
        <w:t>MODELO DA ORDEM DE FORNECIMENTO</w:t>
      </w:r>
      <w:r>
        <w:rPr>
          <w:rFonts w:ascii="Arial" w:hAnsi="Arial"/>
          <w:b/>
        </w:rPr>
        <w:t xml:space="preserve"> </w:t>
      </w:r>
      <w:r>
        <w:rPr>
          <w:rFonts w:ascii="Arial" w:hAnsi="Arial"/>
          <w:b/>
        </w:rPr>
        <w:fldChar w:fldCharType="begin"/>
      </w:r>
      <w:r>
        <w:instrText xml:space="preserve"> XE "</w:instrText>
      </w:r>
      <w:r w:rsidRPr="00E76E24">
        <w:rPr>
          <w:rFonts w:ascii="Arial" w:hAnsi="Arial"/>
        </w:rPr>
        <w:instrText xml:space="preserve">ANEXO N. 5 </w:instrText>
      </w:r>
      <w:r w:rsidR="00256C39">
        <w:rPr>
          <w:rFonts w:ascii="Arial" w:hAnsi="Arial"/>
        </w:rPr>
        <w:instrText>-</w:instrText>
      </w:r>
      <w:r w:rsidRPr="00E76E24">
        <w:rPr>
          <w:rFonts w:ascii="Arial" w:hAnsi="Arial"/>
        </w:rPr>
        <w:instrText xml:space="preserve"> </w:instrText>
      </w:r>
      <w:r>
        <w:rPr>
          <w:rFonts w:ascii="Arial" w:hAnsi="Arial"/>
        </w:rPr>
        <w:instrText>MODELO DA ORDEM DE FORNECIMENTO; u</w:instrText>
      </w:r>
      <w:r>
        <w:instrText xml:space="preserve">" </w:instrText>
      </w:r>
      <w:r>
        <w:rPr>
          <w:rFonts w:ascii="Arial" w:hAnsi="Arial"/>
          <w:b/>
        </w:rPr>
        <w:fldChar w:fldCharType="end"/>
      </w:r>
    </w:p>
    <w:p w14:paraId="7C3025E8"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5E2B3BB4" w14:textId="408A9D81"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4A45FD">
        <w:rPr>
          <w:rFonts w:ascii="Arial" w:hAnsi="Arial" w:cs="Arial"/>
          <w:sz w:val="24"/>
          <w:szCs w:val="24"/>
        </w:rPr>
        <w:t>2020</w:t>
      </w:r>
    </w:p>
    <w:p w14:paraId="3B9E4886" w14:textId="77777777" w:rsidR="00E4637C" w:rsidRPr="00520035" w:rsidRDefault="00E4637C" w:rsidP="00E4637C">
      <w:pPr>
        <w:rPr>
          <w:rFonts w:ascii="Arial" w:hAnsi="Arial" w:cs="Arial"/>
          <w:sz w:val="24"/>
          <w:szCs w:val="24"/>
        </w:rPr>
      </w:pPr>
    </w:p>
    <w:p w14:paraId="4251183E"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3C1BDB04"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3ADEFCA" w14:textId="77777777" w:rsidR="00E4637C" w:rsidRPr="004F6EF4" w:rsidRDefault="00E4637C" w:rsidP="00E4637C">
      <w:pPr>
        <w:pStyle w:val="Ttulo1"/>
        <w:numPr>
          <w:ilvl w:val="0"/>
          <w:numId w:val="0"/>
        </w:numPr>
        <w:rPr>
          <w:rFonts w:cs="Arial"/>
          <w:szCs w:val="24"/>
        </w:rPr>
      </w:pPr>
      <w:r w:rsidRPr="004F6EF4">
        <w:rPr>
          <w:rFonts w:cs="Arial"/>
          <w:szCs w:val="24"/>
        </w:rPr>
        <w:t>A/C do(a) Senhor(a): _____________________________</w:t>
      </w:r>
    </w:p>
    <w:p w14:paraId="12D4C8DD" w14:textId="77777777" w:rsidR="00E4637C" w:rsidRPr="004F6EF4" w:rsidRDefault="00E4637C" w:rsidP="00E4637C">
      <w:pPr>
        <w:pStyle w:val="WW-Corpodetexto2"/>
        <w:rPr>
          <w:rFonts w:ascii="Arial" w:hAnsi="Arial" w:cs="Arial"/>
          <w:szCs w:val="24"/>
        </w:rPr>
      </w:pPr>
    </w:p>
    <w:p w14:paraId="082A8DC5" w14:textId="77777777" w:rsidR="00E4637C" w:rsidRPr="00520035" w:rsidRDefault="00E4637C" w:rsidP="00E4637C">
      <w:pPr>
        <w:pStyle w:val="WW-Corpodetexto2"/>
        <w:numPr>
          <w:ilvl w:val="0"/>
          <w:numId w:val="13"/>
        </w:numPr>
        <w:ind w:left="0" w:firstLine="0"/>
        <w:rPr>
          <w:rFonts w:ascii="Arial" w:hAnsi="Arial" w:cs="Arial"/>
          <w:szCs w:val="24"/>
        </w:rPr>
      </w:pPr>
      <w:r w:rsidRPr="00520035">
        <w:rPr>
          <w:rFonts w:ascii="Arial" w:hAnsi="Arial" w:cs="Arial"/>
          <w:szCs w:val="24"/>
        </w:rPr>
        <w:t>Solicitamos o fornecimento do material relacionado abaixo:</w:t>
      </w:r>
    </w:p>
    <w:p w14:paraId="638D7CFB"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06D8B1E0" w14:textId="77777777" w:rsidTr="00733117">
        <w:trPr>
          <w:jc w:val="center"/>
        </w:trPr>
        <w:tc>
          <w:tcPr>
            <w:tcW w:w="732" w:type="dxa"/>
          </w:tcPr>
          <w:p w14:paraId="46008EC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E729A8D"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2D9FCB6C"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664BAA8D"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7FDAC58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598B36EF" w14:textId="77777777" w:rsidTr="00733117">
        <w:trPr>
          <w:jc w:val="center"/>
        </w:trPr>
        <w:tc>
          <w:tcPr>
            <w:tcW w:w="732" w:type="dxa"/>
            <w:vAlign w:val="center"/>
          </w:tcPr>
          <w:p w14:paraId="422C8C28" w14:textId="77777777" w:rsidR="00E4637C" w:rsidRPr="00520035" w:rsidRDefault="00E4637C" w:rsidP="00733117">
            <w:pPr>
              <w:pStyle w:val="Table"/>
              <w:jc w:val="center"/>
              <w:rPr>
                <w:rFonts w:ascii="Arial" w:hAnsi="Arial" w:cs="Arial"/>
                <w:szCs w:val="24"/>
              </w:rPr>
            </w:pPr>
          </w:p>
        </w:tc>
        <w:tc>
          <w:tcPr>
            <w:tcW w:w="3368" w:type="dxa"/>
            <w:vAlign w:val="bottom"/>
          </w:tcPr>
          <w:p w14:paraId="4209B3B2" w14:textId="77777777" w:rsidR="00E4637C" w:rsidRPr="00520035" w:rsidRDefault="00E4637C" w:rsidP="00733117">
            <w:pPr>
              <w:pStyle w:val="Table"/>
              <w:jc w:val="center"/>
              <w:rPr>
                <w:rFonts w:ascii="Arial" w:hAnsi="Arial" w:cs="Arial"/>
                <w:szCs w:val="24"/>
              </w:rPr>
            </w:pPr>
          </w:p>
        </w:tc>
        <w:tc>
          <w:tcPr>
            <w:tcW w:w="1134" w:type="dxa"/>
            <w:vAlign w:val="center"/>
          </w:tcPr>
          <w:p w14:paraId="093F935A" w14:textId="77777777" w:rsidR="00E4637C" w:rsidRPr="00520035" w:rsidRDefault="00E4637C" w:rsidP="00733117">
            <w:pPr>
              <w:jc w:val="center"/>
              <w:rPr>
                <w:rFonts w:ascii="Arial" w:hAnsi="Arial" w:cs="Arial"/>
                <w:sz w:val="24"/>
                <w:szCs w:val="24"/>
              </w:rPr>
            </w:pPr>
          </w:p>
        </w:tc>
        <w:tc>
          <w:tcPr>
            <w:tcW w:w="1134" w:type="dxa"/>
            <w:vAlign w:val="center"/>
          </w:tcPr>
          <w:p w14:paraId="67049572" w14:textId="77777777" w:rsidR="00E4637C" w:rsidRPr="00520035" w:rsidRDefault="00E4637C" w:rsidP="00733117">
            <w:pPr>
              <w:pStyle w:val="Table"/>
              <w:jc w:val="center"/>
              <w:rPr>
                <w:rFonts w:ascii="Arial" w:hAnsi="Arial" w:cs="Arial"/>
                <w:color w:val="000080"/>
                <w:szCs w:val="24"/>
              </w:rPr>
            </w:pPr>
          </w:p>
        </w:tc>
        <w:tc>
          <w:tcPr>
            <w:tcW w:w="2398" w:type="dxa"/>
          </w:tcPr>
          <w:p w14:paraId="35E627A2" w14:textId="77777777" w:rsidR="00E4637C" w:rsidRPr="00520035" w:rsidRDefault="00E4637C" w:rsidP="00733117">
            <w:pPr>
              <w:pStyle w:val="Table"/>
              <w:jc w:val="center"/>
              <w:rPr>
                <w:rFonts w:ascii="Arial" w:hAnsi="Arial" w:cs="Arial"/>
                <w:color w:val="000080"/>
                <w:szCs w:val="24"/>
              </w:rPr>
            </w:pPr>
          </w:p>
        </w:tc>
      </w:tr>
    </w:tbl>
    <w:p w14:paraId="4CC75ACC" w14:textId="77777777" w:rsidR="00E4637C" w:rsidRDefault="00E4637C" w:rsidP="00E4637C">
      <w:pPr>
        <w:pStyle w:val="Cabealho"/>
        <w:tabs>
          <w:tab w:val="clear" w:pos="4419"/>
          <w:tab w:val="clear" w:pos="8838"/>
        </w:tabs>
        <w:rPr>
          <w:rFonts w:ascii="Arial" w:hAnsi="Arial" w:cs="Arial"/>
          <w:sz w:val="24"/>
          <w:szCs w:val="24"/>
        </w:rPr>
      </w:pPr>
    </w:p>
    <w:p w14:paraId="16F31423" w14:textId="3791A647" w:rsidR="00E4637C" w:rsidRPr="000277B5" w:rsidRDefault="00E4637C" w:rsidP="00E4637C">
      <w:pPr>
        <w:pStyle w:val="Corpo"/>
        <w:numPr>
          <w:ilvl w:val="0"/>
          <w:numId w:val="13"/>
        </w:numPr>
        <w:suppressAutoHyphens w:val="0"/>
        <w:spacing w:before="120" w:after="120"/>
        <w:ind w:left="0" w:firstLine="0"/>
        <w:jc w:val="both"/>
        <w:rPr>
          <w:rFonts w:ascii="Arial" w:hAnsi="Arial"/>
        </w:rPr>
      </w:pPr>
      <w:r w:rsidRPr="00B112C8">
        <w:rPr>
          <w:rFonts w:ascii="Arial" w:hAnsi="Arial"/>
          <w:color w:val="000000"/>
        </w:rPr>
        <w:t xml:space="preserve">Prazo de entrega: </w:t>
      </w:r>
      <w:r w:rsidRPr="00B112C8">
        <w:rPr>
          <w:rFonts w:ascii="Arial" w:hAnsi="Arial"/>
          <w:b/>
          <w:i/>
          <w:color w:val="000000"/>
        </w:rPr>
        <w:t xml:space="preserve">__________ </w:t>
      </w:r>
      <w:r w:rsidRPr="00B112C8">
        <w:rPr>
          <w:rFonts w:ascii="Arial" w:hAnsi="Arial"/>
          <w:color w:val="000000"/>
        </w:rPr>
        <w:t>dias, contados da data de confirmação</w:t>
      </w:r>
      <w:r>
        <w:rPr>
          <w:rFonts w:ascii="Arial" w:hAnsi="Arial"/>
          <w:color w:val="000000"/>
        </w:rPr>
        <w:t xml:space="preserve"> do recebimento desta Ordem de Fornecimento.</w:t>
      </w:r>
    </w:p>
    <w:p w14:paraId="065835E5" w14:textId="4EF4BF45" w:rsidR="00E4637C" w:rsidRDefault="00E4637C" w:rsidP="00E4637C">
      <w:pPr>
        <w:pStyle w:val="Corpo"/>
        <w:numPr>
          <w:ilvl w:val="0"/>
          <w:numId w:val="13"/>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 xml:space="preserve">constantes do Edital do Pregão Eletrônico n. </w:t>
      </w:r>
      <w:r w:rsidR="00C366A9">
        <w:rPr>
          <w:rFonts w:ascii="Arial" w:hAnsi="Arial"/>
        </w:rPr>
        <w:t>34</w:t>
      </w:r>
      <w:r w:rsidRPr="004F6EF4">
        <w:rPr>
          <w:rFonts w:ascii="Arial" w:hAnsi="Arial"/>
        </w:rPr>
        <w:t>/</w:t>
      </w:r>
      <w:r w:rsidR="00C366A9">
        <w:rPr>
          <w:rFonts w:ascii="Arial" w:hAnsi="Arial"/>
        </w:rPr>
        <w:t>2020</w:t>
      </w:r>
      <w:r>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14:paraId="011847FE" w14:textId="77777777" w:rsidR="00E4637C" w:rsidRDefault="00E4637C" w:rsidP="00E4637C">
      <w:pPr>
        <w:pStyle w:val="Corpo"/>
        <w:numPr>
          <w:ilvl w:val="0"/>
          <w:numId w:val="13"/>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B8E9EC9"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60288" behindDoc="0" locked="0" layoutInCell="1" allowOverlap="1" wp14:anchorId="65308032" wp14:editId="10B2E1E6">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6F0CC84"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D588564"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FC1EDE" w:rsidRDefault="00FC1EDE"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FC1EDE" w:rsidRPr="00440819" w:rsidRDefault="00FC1EDE"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08032"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06F0CC84"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D588564"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FC1EDE" w:rsidRDefault="00FC1EDE"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FC1EDE" w:rsidRPr="00440819" w:rsidRDefault="00FC1EDE"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9264" behindDoc="0" locked="0" layoutInCell="1" allowOverlap="1" wp14:anchorId="3990DEF7" wp14:editId="05C67C3B">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4A7E8E76"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55B249EF"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FC1EDE" w:rsidRDefault="00FC1EDE"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FC1EDE" w:rsidRPr="00C677A6" w:rsidRDefault="00FC1EDE"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FC1EDE" w:rsidRPr="00C677A6" w:rsidRDefault="00FC1EDE"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0DEF7"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4A7E8E76"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55B249EF" w14:textId="77777777" w:rsidR="00FC1EDE" w:rsidRPr="00440819" w:rsidRDefault="00FC1ED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FC1EDE" w:rsidRDefault="00FC1EDE"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FC1EDE" w:rsidRPr="00C677A6" w:rsidRDefault="00FC1EDE"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FC1EDE" w:rsidRPr="00C677A6" w:rsidRDefault="00FC1EDE"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496E51BF" w14:textId="638FE65C" w:rsidR="00E4637C" w:rsidRPr="00831DBC"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Fornecimento</w:t>
      </w:r>
      <w:r w:rsidRPr="00831DBC">
        <w:rPr>
          <w:rFonts w:ascii="Arial" w:hAnsi="Arial" w:cs="Arial"/>
          <w:sz w:val="22"/>
          <w:szCs w:val="22"/>
        </w:rPr>
        <w:t xml:space="preserve">: telefone (61) </w:t>
      </w:r>
      <w:r w:rsidRPr="00B112C8">
        <w:rPr>
          <w:rFonts w:ascii="Arial" w:hAnsi="Arial" w:cs="Arial"/>
          <w:sz w:val="22"/>
          <w:szCs w:val="22"/>
        </w:rPr>
        <w:t>3216-</w:t>
      </w:r>
      <w:r w:rsidR="00B112C8" w:rsidRPr="00B112C8">
        <w:rPr>
          <w:rFonts w:ascii="Arial" w:hAnsi="Arial" w:cs="Arial"/>
          <w:sz w:val="22"/>
          <w:szCs w:val="22"/>
        </w:rPr>
        <w:t>4852</w:t>
      </w:r>
      <w:r>
        <w:rPr>
          <w:rFonts w:ascii="Arial" w:hAnsi="Arial" w:cs="Arial"/>
          <w:sz w:val="22"/>
          <w:szCs w:val="22"/>
        </w:rPr>
        <w:t xml:space="preserve"> </w:t>
      </w:r>
    </w:p>
    <w:p w14:paraId="2842F1BB"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B404CEE" w14:textId="40A69CEA" w:rsidR="00E4637C" w:rsidRDefault="00701A7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01A76">
        <w:rPr>
          <w:rFonts w:ascii="Arial" w:hAnsi="Arial"/>
          <w:sz w:val="24"/>
        </w:rPr>
        <w:t>Brasília, 3 de março de 2020.</w:t>
      </w:r>
    </w:p>
    <w:p w14:paraId="5CD4109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E8C56C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8EAE54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66B3A85" w14:textId="77777777" w:rsidR="00E4637C" w:rsidRPr="00BB3772" w:rsidRDefault="00E4637C" w:rsidP="00E4637C">
      <w:pPr>
        <w:pStyle w:val="TextosemFormatao"/>
        <w:spacing w:before="120" w:after="120"/>
        <w:jc w:val="center"/>
        <w:rPr>
          <w:rFonts w:ascii="Arial" w:hAnsi="Arial"/>
          <w:b/>
          <w:sz w:val="24"/>
          <w:szCs w:val="24"/>
        </w:rPr>
      </w:pPr>
      <w:r>
        <w:rPr>
          <w:rFonts w:ascii="Arial" w:hAnsi="Arial"/>
          <w:sz w:val="24"/>
        </w:rPr>
        <w:br w:type="page"/>
      </w:r>
      <w:r w:rsidRPr="00BB3772">
        <w:rPr>
          <w:rFonts w:ascii="Arial" w:hAnsi="Arial"/>
          <w:b/>
          <w:sz w:val="24"/>
          <w:szCs w:val="24"/>
        </w:rPr>
        <w:t>ANEXO N. 6</w:t>
      </w:r>
    </w:p>
    <w:p w14:paraId="3AB0FD13" w14:textId="77777777" w:rsidR="00E4637C" w:rsidRDefault="00E4637C" w:rsidP="00E4637C">
      <w:pPr>
        <w:jc w:val="center"/>
        <w:rPr>
          <w:rStyle w:val="ttulo"/>
          <w:rFonts w:ascii="Arial" w:hAnsi="Arial"/>
          <w:sz w:val="24"/>
          <w:szCs w:val="24"/>
        </w:rPr>
      </w:pPr>
      <w:r>
        <w:rPr>
          <w:rStyle w:val="ttulo"/>
          <w:rFonts w:ascii="Arial" w:hAnsi="Arial"/>
          <w:sz w:val="24"/>
          <w:szCs w:val="24"/>
        </w:rPr>
        <w:t>MINUTA DO CONTRATO</w:t>
      </w:r>
    </w:p>
    <w:p w14:paraId="32E985F0" w14:textId="1DD4B37B"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47E7E632" w14:textId="77777777" w:rsidTr="00A6747A">
        <w:trPr>
          <w:cantSplit/>
          <w:trHeight w:hRule="exact" w:val="240"/>
          <w:jc w:val="center"/>
        </w:trPr>
        <w:tc>
          <w:tcPr>
            <w:tcW w:w="4961" w:type="dxa"/>
            <w:gridSpan w:val="3"/>
            <w:tcBorders>
              <w:top w:val="nil"/>
              <w:left w:val="nil"/>
              <w:right w:val="nil"/>
            </w:tcBorders>
            <w:vAlign w:val="bottom"/>
          </w:tcPr>
          <w:p w14:paraId="00A5B9E2"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70D8CAC5"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3BF4F3EE" w14:textId="77777777" w:rsidTr="00A6747A">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5686442C" w14:textId="77777777" w:rsidTr="00A6747A">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3A3FB4" w:rsidRDefault="00E35B6B" w:rsidP="00A6747A">
            <w:pPr>
              <w:rPr>
                <w:rFonts w:ascii="Arial" w:hAnsi="Arial" w:cs="Arial"/>
                <w:bCs/>
              </w:rPr>
            </w:pPr>
          </w:p>
        </w:tc>
      </w:tr>
      <w:tr w:rsidR="00E35B6B" w:rsidRPr="003A3FB4" w14:paraId="222E63F8" w14:textId="77777777" w:rsidTr="00A6747A">
        <w:trPr>
          <w:cantSplit/>
          <w:trHeight w:hRule="exact" w:val="240"/>
          <w:jc w:val="center"/>
        </w:trPr>
        <w:tc>
          <w:tcPr>
            <w:tcW w:w="9923" w:type="dxa"/>
            <w:gridSpan w:val="6"/>
            <w:tcBorders>
              <w:top w:val="nil"/>
              <w:left w:val="nil"/>
              <w:right w:val="nil"/>
            </w:tcBorders>
            <w:vAlign w:val="bottom"/>
          </w:tcPr>
          <w:p w14:paraId="77F236D4" w14:textId="77777777" w:rsidR="00E35B6B" w:rsidRPr="003A3FB4" w:rsidRDefault="00E35B6B" w:rsidP="00A6747A">
            <w:pPr>
              <w:rPr>
                <w:rFonts w:ascii="Arial" w:hAnsi="Arial" w:cs="Arial"/>
                <w:b/>
                <w:bCs/>
              </w:rPr>
            </w:pPr>
          </w:p>
        </w:tc>
      </w:tr>
      <w:tr w:rsidR="00E35B6B" w:rsidRPr="003A3FB4" w14:paraId="590BCE9E" w14:textId="77777777" w:rsidTr="00A6747A">
        <w:trPr>
          <w:cantSplit/>
          <w:trHeight w:hRule="exact" w:val="240"/>
          <w:jc w:val="center"/>
        </w:trPr>
        <w:tc>
          <w:tcPr>
            <w:tcW w:w="9923" w:type="dxa"/>
            <w:gridSpan w:val="6"/>
            <w:tcBorders>
              <w:top w:val="nil"/>
              <w:left w:val="nil"/>
              <w:right w:val="nil"/>
            </w:tcBorders>
            <w:vAlign w:val="bottom"/>
          </w:tcPr>
          <w:p w14:paraId="68BDEBCC"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5DA6449" w14:textId="77777777" w:rsidTr="00A6747A">
        <w:trPr>
          <w:cantSplit/>
          <w:trHeight w:hRule="exact" w:val="500"/>
          <w:jc w:val="center"/>
        </w:trPr>
        <w:tc>
          <w:tcPr>
            <w:tcW w:w="9923" w:type="dxa"/>
            <w:gridSpan w:val="6"/>
          </w:tcPr>
          <w:p w14:paraId="3502779D" w14:textId="77777777" w:rsidR="00E35B6B" w:rsidRPr="003A3FB4" w:rsidRDefault="00E35B6B" w:rsidP="00A6747A">
            <w:pPr>
              <w:rPr>
                <w:rFonts w:ascii="Arial" w:hAnsi="Arial" w:cs="Arial"/>
              </w:rPr>
            </w:pPr>
            <w:r w:rsidRPr="003A3FB4">
              <w:rPr>
                <w:rFonts w:ascii="Arial" w:hAnsi="Arial" w:cs="Arial"/>
              </w:rPr>
              <w:t>Denominação/Nome por extenso:</w:t>
            </w:r>
          </w:p>
          <w:p w14:paraId="3AB3914F"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617119F" w14:textId="77777777" w:rsidTr="00A6747A">
        <w:trPr>
          <w:cantSplit/>
          <w:trHeight w:hRule="exact" w:val="500"/>
          <w:jc w:val="center"/>
        </w:trPr>
        <w:tc>
          <w:tcPr>
            <w:tcW w:w="9923" w:type="dxa"/>
            <w:gridSpan w:val="6"/>
          </w:tcPr>
          <w:p w14:paraId="7645FD2A" w14:textId="77777777" w:rsidR="00E35B6B" w:rsidRPr="003A3FB4" w:rsidRDefault="00E35B6B" w:rsidP="00A6747A">
            <w:pPr>
              <w:rPr>
                <w:rFonts w:ascii="Arial" w:hAnsi="Arial" w:cs="Arial"/>
              </w:rPr>
            </w:pPr>
            <w:r w:rsidRPr="003A3FB4">
              <w:rPr>
                <w:rFonts w:ascii="Arial" w:hAnsi="Arial" w:cs="Arial"/>
              </w:rPr>
              <w:t>CNPJ/MF:</w:t>
            </w:r>
          </w:p>
          <w:p w14:paraId="760E1A62"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01B692B9" w14:textId="77777777" w:rsidTr="00A6747A">
        <w:trPr>
          <w:cantSplit/>
          <w:trHeight w:hRule="exact" w:val="500"/>
          <w:jc w:val="center"/>
        </w:trPr>
        <w:tc>
          <w:tcPr>
            <w:tcW w:w="9923" w:type="dxa"/>
            <w:gridSpan w:val="6"/>
          </w:tcPr>
          <w:p w14:paraId="0E0BC985" w14:textId="77777777" w:rsidR="00E35B6B" w:rsidRPr="003A3FB4" w:rsidRDefault="00E35B6B" w:rsidP="00A6747A">
            <w:pPr>
              <w:rPr>
                <w:rFonts w:ascii="Arial" w:hAnsi="Arial" w:cs="Arial"/>
                <w:bCs/>
              </w:rPr>
            </w:pPr>
            <w:r w:rsidRPr="003A3FB4">
              <w:rPr>
                <w:rFonts w:ascii="Arial" w:hAnsi="Arial" w:cs="Arial"/>
                <w:bCs/>
              </w:rPr>
              <w:t>Endereço:</w:t>
            </w:r>
          </w:p>
          <w:p w14:paraId="753EB51A"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34066BEA" w14:textId="77777777" w:rsidTr="00A6747A">
        <w:trPr>
          <w:cantSplit/>
          <w:trHeight w:hRule="exact" w:val="500"/>
          <w:jc w:val="center"/>
        </w:trPr>
        <w:tc>
          <w:tcPr>
            <w:tcW w:w="6378" w:type="dxa"/>
            <w:gridSpan w:val="4"/>
          </w:tcPr>
          <w:p w14:paraId="54276274" w14:textId="77777777" w:rsidR="00E35B6B" w:rsidRPr="003A3FB4" w:rsidRDefault="00E35B6B" w:rsidP="00A6747A">
            <w:pPr>
              <w:rPr>
                <w:rFonts w:ascii="Arial" w:hAnsi="Arial" w:cs="Arial"/>
              </w:rPr>
            </w:pPr>
            <w:r w:rsidRPr="003A3FB4">
              <w:rPr>
                <w:rFonts w:ascii="Arial" w:hAnsi="Arial" w:cs="Arial"/>
              </w:rPr>
              <w:t>Cidade:</w:t>
            </w:r>
          </w:p>
          <w:p w14:paraId="05F8CC2C"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34BD57CD" w14:textId="77777777" w:rsidR="00E35B6B" w:rsidRPr="003A3FB4" w:rsidRDefault="00E35B6B" w:rsidP="00A6747A">
            <w:pPr>
              <w:rPr>
                <w:rFonts w:ascii="Arial" w:hAnsi="Arial" w:cs="Arial"/>
              </w:rPr>
            </w:pPr>
            <w:r w:rsidRPr="003A3FB4">
              <w:rPr>
                <w:rFonts w:ascii="Arial" w:hAnsi="Arial" w:cs="Arial"/>
              </w:rPr>
              <w:t>UF:</w:t>
            </w:r>
          </w:p>
          <w:p w14:paraId="5EDE2691"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0B7A7361" w14:textId="77777777" w:rsidR="00E35B6B" w:rsidRPr="003A3FB4" w:rsidRDefault="00E35B6B" w:rsidP="00A6747A">
            <w:pPr>
              <w:rPr>
                <w:rFonts w:ascii="Arial" w:hAnsi="Arial" w:cs="Arial"/>
                <w:bCs/>
              </w:rPr>
            </w:pPr>
            <w:r w:rsidRPr="003A3FB4">
              <w:rPr>
                <w:rFonts w:ascii="Arial" w:hAnsi="Arial" w:cs="Arial"/>
                <w:bCs/>
              </w:rPr>
              <w:t>CEP:</w:t>
            </w:r>
          </w:p>
          <w:p w14:paraId="73A8F686"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799AE727" w14:textId="77777777" w:rsidTr="00A6747A">
        <w:trPr>
          <w:cantSplit/>
          <w:trHeight w:hRule="exact" w:val="500"/>
          <w:jc w:val="center"/>
        </w:trPr>
        <w:tc>
          <w:tcPr>
            <w:tcW w:w="9923" w:type="dxa"/>
            <w:gridSpan w:val="6"/>
          </w:tcPr>
          <w:p w14:paraId="7566C5CC" w14:textId="77777777" w:rsidR="00E35B6B" w:rsidRPr="003A3FB4" w:rsidRDefault="00E35B6B" w:rsidP="00A6747A">
            <w:pPr>
              <w:rPr>
                <w:rFonts w:ascii="Arial" w:hAnsi="Arial" w:cs="Arial"/>
              </w:rPr>
            </w:pPr>
            <w:r w:rsidRPr="003A3FB4">
              <w:rPr>
                <w:rFonts w:ascii="Arial" w:hAnsi="Arial" w:cs="Arial"/>
              </w:rPr>
              <w:t>Nome do Responsável:</w:t>
            </w:r>
          </w:p>
          <w:p w14:paraId="02BF227E" w14:textId="77777777" w:rsidR="00E35B6B" w:rsidRPr="003A3FB4" w:rsidRDefault="00E35B6B" w:rsidP="00A6747A">
            <w:pPr>
              <w:rPr>
                <w:rFonts w:ascii="Arial" w:hAnsi="Arial" w:cs="Arial"/>
              </w:rPr>
            </w:pPr>
          </w:p>
        </w:tc>
      </w:tr>
      <w:tr w:rsidR="00E35B6B" w:rsidRPr="003A3FB4" w14:paraId="7D121767" w14:textId="77777777" w:rsidTr="00D764CF">
        <w:trPr>
          <w:cantSplit/>
          <w:trHeight w:hRule="exact" w:val="500"/>
          <w:jc w:val="center"/>
        </w:trPr>
        <w:tc>
          <w:tcPr>
            <w:tcW w:w="3828" w:type="dxa"/>
            <w:gridSpan w:val="2"/>
            <w:tcBorders>
              <w:bottom w:val="nil"/>
            </w:tcBorders>
          </w:tcPr>
          <w:p w14:paraId="46A2C9E4" w14:textId="77777777" w:rsidR="00E35B6B" w:rsidRPr="003A3FB4" w:rsidRDefault="00E35B6B" w:rsidP="00A6747A">
            <w:pPr>
              <w:rPr>
                <w:rFonts w:ascii="Arial" w:hAnsi="Arial" w:cs="Arial"/>
              </w:rPr>
            </w:pPr>
            <w:r w:rsidRPr="003A3FB4">
              <w:rPr>
                <w:rFonts w:ascii="Arial" w:hAnsi="Arial" w:cs="Arial"/>
              </w:rPr>
              <w:t>Cargo/Função:</w:t>
            </w:r>
          </w:p>
          <w:p w14:paraId="6E2810DC" w14:textId="77777777" w:rsidR="00E35B6B" w:rsidRPr="003A3FB4" w:rsidRDefault="00E35B6B" w:rsidP="00A6747A">
            <w:pPr>
              <w:rPr>
                <w:rFonts w:ascii="Arial" w:hAnsi="Arial" w:cs="Arial"/>
              </w:rPr>
            </w:pPr>
          </w:p>
        </w:tc>
        <w:tc>
          <w:tcPr>
            <w:tcW w:w="6095" w:type="dxa"/>
            <w:gridSpan w:val="4"/>
            <w:tcBorders>
              <w:bottom w:val="nil"/>
            </w:tcBorders>
          </w:tcPr>
          <w:p w14:paraId="121BAA61" w14:textId="77777777" w:rsidR="00E35B6B" w:rsidRPr="003A3FB4" w:rsidRDefault="00E35B6B" w:rsidP="00A6747A">
            <w:pPr>
              <w:rPr>
                <w:rFonts w:ascii="Arial" w:hAnsi="Arial" w:cs="Arial"/>
              </w:rPr>
            </w:pPr>
            <w:r w:rsidRPr="003A3FB4">
              <w:rPr>
                <w:rFonts w:ascii="Arial" w:hAnsi="Arial" w:cs="Arial"/>
              </w:rPr>
              <w:t>CPF:</w:t>
            </w:r>
          </w:p>
          <w:p w14:paraId="4A6418A4"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A73B473" w14:textId="77777777" w:rsidTr="00A6747A">
        <w:trPr>
          <w:cantSplit/>
          <w:trHeight w:hRule="exact" w:val="220"/>
        </w:trPr>
        <w:tc>
          <w:tcPr>
            <w:tcW w:w="9923" w:type="dxa"/>
            <w:gridSpan w:val="6"/>
            <w:tcBorders>
              <w:top w:val="nil"/>
              <w:left w:val="nil"/>
              <w:right w:val="nil"/>
            </w:tcBorders>
            <w:vAlign w:val="bottom"/>
          </w:tcPr>
          <w:p w14:paraId="00A02337"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BE54A84" w14:textId="77777777" w:rsidTr="00A6747A">
        <w:trPr>
          <w:cantSplit/>
          <w:trHeight w:hRule="exact" w:val="605"/>
        </w:trPr>
        <w:tc>
          <w:tcPr>
            <w:tcW w:w="9923" w:type="dxa"/>
            <w:gridSpan w:val="6"/>
            <w:vAlign w:val="center"/>
          </w:tcPr>
          <w:p w14:paraId="63DE4D7C" w14:textId="77777777" w:rsidR="00E35B6B" w:rsidRPr="003A3FB4" w:rsidRDefault="00E35B6B" w:rsidP="00A6747A">
            <w:pPr>
              <w:rPr>
                <w:rFonts w:ascii="Arial" w:hAnsi="Arial" w:cs="Arial"/>
              </w:rPr>
            </w:pPr>
            <w:r w:rsidRPr="003A3FB4">
              <w:rPr>
                <w:rFonts w:ascii="Arial" w:hAnsi="Arial" w:cs="Arial"/>
              </w:rPr>
              <w:t>Denominação/Nome por extenso:</w:t>
            </w:r>
          </w:p>
          <w:p w14:paraId="624F6BBE" w14:textId="77777777" w:rsidR="00E35B6B" w:rsidRPr="003A3FB4" w:rsidRDefault="00E35B6B" w:rsidP="00A6747A">
            <w:pPr>
              <w:rPr>
                <w:rFonts w:ascii="Arial" w:hAnsi="Arial" w:cs="Arial"/>
              </w:rPr>
            </w:pPr>
          </w:p>
        </w:tc>
      </w:tr>
      <w:tr w:rsidR="00E35B6B" w:rsidRPr="003A3FB4" w14:paraId="22D5EFA1" w14:textId="77777777" w:rsidTr="00A6747A">
        <w:trPr>
          <w:cantSplit/>
          <w:trHeight w:hRule="exact" w:val="500"/>
        </w:trPr>
        <w:tc>
          <w:tcPr>
            <w:tcW w:w="9923" w:type="dxa"/>
            <w:gridSpan w:val="6"/>
          </w:tcPr>
          <w:p w14:paraId="4668726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2FF9F26C" w14:textId="77777777" w:rsidR="00E35B6B" w:rsidRPr="003A3FB4" w:rsidRDefault="00E35B6B" w:rsidP="00A6747A">
            <w:pPr>
              <w:rPr>
                <w:rFonts w:ascii="Arial" w:hAnsi="Arial" w:cs="Arial"/>
                <w:lang w:val="en-US"/>
              </w:rPr>
            </w:pPr>
          </w:p>
        </w:tc>
      </w:tr>
      <w:tr w:rsidR="00E35B6B" w:rsidRPr="003A3FB4" w14:paraId="4F3469A5" w14:textId="77777777" w:rsidTr="00A6747A">
        <w:trPr>
          <w:cantSplit/>
          <w:trHeight w:hRule="exact" w:val="500"/>
        </w:trPr>
        <w:tc>
          <w:tcPr>
            <w:tcW w:w="9923" w:type="dxa"/>
            <w:gridSpan w:val="6"/>
          </w:tcPr>
          <w:p w14:paraId="0456B787" w14:textId="77777777" w:rsidR="00E35B6B" w:rsidRPr="003A3FB4" w:rsidRDefault="00E35B6B" w:rsidP="00A6747A">
            <w:pPr>
              <w:rPr>
                <w:rFonts w:ascii="Arial" w:hAnsi="Arial" w:cs="Arial"/>
              </w:rPr>
            </w:pPr>
            <w:r w:rsidRPr="003A3FB4">
              <w:rPr>
                <w:rFonts w:ascii="Arial" w:hAnsi="Arial" w:cs="Arial"/>
              </w:rPr>
              <w:t>Endereço:</w:t>
            </w:r>
          </w:p>
          <w:p w14:paraId="0DCB66D3" w14:textId="77777777" w:rsidR="00E35B6B" w:rsidRPr="003A3FB4" w:rsidRDefault="00E35B6B" w:rsidP="00A6747A">
            <w:pPr>
              <w:rPr>
                <w:rFonts w:ascii="Arial" w:hAnsi="Arial" w:cs="Arial"/>
              </w:rPr>
            </w:pPr>
          </w:p>
        </w:tc>
      </w:tr>
      <w:tr w:rsidR="00E35B6B" w:rsidRPr="003A3FB4" w14:paraId="192D085A" w14:textId="77777777" w:rsidTr="00A6747A">
        <w:trPr>
          <w:cantSplit/>
          <w:trHeight w:hRule="exact" w:val="513"/>
        </w:trPr>
        <w:tc>
          <w:tcPr>
            <w:tcW w:w="5529" w:type="dxa"/>
            <w:gridSpan w:val="4"/>
          </w:tcPr>
          <w:p w14:paraId="28C5B33D" w14:textId="77777777" w:rsidR="00E35B6B" w:rsidRPr="003A3FB4" w:rsidRDefault="00E35B6B" w:rsidP="00A6747A">
            <w:pPr>
              <w:rPr>
                <w:rFonts w:ascii="Arial" w:hAnsi="Arial" w:cs="Arial"/>
              </w:rPr>
            </w:pPr>
            <w:r w:rsidRPr="003A3FB4">
              <w:rPr>
                <w:rFonts w:ascii="Arial" w:hAnsi="Arial" w:cs="Arial"/>
              </w:rPr>
              <w:t xml:space="preserve">Cidade: </w:t>
            </w:r>
          </w:p>
          <w:p w14:paraId="4379EBE6" w14:textId="77777777" w:rsidR="00E35B6B" w:rsidRPr="003A3FB4" w:rsidRDefault="00E35B6B" w:rsidP="00A6747A">
            <w:pPr>
              <w:rPr>
                <w:rFonts w:ascii="Arial" w:hAnsi="Arial" w:cs="Arial"/>
              </w:rPr>
            </w:pPr>
          </w:p>
        </w:tc>
        <w:tc>
          <w:tcPr>
            <w:tcW w:w="1071" w:type="dxa"/>
          </w:tcPr>
          <w:p w14:paraId="375BADFF" w14:textId="77777777" w:rsidR="00E35B6B" w:rsidRPr="003A3FB4" w:rsidRDefault="00E35B6B" w:rsidP="00A6747A">
            <w:pPr>
              <w:rPr>
                <w:rFonts w:ascii="Arial" w:hAnsi="Arial" w:cs="Arial"/>
              </w:rPr>
            </w:pPr>
            <w:r w:rsidRPr="003A3FB4">
              <w:rPr>
                <w:rFonts w:ascii="Arial" w:hAnsi="Arial" w:cs="Arial"/>
              </w:rPr>
              <w:t>UF:</w:t>
            </w:r>
          </w:p>
          <w:p w14:paraId="532EE880" w14:textId="77777777" w:rsidR="00E35B6B" w:rsidRPr="003A3FB4" w:rsidRDefault="00E35B6B" w:rsidP="00A6747A">
            <w:pPr>
              <w:jc w:val="center"/>
              <w:rPr>
                <w:rFonts w:ascii="Arial" w:hAnsi="Arial" w:cs="Arial"/>
              </w:rPr>
            </w:pPr>
          </w:p>
        </w:tc>
        <w:tc>
          <w:tcPr>
            <w:tcW w:w="3323" w:type="dxa"/>
          </w:tcPr>
          <w:p w14:paraId="499A60AC" w14:textId="77777777" w:rsidR="00E35B6B" w:rsidRPr="003A3FB4" w:rsidRDefault="00E35B6B" w:rsidP="00A6747A">
            <w:pPr>
              <w:rPr>
                <w:rFonts w:ascii="Arial" w:hAnsi="Arial" w:cs="Arial"/>
              </w:rPr>
            </w:pPr>
            <w:r w:rsidRPr="003A3FB4">
              <w:rPr>
                <w:rFonts w:ascii="Arial" w:hAnsi="Arial" w:cs="Arial"/>
              </w:rPr>
              <w:t>CEP:</w:t>
            </w:r>
          </w:p>
          <w:p w14:paraId="427B8F16" w14:textId="77777777" w:rsidR="00E35B6B" w:rsidRPr="003A3FB4" w:rsidRDefault="00E35B6B" w:rsidP="00A6747A">
            <w:pPr>
              <w:jc w:val="center"/>
              <w:rPr>
                <w:rFonts w:ascii="Arial" w:hAnsi="Arial" w:cs="Arial"/>
              </w:rPr>
            </w:pPr>
          </w:p>
        </w:tc>
      </w:tr>
      <w:tr w:rsidR="00E35B6B" w:rsidRPr="003A3FB4" w14:paraId="2D6F333A" w14:textId="77777777" w:rsidTr="00A6747A">
        <w:trPr>
          <w:cantSplit/>
          <w:trHeight w:hRule="exact" w:val="500"/>
        </w:trPr>
        <w:tc>
          <w:tcPr>
            <w:tcW w:w="9923" w:type="dxa"/>
            <w:gridSpan w:val="6"/>
          </w:tcPr>
          <w:p w14:paraId="6FA61180" w14:textId="77777777" w:rsidR="00E35B6B" w:rsidRPr="003A3FB4" w:rsidRDefault="00E35B6B" w:rsidP="00A6747A">
            <w:pPr>
              <w:rPr>
                <w:rFonts w:ascii="Arial" w:hAnsi="Arial" w:cs="Arial"/>
              </w:rPr>
            </w:pPr>
            <w:r w:rsidRPr="003A3FB4">
              <w:rPr>
                <w:rFonts w:ascii="Arial" w:hAnsi="Arial" w:cs="Arial"/>
              </w:rPr>
              <w:t>Nome do Representante Legal:</w:t>
            </w:r>
          </w:p>
          <w:p w14:paraId="50FA4D2A" w14:textId="77777777" w:rsidR="00E35B6B" w:rsidRPr="003A3FB4" w:rsidRDefault="00E35B6B" w:rsidP="00A6747A">
            <w:pPr>
              <w:rPr>
                <w:rFonts w:ascii="Arial" w:hAnsi="Arial" w:cs="Arial"/>
              </w:rPr>
            </w:pPr>
          </w:p>
        </w:tc>
      </w:tr>
      <w:tr w:rsidR="00E35B6B" w:rsidRPr="003A3FB4" w14:paraId="15F8E1C5" w14:textId="77777777" w:rsidTr="00A6747A">
        <w:trPr>
          <w:cantSplit/>
          <w:trHeight w:hRule="exact" w:val="500"/>
        </w:trPr>
        <w:tc>
          <w:tcPr>
            <w:tcW w:w="3907" w:type="dxa"/>
            <w:gridSpan w:val="2"/>
          </w:tcPr>
          <w:p w14:paraId="1E0D1249" w14:textId="77777777" w:rsidR="00E35B6B" w:rsidRPr="003A3FB4" w:rsidRDefault="00E35B6B" w:rsidP="00A6747A">
            <w:pPr>
              <w:rPr>
                <w:rFonts w:ascii="Arial" w:hAnsi="Arial" w:cs="Arial"/>
              </w:rPr>
            </w:pPr>
            <w:r w:rsidRPr="003A3FB4">
              <w:rPr>
                <w:rFonts w:ascii="Arial" w:hAnsi="Arial" w:cs="Arial"/>
              </w:rPr>
              <w:t>Cargo</w:t>
            </w:r>
          </w:p>
          <w:p w14:paraId="768348AB" w14:textId="77777777" w:rsidR="00E35B6B" w:rsidRPr="003A3FB4" w:rsidRDefault="00E35B6B" w:rsidP="00A6747A">
            <w:pPr>
              <w:rPr>
                <w:rFonts w:ascii="Arial" w:hAnsi="Arial" w:cs="Arial"/>
              </w:rPr>
            </w:pPr>
          </w:p>
        </w:tc>
        <w:tc>
          <w:tcPr>
            <w:tcW w:w="6016" w:type="dxa"/>
            <w:gridSpan w:val="4"/>
          </w:tcPr>
          <w:p w14:paraId="2587B345" w14:textId="77777777" w:rsidR="00E35B6B" w:rsidRPr="003A3FB4" w:rsidRDefault="00E35B6B" w:rsidP="00A6747A">
            <w:pPr>
              <w:rPr>
                <w:rFonts w:ascii="Arial" w:hAnsi="Arial" w:cs="Arial"/>
              </w:rPr>
            </w:pPr>
            <w:r w:rsidRPr="003A3FB4">
              <w:rPr>
                <w:rFonts w:ascii="Arial" w:hAnsi="Arial" w:cs="Arial"/>
              </w:rPr>
              <w:t>CPF:</w:t>
            </w:r>
          </w:p>
          <w:p w14:paraId="61F52E2A" w14:textId="77777777" w:rsidR="00E35B6B" w:rsidRPr="003A3FB4" w:rsidRDefault="00E35B6B" w:rsidP="00A6747A">
            <w:pPr>
              <w:rPr>
                <w:rFonts w:ascii="Arial" w:hAnsi="Arial" w:cs="Arial"/>
              </w:rPr>
            </w:pPr>
          </w:p>
        </w:tc>
      </w:tr>
      <w:tr w:rsidR="00E35B6B" w:rsidRPr="003A3FB4" w14:paraId="1B1BD8C6" w14:textId="77777777" w:rsidTr="00A6747A">
        <w:trPr>
          <w:cantSplit/>
          <w:trHeight w:hRule="exact" w:val="469"/>
        </w:trPr>
        <w:tc>
          <w:tcPr>
            <w:tcW w:w="9923" w:type="dxa"/>
            <w:gridSpan w:val="6"/>
            <w:shd w:val="clear" w:color="auto" w:fill="D9D9D9"/>
            <w:vAlign w:val="center"/>
          </w:tcPr>
          <w:p w14:paraId="07F9F43F"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6FF53E31" w14:textId="77777777" w:rsidTr="00A6747A">
        <w:trPr>
          <w:cantSplit/>
          <w:trHeight w:hRule="exact" w:val="469"/>
        </w:trPr>
        <w:tc>
          <w:tcPr>
            <w:tcW w:w="2764" w:type="dxa"/>
            <w:vAlign w:val="center"/>
          </w:tcPr>
          <w:p w14:paraId="1657ED23" w14:textId="77777777" w:rsidR="00E35B6B" w:rsidRPr="003A3FB4" w:rsidRDefault="00E35B6B" w:rsidP="00A6747A">
            <w:pPr>
              <w:rPr>
                <w:rFonts w:ascii="Arial" w:hAnsi="Arial" w:cs="Arial"/>
              </w:rPr>
            </w:pPr>
            <w:r w:rsidRPr="003A3FB4">
              <w:rPr>
                <w:rFonts w:ascii="Arial" w:hAnsi="Arial" w:cs="Arial"/>
              </w:rPr>
              <w:t>Data da Proposta</w:t>
            </w:r>
          </w:p>
          <w:p w14:paraId="46311CF3" w14:textId="77777777" w:rsidR="00E35B6B" w:rsidRPr="003A3FB4" w:rsidRDefault="00E35B6B" w:rsidP="00A6747A">
            <w:pPr>
              <w:rPr>
                <w:rFonts w:ascii="Arial" w:hAnsi="Arial" w:cs="Arial"/>
              </w:rPr>
            </w:pPr>
          </w:p>
        </w:tc>
        <w:tc>
          <w:tcPr>
            <w:tcW w:w="2409" w:type="dxa"/>
            <w:gridSpan w:val="2"/>
            <w:vAlign w:val="center"/>
          </w:tcPr>
          <w:p w14:paraId="653069D2" w14:textId="77777777" w:rsidR="00E35B6B" w:rsidRPr="003A3FB4" w:rsidRDefault="00E35B6B" w:rsidP="00A6747A">
            <w:pPr>
              <w:rPr>
                <w:rFonts w:ascii="Arial" w:hAnsi="Arial" w:cs="Arial"/>
              </w:rPr>
            </w:pPr>
            <w:r w:rsidRPr="003A3FB4">
              <w:rPr>
                <w:rFonts w:ascii="Arial" w:hAnsi="Arial" w:cs="Arial"/>
              </w:rPr>
              <w:t>Data de assinatura</w:t>
            </w:r>
          </w:p>
          <w:p w14:paraId="0D588B70"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8E9FB9E" w14:textId="77777777" w:rsidR="00E35B6B" w:rsidRPr="003A3FB4" w:rsidRDefault="00E35B6B" w:rsidP="00A6747A">
            <w:pPr>
              <w:rPr>
                <w:rFonts w:ascii="Arial" w:hAnsi="Arial" w:cs="Arial"/>
              </w:rPr>
            </w:pPr>
            <w:r w:rsidRPr="003A3FB4">
              <w:rPr>
                <w:rFonts w:ascii="Arial" w:hAnsi="Arial" w:cs="Arial"/>
              </w:rPr>
              <w:t>Data de vigência</w:t>
            </w:r>
          </w:p>
          <w:p w14:paraId="63668B27" w14:textId="77777777" w:rsidR="00E35B6B" w:rsidRPr="003A3FB4" w:rsidRDefault="00E35B6B" w:rsidP="00A6747A">
            <w:pPr>
              <w:rPr>
                <w:rFonts w:ascii="Arial" w:hAnsi="Arial" w:cs="Arial"/>
              </w:rPr>
            </w:pPr>
          </w:p>
        </w:tc>
      </w:tr>
      <w:tr w:rsidR="00E35B6B" w:rsidRPr="003A3FB4" w14:paraId="555DE453" w14:textId="77777777" w:rsidTr="00A6747A">
        <w:trPr>
          <w:cantSplit/>
          <w:trHeight w:hRule="exact" w:val="703"/>
        </w:trPr>
        <w:tc>
          <w:tcPr>
            <w:tcW w:w="5173" w:type="dxa"/>
            <w:gridSpan w:val="3"/>
          </w:tcPr>
          <w:p w14:paraId="2E5FD4A3"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2D6D4E34" w14:textId="77777777" w:rsidR="00E35B6B" w:rsidRPr="003A3FB4" w:rsidRDefault="00E35B6B" w:rsidP="00A6747A">
            <w:pPr>
              <w:rPr>
                <w:rFonts w:ascii="Arial" w:hAnsi="Arial" w:cs="Arial"/>
              </w:rPr>
            </w:pPr>
            <w:r w:rsidRPr="003A3FB4">
              <w:rPr>
                <w:rFonts w:ascii="Arial" w:hAnsi="Arial" w:cs="Arial"/>
                <w:highlight w:val="yellow"/>
              </w:rPr>
              <w:t>Valor da Garantia:</w:t>
            </w:r>
            <w:r w:rsidRPr="003A3FB4">
              <w:rPr>
                <w:rFonts w:ascii="Arial" w:hAnsi="Arial" w:cs="Arial"/>
              </w:rPr>
              <w:t xml:space="preserve"> </w:t>
            </w:r>
          </w:p>
        </w:tc>
      </w:tr>
      <w:tr w:rsidR="00E35B6B" w:rsidRPr="003A3FB4"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3A3FB4" w:rsidRDefault="00E35B6B" w:rsidP="00E35B6B">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3A3FB4" w:rsidRDefault="00E35B6B" w:rsidP="00E35B6B">
            <w:pPr>
              <w:rPr>
                <w:rFonts w:ascii="Arial" w:hAnsi="Arial" w:cs="Arial"/>
              </w:rPr>
            </w:pPr>
          </w:p>
        </w:tc>
      </w:tr>
    </w:tbl>
    <w:p w14:paraId="201E378F" w14:textId="749B3623" w:rsidR="00B112C8" w:rsidRPr="00B112C8" w:rsidRDefault="007600CE" w:rsidP="00B112C8">
      <w:pPr>
        <w:numPr>
          <w:ilvl w:val="0"/>
          <w:numId w:val="21"/>
        </w:numPr>
        <w:pBdr>
          <w:top w:val="single" w:sz="4" w:space="1" w:color="auto"/>
          <w:bottom w:val="single" w:sz="4" w:space="1" w:color="auto"/>
        </w:pBdr>
        <w:suppressAutoHyphens/>
        <w:spacing w:before="120" w:after="120"/>
        <w:jc w:val="both"/>
        <w:rPr>
          <w:sz w:val="24"/>
        </w:rPr>
      </w:pPr>
      <w:r>
        <w:rPr>
          <w:rFonts w:ascii="Arial" w:hAnsi="Arial"/>
          <w:sz w:val="24"/>
        </w:rPr>
        <w:t xml:space="preserve"> </w:t>
      </w:r>
      <w:r w:rsidR="00B112C8" w:rsidRPr="00B112C8">
        <w:rPr>
          <w:rFonts w:ascii="Arial" w:hAnsi="Arial"/>
          <w:sz w:val="24"/>
        </w:rPr>
        <w:t>DO OBJETO E DAS ESPECIFICAÇÕES TÉCNICAS</w:t>
      </w:r>
    </w:p>
    <w:p w14:paraId="42463201"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cs="Arial"/>
          <w:sz w:val="24"/>
          <w:szCs w:val="24"/>
        </w:rPr>
        <w:t xml:space="preserve">O objeto do presente contrato é </w:t>
      </w:r>
      <w:r w:rsidRPr="00B112C8">
        <w:rPr>
          <w:rFonts w:ascii="Arial" w:hAnsi="Arial" w:cs="Arial"/>
          <w:sz w:val="24"/>
        </w:rPr>
        <w:t>o fornecimento de água mineral com gás em garrafas plásticas de, no mínimo, 300mL; de água mineral sem gás em garrafão de 20L; e de água mineral sem gás em garrafas plásticas de 1,5L, pelo período de 12 (doze) meses</w:t>
      </w:r>
      <w:r w:rsidRPr="00B112C8">
        <w:rPr>
          <w:rFonts w:ascii="Arial" w:hAnsi="Arial" w:cs="Arial"/>
          <w:sz w:val="24"/>
          <w:szCs w:val="24"/>
        </w:rPr>
        <w:t>, de acordo com as quantidades e especificações técnicas descritas no EDITAL e nas demais exigências e condições expressas no referido instrumento e neste Contrato.</w:t>
      </w:r>
    </w:p>
    <w:p w14:paraId="19F92E07"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cs="Arial"/>
          <w:sz w:val="24"/>
          <w:szCs w:val="24"/>
        </w:rPr>
        <w:t xml:space="preserve">Fazem parte </w:t>
      </w:r>
      <w:r w:rsidRPr="00B112C8">
        <w:rPr>
          <w:rFonts w:ascii="Arial" w:hAnsi="Arial"/>
          <w:sz w:val="24"/>
        </w:rPr>
        <w:t>do</w:t>
      </w:r>
      <w:r w:rsidRPr="00B112C8">
        <w:rPr>
          <w:rFonts w:ascii="Arial" w:hAnsi="Arial" w:cs="Arial"/>
          <w:sz w:val="24"/>
          <w:szCs w:val="24"/>
        </w:rPr>
        <w:t xml:space="preserve"> presente Contrato, para todos os efeitos:</w:t>
      </w:r>
    </w:p>
    <w:p w14:paraId="076777F8" w14:textId="0F15930D" w:rsidR="00B112C8" w:rsidRPr="00C366A9" w:rsidRDefault="00B112C8" w:rsidP="005C39EE">
      <w:pPr>
        <w:snapToGrid w:val="0"/>
        <w:spacing w:before="120" w:after="120" w:line="276" w:lineRule="auto"/>
        <w:ind w:left="1134"/>
        <w:rPr>
          <w:rFonts w:ascii="Arial" w:eastAsia="Calibri" w:hAnsi="Arial" w:cs="Arial"/>
          <w:sz w:val="24"/>
          <w:szCs w:val="24"/>
          <w:lang w:eastAsia="en-US"/>
        </w:rPr>
      </w:pPr>
      <w:r w:rsidRPr="00C366A9">
        <w:rPr>
          <w:rFonts w:ascii="Arial" w:eastAsia="Calibri" w:hAnsi="Arial" w:cs="Arial"/>
          <w:sz w:val="24"/>
          <w:szCs w:val="24"/>
          <w:lang w:eastAsia="en-US"/>
        </w:rPr>
        <w:t>a) Edital do Pregão Eletrônico n.</w:t>
      </w:r>
      <w:r w:rsidR="00C366A9" w:rsidRPr="00C366A9">
        <w:rPr>
          <w:rFonts w:ascii="Arial" w:eastAsia="Calibri" w:hAnsi="Arial" w:cs="Arial"/>
          <w:sz w:val="24"/>
          <w:szCs w:val="24"/>
          <w:lang w:eastAsia="en-US"/>
        </w:rPr>
        <w:t xml:space="preserve"> 34</w:t>
      </w:r>
      <w:r w:rsidRPr="00C366A9">
        <w:rPr>
          <w:rFonts w:ascii="Arial" w:eastAsia="Calibri" w:hAnsi="Arial" w:cs="Arial"/>
          <w:sz w:val="24"/>
          <w:szCs w:val="24"/>
          <w:lang w:eastAsia="en-US"/>
        </w:rPr>
        <w:t>/20 e seus Anexos;</w:t>
      </w:r>
    </w:p>
    <w:p w14:paraId="27722C21" w14:textId="44B5CFB5" w:rsidR="00B112C8" w:rsidRPr="00B112C8" w:rsidRDefault="00B112C8" w:rsidP="005C39EE">
      <w:pPr>
        <w:snapToGrid w:val="0"/>
        <w:spacing w:before="120" w:after="120" w:line="276" w:lineRule="auto"/>
        <w:ind w:left="1134"/>
        <w:rPr>
          <w:rFonts w:ascii="Arial" w:eastAsia="Calibri" w:hAnsi="Arial" w:cs="Arial"/>
          <w:sz w:val="24"/>
          <w:szCs w:val="24"/>
          <w:lang w:eastAsia="en-US"/>
        </w:rPr>
      </w:pPr>
      <w:r w:rsidRPr="00C366A9">
        <w:rPr>
          <w:rFonts w:ascii="Arial" w:eastAsia="Calibri" w:hAnsi="Arial" w:cs="Arial"/>
          <w:sz w:val="24"/>
          <w:szCs w:val="24"/>
          <w:lang w:eastAsia="en-US"/>
        </w:rPr>
        <w:t>b) Ata da Sessão Pública do Pregão Eletrônico n.</w:t>
      </w:r>
      <w:r w:rsidR="00C366A9" w:rsidRPr="00C366A9">
        <w:rPr>
          <w:rFonts w:ascii="Arial" w:eastAsia="Calibri" w:hAnsi="Arial" w:cs="Arial"/>
          <w:sz w:val="24"/>
          <w:szCs w:val="24"/>
          <w:lang w:eastAsia="en-US"/>
        </w:rPr>
        <w:t xml:space="preserve"> 34</w:t>
      </w:r>
      <w:r w:rsidRPr="00C366A9">
        <w:rPr>
          <w:rFonts w:ascii="Arial" w:eastAsia="Calibri" w:hAnsi="Arial" w:cs="Arial"/>
          <w:sz w:val="24"/>
          <w:szCs w:val="24"/>
          <w:lang w:eastAsia="en-US"/>
        </w:rPr>
        <w:t>/20;</w:t>
      </w:r>
    </w:p>
    <w:p w14:paraId="6213A8F5" w14:textId="77777777" w:rsidR="00B112C8" w:rsidRPr="00B112C8" w:rsidRDefault="00B112C8" w:rsidP="005C39EE">
      <w:pPr>
        <w:snapToGrid w:val="0"/>
        <w:spacing w:before="120" w:after="120" w:line="276" w:lineRule="auto"/>
        <w:ind w:left="1134"/>
        <w:rPr>
          <w:rFonts w:ascii="Arial" w:eastAsia="Calibri" w:hAnsi="Arial" w:cs="Arial"/>
          <w:sz w:val="24"/>
          <w:szCs w:val="24"/>
          <w:lang w:eastAsia="en-US"/>
        </w:rPr>
      </w:pPr>
      <w:r w:rsidRPr="00B112C8">
        <w:rPr>
          <w:rFonts w:ascii="Arial" w:eastAsia="Calibri" w:hAnsi="Arial" w:cs="Arial"/>
          <w:sz w:val="24"/>
          <w:szCs w:val="24"/>
          <w:lang w:eastAsia="en-US"/>
        </w:rPr>
        <w:t>c) Proposta da CONTRATADA.</w:t>
      </w:r>
    </w:p>
    <w:p w14:paraId="274596F9"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sz w:val="24"/>
        </w:rPr>
      </w:pPr>
      <w:r w:rsidRPr="00B112C8">
        <w:rPr>
          <w:rFonts w:ascii="Arial" w:hAnsi="Arial"/>
          <w:sz w:val="24"/>
        </w:rPr>
        <w:t xml:space="preserve"> DO VALOR DA CONTRATAÇÃO</w:t>
      </w:r>
    </w:p>
    <w:p w14:paraId="33BD8B60"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sz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98AF34"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DAS ALTERAÇÕES CONTRATUAIS </w:t>
      </w:r>
    </w:p>
    <w:p w14:paraId="418622C0"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sz w:val="24"/>
        </w:rPr>
        <w:t xml:space="preserve"> 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51EFF6D1" w14:textId="77777777" w:rsidR="00B112C8" w:rsidRPr="00B112C8" w:rsidRDefault="00B112C8" w:rsidP="00B112C8">
      <w:pPr>
        <w:numPr>
          <w:ilvl w:val="2"/>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sz w:val="24"/>
        </w:rPr>
        <w:t xml:space="preserve"> </w:t>
      </w:r>
      <w:r w:rsidRPr="00B112C8">
        <w:rPr>
          <w:rFonts w:ascii="Arial" w:hAnsi="Arial"/>
          <w:sz w:val="24"/>
        </w:rPr>
        <w:tab/>
        <w:t>As supressões além desse limite são facultadas por acordo entre as partes, em conformidade com o parágrafo 2º do artigo 113 do REGULAMENTO.</w:t>
      </w:r>
    </w:p>
    <w:p w14:paraId="7DDC8C4F"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 DOTAÇÃO ORÇAMENTÁRIA</w:t>
      </w:r>
    </w:p>
    <w:p w14:paraId="10FFB17B" w14:textId="77777777" w:rsidR="00B112C8" w:rsidRPr="00B112C8" w:rsidRDefault="00B112C8" w:rsidP="00B112C8">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B112C8">
        <w:rPr>
          <w:rFonts w:ascii="Arial" w:hAnsi="Arial" w:cs="Arial"/>
          <w:sz w:val="24"/>
          <w:szCs w:val="24"/>
        </w:rPr>
        <w:t xml:space="preserve">4.1.  </w:t>
      </w:r>
      <w:r w:rsidRPr="00B112C8">
        <w:rPr>
          <w:rFonts w:ascii="Arial" w:hAnsi="Arial" w:cs="Arial"/>
          <w:sz w:val="24"/>
          <w:szCs w:val="24"/>
        </w:rPr>
        <w:tab/>
        <w:t xml:space="preserve">A despesa com a execução do presente Contrato correrá à conta da seguinte classificação orçamentária: </w:t>
      </w:r>
    </w:p>
    <w:p w14:paraId="3C487C0C" w14:textId="77777777" w:rsidR="00B112C8" w:rsidRPr="00B112C8" w:rsidRDefault="00B112C8" w:rsidP="00B112C8">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sz w:val="24"/>
        </w:rPr>
      </w:pPr>
      <w:r w:rsidRPr="00B112C8">
        <w:rPr>
          <w:rFonts w:ascii="Arial" w:hAnsi="Arial"/>
          <w:sz w:val="24"/>
        </w:rPr>
        <w:t>- Programa de Trabalho: 01.031.0553.4061.5664 – Processo Legislativo, Fiscalização e Representação Política (Administração Legislativa)</w:t>
      </w:r>
    </w:p>
    <w:p w14:paraId="43CBB353" w14:textId="77777777" w:rsidR="00B112C8" w:rsidRPr="00B112C8" w:rsidRDefault="00B112C8" w:rsidP="00B112C8">
      <w:pPr>
        <w:tabs>
          <w:tab w:val="left" w:pos="2268"/>
          <w:tab w:val="left" w:pos="3476"/>
          <w:tab w:val="left" w:pos="4196"/>
          <w:tab w:val="left" w:pos="4916"/>
          <w:tab w:val="left" w:pos="5636"/>
          <w:tab w:val="left" w:pos="6356"/>
          <w:tab w:val="left" w:pos="7076"/>
          <w:tab w:val="left" w:pos="7796"/>
          <w:tab w:val="left" w:pos="8516"/>
        </w:tabs>
        <w:suppressAutoHyphens/>
        <w:ind w:left="1985"/>
        <w:jc w:val="both"/>
        <w:rPr>
          <w:rFonts w:ascii="Arial" w:hAnsi="Arial"/>
          <w:sz w:val="24"/>
        </w:rPr>
      </w:pPr>
    </w:p>
    <w:p w14:paraId="78AB3E42" w14:textId="77777777" w:rsidR="00B112C8" w:rsidRPr="00B112C8" w:rsidRDefault="00B112C8" w:rsidP="00B11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B112C8">
        <w:rPr>
          <w:rFonts w:ascii="Arial" w:hAnsi="Arial"/>
          <w:sz w:val="24"/>
        </w:rPr>
        <w:t>- Natureza da Despesa:</w:t>
      </w:r>
    </w:p>
    <w:p w14:paraId="5C805246" w14:textId="77777777" w:rsidR="00B112C8" w:rsidRPr="00B112C8" w:rsidRDefault="00B112C8" w:rsidP="00B112C8">
      <w:pPr>
        <w:ind w:left="1134"/>
        <w:rPr>
          <w:rFonts w:ascii="Arial" w:hAnsi="Arial"/>
          <w:sz w:val="24"/>
        </w:rPr>
      </w:pPr>
      <w:r w:rsidRPr="00B112C8">
        <w:rPr>
          <w:rFonts w:ascii="Arial" w:hAnsi="Arial"/>
          <w:sz w:val="24"/>
        </w:rPr>
        <w:t>3.0.00.00 – Despesas Correntes</w:t>
      </w:r>
    </w:p>
    <w:p w14:paraId="41E141A3" w14:textId="77777777" w:rsidR="00B112C8" w:rsidRPr="00B112C8" w:rsidRDefault="00B112C8" w:rsidP="00B112C8">
      <w:pPr>
        <w:suppressAutoHyphens/>
        <w:ind w:left="1134"/>
        <w:rPr>
          <w:rFonts w:ascii="Arial" w:hAnsi="Arial"/>
          <w:sz w:val="24"/>
        </w:rPr>
      </w:pPr>
      <w:r w:rsidRPr="00B112C8">
        <w:rPr>
          <w:rFonts w:ascii="Arial" w:hAnsi="Arial"/>
          <w:sz w:val="24"/>
        </w:rPr>
        <w:t>3.3.00.00 – Outras Despesas Correntes</w:t>
      </w:r>
    </w:p>
    <w:p w14:paraId="799FEDDE" w14:textId="77777777" w:rsidR="00B112C8" w:rsidRPr="00B112C8" w:rsidRDefault="00B112C8" w:rsidP="00B112C8">
      <w:pPr>
        <w:ind w:left="1134"/>
        <w:rPr>
          <w:rFonts w:ascii="Arial" w:hAnsi="Arial"/>
          <w:sz w:val="24"/>
        </w:rPr>
      </w:pPr>
      <w:r w:rsidRPr="00B112C8">
        <w:rPr>
          <w:rFonts w:ascii="Arial" w:hAnsi="Arial"/>
          <w:sz w:val="24"/>
        </w:rPr>
        <w:t>3.3.90.00 – Aplicações Diretas</w:t>
      </w:r>
    </w:p>
    <w:p w14:paraId="07754DD2" w14:textId="77777777" w:rsidR="00B112C8" w:rsidRPr="00B112C8" w:rsidRDefault="00B112C8" w:rsidP="00B112C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B112C8">
        <w:rPr>
          <w:rFonts w:ascii="Arial" w:hAnsi="Arial"/>
          <w:sz w:val="24"/>
        </w:rPr>
        <w:t>3.3.90.30 – Material de Consumo</w:t>
      </w:r>
    </w:p>
    <w:p w14:paraId="3A37219E"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DAS CONDIÇÕES DE ENTREGA</w:t>
      </w:r>
    </w:p>
    <w:p w14:paraId="70118A4E"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u w:val="single"/>
        </w:rPr>
        <w:t>PARA O ITEM 1 DO OBJETO (ÁGUA MINERAL COM GÁS)</w:t>
      </w:r>
    </w:p>
    <w:p w14:paraId="6BF3BF5B" w14:textId="77777777" w:rsidR="00B112C8" w:rsidRPr="00B112C8" w:rsidRDefault="00B112C8" w:rsidP="00B112C8">
      <w:pPr>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O Item deverá ser entregue parceladamente, por requisição do Órgão Responsável, mediante emissão de Ordem de Fornecimento por e-mail, conforme modelo constante do Anexo n. 5.</w:t>
      </w:r>
    </w:p>
    <w:p w14:paraId="0100EAFE" w14:textId="77777777" w:rsidR="00B112C8" w:rsidRPr="00B112C8" w:rsidRDefault="00B112C8" w:rsidP="00B112C8">
      <w:pPr>
        <w:numPr>
          <w:ilvl w:val="3"/>
          <w:numId w:val="21"/>
        </w:numPr>
        <w:tabs>
          <w:tab w:val="clear" w:pos="1800"/>
          <w:tab w:val="num" w:pos="1134"/>
        </w:tabs>
        <w:spacing w:before="120" w:after="120"/>
        <w:ind w:left="0" w:firstLine="0"/>
        <w:jc w:val="both"/>
        <w:rPr>
          <w:rFonts w:ascii="Arial" w:hAnsi="Arial"/>
          <w:sz w:val="24"/>
        </w:rPr>
      </w:pPr>
      <w:r w:rsidRPr="00B112C8">
        <w:rPr>
          <w:rFonts w:ascii="Arial" w:hAnsi="Arial"/>
          <w:sz w:val="24"/>
        </w:rPr>
        <w:t>Em cada Ordem de Fornecimento será solicitado, no mínimo, 10% (dez por cento) do quantitativo total estimado para o item.</w:t>
      </w:r>
    </w:p>
    <w:p w14:paraId="1B43B92A" w14:textId="77777777" w:rsidR="00B112C8" w:rsidRPr="00B112C8" w:rsidRDefault="00B112C8" w:rsidP="00B112C8">
      <w:pPr>
        <w:numPr>
          <w:ilvl w:val="3"/>
          <w:numId w:val="21"/>
        </w:numPr>
        <w:tabs>
          <w:tab w:val="clear" w:pos="1800"/>
          <w:tab w:val="num" w:pos="1134"/>
        </w:tabs>
        <w:spacing w:before="120" w:after="120"/>
        <w:ind w:left="0" w:firstLine="0"/>
        <w:jc w:val="both"/>
        <w:rPr>
          <w:rFonts w:ascii="Arial" w:hAnsi="Arial"/>
          <w:sz w:val="24"/>
        </w:rPr>
      </w:pPr>
      <w:r w:rsidRPr="00B112C8">
        <w:rPr>
          <w:rFonts w:ascii="Arial" w:hAnsi="Arial"/>
          <w:sz w:val="24"/>
        </w:rPr>
        <w:t>A confirmação do recebimento da Ordem de Fornecimento deverá ser obtida pela Câmara dos Deputados imediatamente após o envio.</w:t>
      </w:r>
    </w:p>
    <w:p w14:paraId="10233E27" w14:textId="77777777" w:rsidR="00B112C8" w:rsidRPr="00B112C8" w:rsidRDefault="00B112C8" w:rsidP="00B112C8">
      <w:pPr>
        <w:numPr>
          <w:ilvl w:val="3"/>
          <w:numId w:val="21"/>
        </w:numPr>
        <w:tabs>
          <w:tab w:val="clear" w:pos="1800"/>
          <w:tab w:val="num" w:pos="1134"/>
        </w:tabs>
        <w:spacing w:before="120" w:after="120"/>
        <w:ind w:left="0" w:firstLine="0"/>
        <w:jc w:val="both"/>
        <w:rPr>
          <w:rFonts w:ascii="Arial" w:hAnsi="Arial"/>
          <w:sz w:val="24"/>
        </w:rPr>
      </w:pPr>
      <w:r w:rsidRPr="00B112C8">
        <w:rPr>
          <w:rFonts w:ascii="Arial" w:hAnsi="Arial"/>
          <w:sz w:val="24"/>
        </w:rPr>
        <w:t>O prazo para a primeira entrega deste item será o constante da proposta da CONTRATADA, que não poderá ser superior 5 (cinco) dias, contados da data de assinatura do Contrato.</w:t>
      </w:r>
    </w:p>
    <w:p w14:paraId="33141E7F" w14:textId="77777777" w:rsidR="00B112C8" w:rsidRPr="00B112C8" w:rsidRDefault="00B112C8" w:rsidP="00B112C8">
      <w:pPr>
        <w:numPr>
          <w:ilvl w:val="3"/>
          <w:numId w:val="21"/>
        </w:numPr>
        <w:tabs>
          <w:tab w:val="clear" w:pos="180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u w:val="single"/>
        </w:rPr>
        <w:t>Após a entrega inicial</w:t>
      </w:r>
      <w:r w:rsidRPr="00B112C8">
        <w:rPr>
          <w:rFonts w:ascii="Arial" w:hAnsi="Arial"/>
          <w:sz w:val="24"/>
        </w:rPr>
        <w:t>, o produto deverá ser entregue no prazo constante da proposta da CONTRATADA, que não poderá ser superior a 5 (cinco) dias, contados da data da confirmação do recebimento da Ordem de Fornecimento.</w:t>
      </w:r>
    </w:p>
    <w:p w14:paraId="25E2B270"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Local de entrega: Seção de Gerenciamento do Posto de Atendimento (SEGPA) da Câmara dos Deputados, em Brasília-DF, no endereço que será indicado na Ordem de Fornecimento.</w:t>
      </w:r>
    </w:p>
    <w:p w14:paraId="04E428AD"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Dia/Horário: Em dia de expediente normal da Câmara dos Deputados, das 9h às 11h30 ou das 14h às 17h30.</w:t>
      </w:r>
    </w:p>
    <w:p w14:paraId="3FF93699"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szCs w:val="24"/>
        </w:rPr>
      </w:pPr>
      <w:r w:rsidRPr="00B112C8">
        <w:rPr>
          <w:rFonts w:ascii="Arial" w:hAnsi="Arial"/>
          <w:sz w:val="24"/>
          <w:szCs w:val="24"/>
        </w:rPr>
        <w:t>É da responsabilidade da CONTRATADA o transporte vertical e horizontal do objeto até o local indicado.</w:t>
      </w:r>
    </w:p>
    <w:p w14:paraId="56B06130"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szCs w:val="24"/>
        </w:rPr>
        <w:t>O material (nacional ou importado) deve ser entregue contendo no rótulo todas as informações sobre ele, em língua portuguesa, e deverá ter registro no Ministério da Saúde/ANVISA.</w:t>
      </w:r>
    </w:p>
    <w:p w14:paraId="478D4940"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u w:val="single"/>
        </w:rPr>
        <w:t>PARA O ITEM 2 DO OBJETO (ÁGUA MINERAL EM GARRAFÃO)</w:t>
      </w:r>
    </w:p>
    <w:p w14:paraId="123FFBC9"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O objeto contratual deverá ser entregue parceladamente, com duas entregas por semana, mediante troca dos vasilhames vazios por cheios.</w:t>
      </w:r>
    </w:p>
    <w:p w14:paraId="3BAB1833" w14:textId="77777777" w:rsidR="00B112C8" w:rsidRPr="00B112C8" w:rsidRDefault="00B112C8" w:rsidP="00B112C8">
      <w:pPr>
        <w:numPr>
          <w:ilvl w:val="3"/>
          <w:numId w:val="21"/>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O prazo para a entrega será o constante da proposta da CONTRATADA, que não poderá ser superior a 5 (cinco) dias, contados da data de assinatura do Contrato.</w:t>
      </w:r>
    </w:p>
    <w:p w14:paraId="2DCC2FA0"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Local de entrega: Seção de Gerenciamento do Posto de Atendimento (SEGPA) da Câmara dos Deputados, em Brasília-DF, no endereço que será indicado na Ordem de Fornecimento.</w:t>
      </w:r>
    </w:p>
    <w:p w14:paraId="0D4BD177"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Horário: expediente normal da Câmara dos Deputados, das 9h às 11h30 ou das 14h às 17h30.</w:t>
      </w:r>
    </w:p>
    <w:p w14:paraId="30AF6885"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É da responsabilidade da CONTRATADA o transporte vertical e horizontal do objeto até o local indicado.</w:t>
      </w:r>
    </w:p>
    <w:p w14:paraId="54498930"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O material (nacional ou importado) deve ser entregue contendo no rótulo todas as informações sobre ele, em língua portuguesa, e deverá ter registro no Ministério da Saúde/ANVISA.</w:t>
      </w:r>
    </w:p>
    <w:p w14:paraId="2420CC3B"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u w:val="single"/>
        </w:rPr>
        <w:t>DAS CONDIÇÕES DE ENTREGA PARA OS ITENS 3 E 4 DO OBJETO (ÁGUA MINERAL SEM GÁS 1,5 L)</w:t>
      </w:r>
    </w:p>
    <w:p w14:paraId="1947CC73"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cs="Arial"/>
          <w:sz w:val="24"/>
        </w:rPr>
        <w:t>O item deverá ser entregue semanalmente, por requisição do Órgão Responsável, mediante emissão de Ordem de Fornecimento por e-mail, conforme modelo constante do Anexo n. 5.</w:t>
      </w:r>
    </w:p>
    <w:p w14:paraId="727B2985" w14:textId="77777777" w:rsidR="00B112C8" w:rsidRPr="00B112C8" w:rsidRDefault="00B112C8" w:rsidP="00B112C8">
      <w:pPr>
        <w:numPr>
          <w:ilvl w:val="3"/>
          <w:numId w:val="21"/>
        </w:numPr>
        <w:tabs>
          <w:tab w:val="clear" w:pos="1800"/>
          <w:tab w:val="left" w:pos="1134"/>
        </w:tabs>
        <w:spacing w:before="120" w:after="120"/>
        <w:ind w:left="0" w:firstLine="0"/>
        <w:jc w:val="both"/>
        <w:rPr>
          <w:rFonts w:ascii="Arial" w:hAnsi="Arial"/>
          <w:sz w:val="24"/>
        </w:rPr>
      </w:pPr>
      <w:r w:rsidRPr="00B112C8">
        <w:rPr>
          <w:rFonts w:ascii="Arial" w:hAnsi="Arial"/>
          <w:sz w:val="24"/>
        </w:rPr>
        <w:t>O prazo para a primeira entrega deste item será o constante da proposta da CONTRATADA, que não poderá ser superior 5 (cinco) dias, contados da data de assinatura do contrato</w:t>
      </w:r>
      <w:r w:rsidRPr="00B112C8">
        <w:rPr>
          <w:rFonts w:ascii="Arial" w:hAnsi="Arial" w:cs="Arial"/>
          <w:sz w:val="24"/>
          <w:szCs w:val="24"/>
        </w:rPr>
        <w:t>.</w:t>
      </w:r>
    </w:p>
    <w:p w14:paraId="79F4DA09" w14:textId="77777777" w:rsidR="00B112C8" w:rsidRPr="00B112C8" w:rsidRDefault="00B112C8" w:rsidP="00B112C8">
      <w:pPr>
        <w:numPr>
          <w:ilvl w:val="3"/>
          <w:numId w:val="21"/>
        </w:numPr>
        <w:tabs>
          <w:tab w:val="clear" w:pos="1800"/>
          <w:tab w:val="left" w:pos="1134"/>
        </w:tabs>
        <w:spacing w:before="120" w:after="120"/>
        <w:ind w:left="0" w:firstLine="0"/>
        <w:jc w:val="both"/>
        <w:rPr>
          <w:rFonts w:ascii="Arial" w:hAnsi="Arial"/>
          <w:sz w:val="24"/>
        </w:rPr>
      </w:pPr>
      <w:r w:rsidRPr="00B112C8">
        <w:rPr>
          <w:rFonts w:ascii="Arial" w:hAnsi="Arial"/>
          <w:sz w:val="24"/>
        </w:rPr>
        <w:t>A confirmação do recebimento da Ordem de Fornecimento deverá ser obtida pela Câmara dos Deputados imediatamente após o envio</w:t>
      </w:r>
      <w:r w:rsidRPr="00B112C8">
        <w:rPr>
          <w:rFonts w:ascii="Arial" w:hAnsi="Arial"/>
          <w:spacing w:val="4"/>
          <w:sz w:val="24"/>
        </w:rPr>
        <w:t>.</w:t>
      </w:r>
    </w:p>
    <w:p w14:paraId="415D7BBD" w14:textId="77777777" w:rsidR="00B112C8" w:rsidRPr="00B112C8" w:rsidRDefault="00B112C8" w:rsidP="00B112C8">
      <w:pPr>
        <w:numPr>
          <w:ilvl w:val="3"/>
          <w:numId w:val="21"/>
        </w:numPr>
        <w:tabs>
          <w:tab w:val="clear" w:pos="1800"/>
          <w:tab w:val="left" w:pos="1134"/>
        </w:tabs>
        <w:spacing w:before="120" w:after="120"/>
        <w:ind w:left="0" w:firstLine="0"/>
        <w:jc w:val="both"/>
        <w:rPr>
          <w:rFonts w:ascii="Arial" w:hAnsi="Arial"/>
          <w:sz w:val="24"/>
        </w:rPr>
      </w:pPr>
      <w:r w:rsidRPr="00B112C8">
        <w:rPr>
          <w:rFonts w:ascii="Arial" w:hAnsi="Arial"/>
          <w:spacing w:val="4"/>
          <w:sz w:val="24"/>
        </w:rPr>
        <w:t xml:space="preserve">Para efetuar a primeira entrega, a CONTRATADA, imediatamente após a assinatura do Contrato, deverá entrar em contato com a Seção de Gerenciamento do Posto de Atendimento – SEGPA, por meio do telefone (61) 3216-4852, para acertar a quantidade, a data e o local da entrega. </w:t>
      </w:r>
    </w:p>
    <w:p w14:paraId="3A60CDDD" w14:textId="77777777" w:rsidR="00B112C8" w:rsidRPr="00B112C8" w:rsidRDefault="00B112C8" w:rsidP="00B112C8">
      <w:pPr>
        <w:numPr>
          <w:ilvl w:val="3"/>
          <w:numId w:val="21"/>
        </w:numPr>
        <w:tabs>
          <w:tab w:val="clear" w:pos="1800"/>
          <w:tab w:val="left" w:pos="1134"/>
        </w:tabs>
        <w:spacing w:before="120" w:after="120"/>
        <w:ind w:left="0" w:firstLine="0"/>
        <w:jc w:val="both"/>
        <w:rPr>
          <w:rFonts w:ascii="Arial" w:hAnsi="Arial"/>
          <w:sz w:val="24"/>
        </w:rPr>
      </w:pPr>
      <w:r w:rsidRPr="00B112C8">
        <w:rPr>
          <w:rFonts w:ascii="Arial" w:hAnsi="Arial" w:cs="Arial"/>
          <w:sz w:val="24"/>
          <w:szCs w:val="24"/>
        </w:rPr>
        <w:t xml:space="preserve">A quantidade </w:t>
      </w:r>
      <w:r w:rsidRPr="00B112C8">
        <w:rPr>
          <w:rFonts w:ascii="Arial" w:hAnsi="Arial" w:cs="Arial"/>
          <w:sz w:val="24"/>
          <w:szCs w:val="24"/>
          <w:u w:val="single"/>
        </w:rPr>
        <w:t>mínima</w:t>
      </w:r>
      <w:r w:rsidRPr="00B112C8">
        <w:rPr>
          <w:rFonts w:ascii="Arial" w:hAnsi="Arial" w:cs="Arial"/>
          <w:sz w:val="24"/>
          <w:szCs w:val="24"/>
        </w:rPr>
        <w:t xml:space="preserve"> para cada Ordem de Fornecimento será de 500 (quinhentas) dúzias</w:t>
      </w:r>
      <w:r w:rsidRPr="00B112C8">
        <w:rPr>
          <w:rFonts w:ascii="Arial" w:hAnsi="Arial"/>
          <w:sz w:val="24"/>
        </w:rPr>
        <w:t>.</w:t>
      </w:r>
    </w:p>
    <w:p w14:paraId="2EC666B6" w14:textId="77777777" w:rsidR="00B112C8" w:rsidRPr="00B112C8" w:rsidRDefault="00B112C8" w:rsidP="00B112C8">
      <w:pPr>
        <w:numPr>
          <w:ilvl w:val="3"/>
          <w:numId w:val="21"/>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Após a entrega inicial, o produto deverá ser entregue semanalmente no prazo constante da proposta da CONTRATADA, que não poderá ser superior a 2 (dois) dias úteis, contados da data da confirmação do recebimento da Ordem de Fornecimento.</w:t>
      </w:r>
    </w:p>
    <w:p w14:paraId="0C5F1C47"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Quando da emissão de Ordem de Fornecimento, será dada prioridade de aquisição dos produtos das cotas reservadas, ressalvados os casos em que a cota reservada for inadequada para atender as quantidades ou as condições do pedido, justificadamente.</w:t>
      </w:r>
    </w:p>
    <w:p w14:paraId="37CC8033"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Local de entrega: Seção de Gerenciamento do Posto de Atendimento (SEGPA) da Câmara dos Deputados, em Brasília-DF, no endereço que será indicado na Ordem de Fornecimento</w:t>
      </w:r>
      <w:r w:rsidRPr="00B112C8">
        <w:rPr>
          <w:rFonts w:ascii="Arial" w:hAnsi="Arial" w:cs="Arial"/>
          <w:sz w:val="24"/>
          <w:szCs w:val="24"/>
        </w:rPr>
        <w:t>.</w:t>
      </w:r>
    </w:p>
    <w:p w14:paraId="3B5EE50B"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Dia/Horário: Em dia de expediente normal da Câmara dos Deputados, das 9h às 11h30 ou das 14h às 17h30.</w:t>
      </w:r>
    </w:p>
    <w:p w14:paraId="42859988"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É da responsabilidade da CONTRATADA o transporte vertical e horizontal do objeto até o local indicado.</w:t>
      </w:r>
    </w:p>
    <w:p w14:paraId="1A5FDBA3"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O material (nacional ou importado) deve ser entregue contendo no rótulo todas as informações sobre ele, em língua portuguesa, e deverá ter registro no Ministério da Saúde/ANVISA.</w:t>
      </w:r>
    </w:p>
    <w:p w14:paraId="6A79BEE6"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rFonts w:ascii="Arial" w:hAnsi="Arial"/>
          <w:sz w:val="24"/>
          <w:szCs w:val="24"/>
        </w:rPr>
      </w:pPr>
      <w:r w:rsidRPr="00B112C8">
        <w:rPr>
          <w:rFonts w:ascii="Arial" w:hAnsi="Arial"/>
          <w:sz w:val="24"/>
          <w:szCs w:val="24"/>
        </w:rPr>
        <w:t xml:space="preserve"> DO RECEBIMENTO </w:t>
      </w:r>
    </w:p>
    <w:p w14:paraId="5B9D70B8"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sidRPr="00B112C8">
        <w:rPr>
          <w:rFonts w:ascii="Arial" w:hAnsi="Arial"/>
          <w:sz w:val="24"/>
        </w:rPr>
        <w:t>O objeto contratual será recebido definitivamente se em perfeitas condições e conforme as especificações editalícias a que se vincula a proposta da CONTRATADA.</w:t>
      </w:r>
    </w:p>
    <w:p w14:paraId="41FA23A7" w14:textId="77777777" w:rsidR="00B112C8" w:rsidRPr="00B112C8" w:rsidRDefault="00B112C8" w:rsidP="00B112C8">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 w:val="24"/>
        </w:rPr>
      </w:pPr>
    </w:p>
    <w:p w14:paraId="34368B38" w14:textId="77777777" w:rsidR="00B112C8" w:rsidRPr="00B112C8" w:rsidRDefault="00B112C8" w:rsidP="00B112C8">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 w:val="24"/>
        </w:rPr>
      </w:pPr>
    </w:p>
    <w:p w14:paraId="2B87BD1C" w14:textId="77777777" w:rsidR="00B112C8" w:rsidRPr="00B112C8" w:rsidRDefault="00B112C8" w:rsidP="00B112C8">
      <w:pPr>
        <w:numPr>
          <w:ilvl w:val="0"/>
          <w:numId w:val="46"/>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DO ÓRGÃO RESPONSÁVEL</w:t>
      </w:r>
    </w:p>
    <w:p w14:paraId="116EA5E1"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Considera-se órgão responsável pela gestão deste Contrato o DEPARTAMENTO DE MATERIAL E PATRIMÔNIO da CONTRATANTE, localizado no Centro de Gestão de Armazenamento de Materiais – CEAM/SIA, situado no SIA Trecho 5, Lote 10/60 - Setor de Indústria e Abastecimento, em Brasília-DF - CEP 71205-050, que, por meio da COORDENAÇÃO DE ALMOXARIFADOS, designará o fiscal responsável pelos atos de acompanhamento, controle e fiscalização da execução contratual.</w:t>
      </w:r>
    </w:p>
    <w:p w14:paraId="5CDE5FE2" w14:textId="77777777" w:rsidR="00B112C8" w:rsidRPr="00B112C8" w:rsidRDefault="00B112C8" w:rsidP="00B112C8">
      <w:pPr>
        <w:numPr>
          <w:ilvl w:val="0"/>
          <w:numId w:val="46"/>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DAS OBRIGAÇÕES DA CONTRATADA</w:t>
      </w:r>
    </w:p>
    <w:p w14:paraId="5A115550"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 xml:space="preserve"> Constituem obrigações da CONTRATADA aquelas enunciadas no EDITAL e neste Contrato, observado o disposto neste Título.</w:t>
      </w:r>
    </w:p>
    <w:p w14:paraId="6602D3B3"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A CONTRATADA deverá:</w:t>
      </w:r>
    </w:p>
    <w:p w14:paraId="15805A9D" w14:textId="77777777" w:rsidR="00B112C8" w:rsidRPr="00B112C8" w:rsidRDefault="00B112C8" w:rsidP="00B112C8">
      <w:pPr>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r w:rsidRPr="00B112C8">
        <w:rPr>
          <w:rFonts w:ascii="Arial" w:hAnsi="Arial"/>
          <w:sz w:val="24"/>
        </w:rPr>
        <w:t>cumprir fielmente as obrigações assumidas, respondendo pelas consequências de sua inexecução total ou parcial;</w:t>
      </w:r>
    </w:p>
    <w:p w14:paraId="7820F1AE" w14:textId="77777777" w:rsidR="00B112C8" w:rsidRPr="00B112C8" w:rsidRDefault="00B112C8" w:rsidP="00B112C8">
      <w:pPr>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r w:rsidRPr="00B112C8">
        <w:rPr>
          <w:rFonts w:ascii="Arial" w:hAnsi="Arial"/>
          <w:sz w:val="24"/>
        </w:rPr>
        <w:t>responder pelos danos causados diretamente à CONTRATANTE ou a terceiros, decorrentes de sua culpa ou dolo no fornecimento do objeto;</w:t>
      </w:r>
    </w:p>
    <w:p w14:paraId="22E48657" w14:textId="77777777" w:rsidR="00B112C8" w:rsidRPr="00B112C8" w:rsidRDefault="00B112C8" w:rsidP="00B112C8">
      <w:pPr>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r w:rsidRPr="00B112C8">
        <w:rPr>
          <w:rFonts w:ascii="Arial" w:hAnsi="Arial"/>
          <w:sz w:val="24"/>
        </w:rPr>
        <w:t>respeitar as normas de controle de bens e de fluxo de pessoas nas dependências da CONTRATANTE;</w:t>
      </w:r>
    </w:p>
    <w:p w14:paraId="34028143" w14:textId="77777777" w:rsidR="00B112C8" w:rsidRPr="00B112C8" w:rsidRDefault="00B112C8" w:rsidP="00B112C8">
      <w:pPr>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r w:rsidRPr="00B112C8">
        <w:rPr>
          <w:rFonts w:ascii="Arial" w:hAnsi="Arial"/>
          <w:sz w:val="24"/>
        </w:rPr>
        <w:t>substituir, durante o período de validade, o produto impróprio para o uso ou defeituoso, por outro da mesma espécie, em perfeitas condições de uso, no prazo de 2 (dois) dias, contados da data da notificação.</w:t>
      </w:r>
    </w:p>
    <w:p w14:paraId="5F25B005"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43DE9100"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A CONTRATADA responderá integral e exclusivamente por eventuais reclamações</w:t>
      </w:r>
      <w:r w:rsidRPr="00B112C8">
        <w:rPr>
          <w:rFonts w:ascii="Arial" w:hAnsi="Arial" w:cs="Arial"/>
          <w:sz w:val="24"/>
          <w:szCs w:val="24"/>
        </w:rPr>
        <w:t xml:space="preserve"> trabalhistas de seu pessoal, mesmo na hipótese de ser a UNIÃO (Câmara dos Deputados) acionada diretamente como Correclamada.</w:t>
      </w:r>
    </w:p>
    <w:p w14:paraId="4C6D7707"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A CONTRATADA fica obrigada a manter durante toda a execução deste Contrato, todas as condições de habilitação exigidas no momento da licitação.</w:t>
      </w:r>
    </w:p>
    <w:p w14:paraId="1E7C3311"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DBFDFC1" w14:textId="77777777" w:rsidR="00B112C8" w:rsidRPr="00B112C8" w:rsidRDefault="00B112C8" w:rsidP="00B112C8">
      <w:pPr>
        <w:numPr>
          <w:ilvl w:val="2"/>
          <w:numId w:val="26"/>
        </w:numPr>
        <w:spacing w:before="120" w:after="120"/>
        <w:ind w:left="0" w:firstLine="0"/>
        <w:jc w:val="both"/>
        <w:rPr>
          <w:rFonts w:ascii="Arial" w:hAnsi="Arial" w:cs="Arial"/>
          <w:sz w:val="24"/>
        </w:rPr>
      </w:pPr>
      <w:r w:rsidRPr="00B112C8">
        <w:rPr>
          <w:rFonts w:ascii="Arial" w:hAnsi="Arial" w:cs="Arial"/>
          <w:sz w:val="24"/>
        </w:rPr>
        <w:t xml:space="preserve"> A</w:t>
      </w:r>
      <w:r w:rsidRPr="00B112C8">
        <w:rPr>
          <w:rFonts w:ascii="Arial" w:hAnsi="Arial" w:cs="Arial"/>
          <w:sz w:val="24"/>
          <w:szCs w:val="24"/>
        </w:rPr>
        <w:t xml:space="preserve"> não apresentação das certidões e do certificado, na forma mencionada neste Título, implicará o descumprimento de cláusula contratual, podendo, inclusive, ensejar a rescisão deste Contrato, nos termos do artigo 78 da LEI, correspondente ao artigo 126 do REGULAMENTO.</w:t>
      </w:r>
    </w:p>
    <w:p w14:paraId="64F7BB04" w14:textId="77777777" w:rsidR="00B112C8" w:rsidRPr="00B112C8" w:rsidRDefault="00B112C8" w:rsidP="00B112C8">
      <w:pPr>
        <w:spacing w:before="120" w:after="120"/>
        <w:jc w:val="both"/>
        <w:rPr>
          <w:rFonts w:ascii="Arial" w:hAnsi="Arial" w:cs="Arial"/>
          <w:sz w:val="24"/>
        </w:rPr>
      </w:pPr>
    </w:p>
    <w:p w14:paraId="0ECE625F" w14:textId="77777777" w:rsidR="00B112C8" w:rsidRPr="00B112C8" w:rsidRDefault="00B112C8" w:rsidP="00B112C8">
      <w:pPr>
        <w:numPr>
          <w:ilvl w:val="0"/>
          <w:numId w:val="26"/>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DO PAGAMENTO </w:t>
      </w:r>
    </w:p>
    <w:p w14:paraId="1EA088CA" w14:textId="77777777" w:rsidR="00B112C8" w:rsidRPr="00B112C8" w:rsidRDefault="00B112C8" w:rsidP="00B112C8">
      <w:pPr>
        <w:numPr>
          <w:ilvl w:val="1"/>
          <w:numId w:val="27"/>
        </w:numPr>
        <w:spacing w:before="120" w:after="120"/>
        <w:ind w:left="0" w:firstLine="0"/>
        <w:jc w:val="both"/>
        <w:rPr>
          <w:rFonts w:ascii="Arial" w:hAnsi="Arial"/>
          <w:sz w:val="24"/>
        </w:rPr>
      </w:pPr>
      <w:r w:rsidRPr="00B112C8">
        <w:rPr>
          <w:rFonts w:ascii="Arial" w:hAnsi="Arial"/>
          <w:sz w:val="24"/>
        </w:rPr>
        <w:t>O objeto efetivamente entregue, aceito definitivamente pela CONTRATANTE, será pago por meio de depósito em conta corrente da CONTRATADA, em agência bancária indicada, mediante a apresentação de nota fiscal/fatura discriminada, após atestação pelo Órgão Responsável.</w:t>
      </w:r>
    </w:p>
    <w:p w14:paraId="0FAC82A8" w14:textId="77777777" w:rsidR="00B112C8" w:rsidRPr="00B112C8" w:rsidRDefault="00B112C8" w:rsidP="00B112C8">
      <w:pPr>
        <w:numPr>
          <w:ilvl w:val="2"/>
          <w:numId w:val="27"/>
        </w:numPr>
        <w:spacing w:before="120" w:after="120"/>
        <w:ind w:left="0" w:firstLine="0"/>
        <w:jc w:val="both"/>
        <w:rPr>
          <w:rFonts w:ascii="Arial" w:hAnsi="Arial"/>
          <w:sz w:val="24"/>
        </w:rPr>
      </w:pPr>
      <w:r w:rsidRPr="00B112C8">
        <w:rPr>
          <w:rFonts w:ascii="Arial" w:hAnsi="Arial"/>
          <w:sz w:val="24"/>
        </w:rPr>
        <w:t xml:space="preserve"> A instituição bancária, a agência e o número da conta deverão ser mencionados na nota fiscal/fatura. </w:t>
      </w:r>
    </w:p>
    <w:p w14:paraId="681D0F44" w14:textId="77777777" w:rsidR="00B112C8" w:rsidRPr="00B112C8" w:rsidRDefault="00B112C8" w:rsidP="00B112C8">
      <w:pPr>
        <w:numPr>
          <w:ilvl w:val="2"/>
          <w:numId w:val="27"/>
        </w:numPr>
        <w:spacing w:before="120" w:after="120"/>
        <w:ind w:left="0" w:firstLine="0"/>
        <w:jc w:val="both"/>
        <w:rPr>
          <w:rFonts w:ascii="Arial" w:hAnsi="Arial"/>
          <w:sz w:val="24"/>
          <w:szCs w:val="24"/>
        </w:rPr>
      </w:pPr>
      <w:r w:rsidRPr="00B112C8">
        <w:rPr>
          <w:rFonts w:ascii="Arial" w:hAnsi="Arial"/>
          <w:sz w:val="24"/>
        </w:rPr>
        <w:t xml:space="preserve"> A nota fiscal/fatura deverá vir acompanhada do Certificado de Regularidade do</w:t>
      </w:r>
      <w:r w:rsidRPr="00B112C8">
        <w:rPr>
          <w:rFonts w:ascii="Arial" w:hAnsi="Arial" w:cs="Arial"/>
          <w:sz w:val="24"/>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3DDF924C"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O pagamento será feito com prazo não superior a trinta dias, contados do aceite definitivo do objeto e da comprovação da regularidade da documentação fiscal e trabalhista apresentada, prevalecendo a data que ocorrer por último.</w:t>
      </w:r>
    </w:p>
    <w:p w14:paraId="44FC4B58" w14:textId="77777777" w:rsidR="00B112C8" w:rsidRPr="00B112C8" w:rsidRDefault="00B112C8" w:rsidP="00B112C8">
      <w:pPr>
        <w:numPr>
          <w:ilvl w:val="2"/>
          <w:numId w:val="27"/>
        </w:numPr>
        <w:spacing w:before="120" w:after="120"/>
        <w:ind w:left="0" w:firstLine="0"/>
        <w:jc w:val="both"/>
        <w:rPr>
          <w:rFonts w:ascii="Arial" w:hAnsi="Arial"/>
          <w:sz w:val="24"/>
        </w:rPr>
      </w:pPr>
      <w:r w:rsidRPr="00B112C8">
        <w:rPr>
          <w:rFonts w:ascii="Arial" w:hAnsi="Arial"/>
          <w:sz w:val="24"/>
        </w:rPr>
        <w:t xml:space="preserve"> 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DE351BA" w14:textId="77777777" w:rsidR="00B112C8" w:rsidRPr="00B112C8" w:rsidRDefault="00B112C8" w:rsidP="00B112C8">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ind w:left="498"/>
        <w:jc w:val="center"/>
        <w:rPr>
          <w:rFonts w:ascii="Arial" w:hAnsi="Arial"/>
          <w:b/>
          <w:sz w:val="24"/>
        </w:rPr>
      </w:pPr>
      <w:r w:rsidRPr="00B112C8">
        <w:rPr>
          <w:rFonts w:ascii="Arial" w:hAnsi="Arial"/>
          <w:b/>
          <w:sz w:val="24"/>
        </w:rPr>
        <w:t>EM = I x N x VP</w:t>
      </w:r>
    </w:p>
    <w:p w14:paraId="34C30F7B"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Na qual:</w:t>
      </w:r>
    </w:p>
    <w:p w14:paraId="3A35C364"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EM = Encargos Moratórios devidos;</w:t>
      </w:r>
    </w:p>
    <w:p w14:paraId="3B95A7C6"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N = Número de dias entre a data prevista para o pagamento e a do efetivo pagamento;</w:t>
      </w:r>
    </w:p>
    <w:p w14:paraId="7752259A"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VP = Valor da parcela em atraso;</w:t>
      </w:r>
    </w:p>
    <w:p w14:paraId="25797A82"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I = Índice de compensação financeira = 0,00016438, assim apurado:</w:t>
      </w:r>
    </w:p>
    <w:p w14:paraId="405DA6EB"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ind w:left="1134"/>
        <w:jc w:val="both"/>
        <w:rPr>
          <w:rFonts w:ascii="Arial" w:hAnsi="Arial"/>
          <w:sz w:val="24"/>
        </w:rPr>
      </w:pPr>
      <w:r w:rsidRPr="00B112C8">
        <w:rPr>
          <w:rFonts w:ascii="Arial" w:hAnsi="Arial"/>
          <w:sz w:val="24"/>
        </w:rPr>
        <w:t xml:space="preserve">                    I =</w:t>
      </w:r>
      <w:r w:rsidRPr="00B112C8">
        <w:rPr>
          <w:rFonts w:ascii="Arial" w:hAnsi="Arial"/>
          <w:sz w:val="24"/>
          <w:u w:val="single"/>
        </w:rPr>
        <w:t>__i__</w:t>
      </w:r>
      <w:r w:rsidRPr="00B112C8">
        <w:rPr>
          <w:rFonts w:ascii="Arial" w:hAnsi="Arial"/>
          <w:sz w:val="24"/>
        </w:rPr>
        <w:t xml:space="preserve">          I = _</w:t>
      </w:r>
      <w:r w:rsidRPr="00B112C8">
        <w:rPr>
          <w:rFonts w:ascii="Arial" w:hAnsi="Arial"/>
          <w:sz w:val="24"/>
          <w:u w:val="single"/>
        </w:rPr>
        <w:t>6/100_</w:t>
      </w:r>
      <w:r w:rsidRPr="00B112C8">
        <w:rPr>
          <w:rFonts w:ascii="Arial" w:hAnsi="Arial"/>
          <w:sz w:val="24"/>
        </w:rPr>
        <w:t xml:space="preserve">       I = 0,00016438</w:t>
      </w:r>
    </w:p>
    <w:p w14:paraId="63D9491B"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134"/>
        <w:jc w:val="both"/>
        <w:rPr>
          <w:rFonts w:ascii="Arial" w:hAnsi="Arial"/>
          <w:sz w:val="24"/>
        </w:rPr>
      </w:pPr>
      <w:r w:rsidRPr="00B112C8">
        <w:rPr>
          <w:rFonts w:ascii="Arial" w:hAnsi="Arial"/>
          <w:sz w:val="24"/>
        </w:rPr>
        <w:t xml:space="preserve">                         365                    365</w:t>
      </w:r>
    </w:p>
    <w:p w14:paraId="21D67271"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 xml:space="preserve">em que </w:t>
      </w:r>
      <w:r w:rsidRPr="00B112C8">
        <w:rPr>
          <w:rFonts w:ascii="Arial" w:hAnsi="Arial"/>
          <w:i/>
          <w:sz w:val="24"/>
        </w:rPr>
        <w:t>i</w:t>
      </w:r>
      <w:r w:rsidRPr="00B112C8">
        <w:rPr>
          <w:rFonts w:ascii="Arial" w:hAnsi="Arial"/>
          <w:sz w:val="24"/>
        </w:rPr>
        <w:t xml:space="preserve"> = taxa nominal de 6% a.a. (seis por cento ao ano).</w:t>
      </w:r>
    </w:p>
    <w:p w14:paraId="3AF12687"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14:paraId="505FDBD7"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Estando a CONTRATADA isenta das retenções referidas no item anterior, a comprovação deverá ser anexada à respectiva fatura.</w:t>
      </w:r>
    </w:p>
    <w:p w14:paraId="088195EF"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6E61A898" w14:textId="77777777" w:rsidR="00B112C8" w:rsidRPr="00B112C8" w:rsidRDefault="00B112C8" w:rsidP="00B112C8">
      <w:pPr>
        <w:numPr>
          <w:ilvl w:val="0"/>
          <w:numId w:val="27"/>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DAS SANÇÕES ADMINISTRATIVAS</w:t>
      </w:r>
    </w:p>
    <w:p w14:paraId="338DC6F5"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Pelo descumprimento de outras obrigações assumidas, considerada a gravidade da transgressão, serão aplicadas as sanções previstas no artigo 87 da Lei 8.666, de 1993, a saber:</w:t>
      </w:r>
    </w:p>
    <w:p w14:paraId="61166285" w14:textId="77777777" w:rsidR="00B112C8" w:rsidRPr="00B112C8" w:rsidRDefault="00B112C8" w:rsidP="00B112C8">
      <w:pPr>
        <w:numPr>
          <w:ilvl w:val="0"/>
          <w:numId w:val="8"/>
        </w:numPr>
        <w:tabs>
          <w:tab w:val="left" w:pos="1418"/>
          <w:tab w:val="left" w:pos="4411"/>
          <w:tab w:val="left" w:pos="5131"/>
          <w:tab w:val="left" w:pos="5851"/>
          <w:tab w:val="left" w:pos="6571"/>
          <w:tab w:val="left" w:pos="7291"/>
          <w:tab w:val="left" w:pos="8011"/>
          <w:tab w:val="left" w:pos="8731"/>
        </w:tabs>
        <w:suppressAutoHyphens/>
        <w:spacing w:before="120" w:after="120"/>
        <w:ind w:left="1418" w:hanging="284"/>
        <w:jc w:val="both"/>
        <w:rPr>
          <w:rFonts w:ascii="Arial" w:hAnsi="Arial"/>
          <w:sz w:val="24"/>
        </w:rPr>
      </w:pPr>
      <w:r w:rsidRPr="00B112C8">
        <w:rPr>
          <w:rFonts w:ascii="Arial" w:hAnsi="Arial"/>
          <w:sz w:val="24"/>
        </w:rPr>
        <w:t>advertência, formalizada por escrito;</w:t>
      </w:r>
    </w:p>
    <w:p w14:paraId="32CE6707" w14:textId="77777777" w:rsidR="00B112C8" w:rsidRPr="00B112C8" w:rsidRDefault="00B112C8" w:rsidP="00B112C8">
      <w:pPr>
        <w:numPr>
          <w:ilvl w:val="0"/>
          <w:numId w:val="8"/>
        </w:numPr>
        <w:tabs>
          <w:tab w:val="left" w:pos="1418"/>
          <w:tab w:val="left" w:pos="4411"/>
          <w:tab w:val="left" w:pos="5131"/>
          <w:tab w:val="left" w:pos="5851"/>
          <w:tab w:val="left" w:pos="6571"/>
          <w:tab w:val="left" w:pos="7291"/>
          <w:tab w:val="left" w:pos="8011"/>
          <w:tab w:val="left" w:pos="8731"/>
        </w:tabs>
        <w:suppressAutoHyphens/>
        <w:spacing w:before="120" w:after="120"/>
        <w:ind w:left="1418" w:hanging="284"/>
        <w:jc w:val="both"/>
        <w:rPr>
          <w:rFonts w:ascii="Arial" w:hAnsi="Arial"/>
          <w:sz w:val="24"/>
        </w:rPr>
      </w:pPr>
      <w:r w:rsidRPr="00B112C8">
        <w:rPr>
          <w:rFonts w:ascii="Arial" w:hAnsi="Arial"/>
          <w:sz w:val="24"/>
        </w:rPr>
        <w:t>multa, nos casos previstos no EDITAL e neste Contrato;</w:t>
      </w:r>
    </w:p>
    <w:p w14:paraId="335341CC" w14:textId="77777777" w:rsidR="00B112C8" w:rsidRPr="00B112C8" w:rsidRDefault="00B112C8" w:rsidP="00B112C8">
      <w:pPr>
        <w:numPr>
          <w:ilvl w:val="0"/>
          <w:numId w:val="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pacing w:before="120" w:after="120"/>
        <w:ind w:left="1418" w:hanging="284"/>
        <w:jc w:val="both"/>
        <w:rPr>
          <w:rFonts w:ascii="Arial" w:hAnsi="Arial"/>
          <w:sz w:val="24"/>
        </w:rPr>
      </w:pPr>
      <w:r w:rsidRPr="00B112C8">
        <w:rPr>
          <w:rFonts w:ascii="Arial" w:hAnsi="Arial"/>
          <w:sz w:val="24"/>
        </w:rPr>
        <w:t>suspensão temporária para licitar e impedimento para contratar com a CONTRATANTE;</w:t>
      </w:r>
    </w:p>
    <w:p w14:paraId="1C10092D" w14:textId="77777777" w:rsidR="00B112C8" w:rsidRPr="00B112C8" w:rsidRDefault="00B112C8" w:rsidP="00B112C8">
      <w:pPr>
        <w:numPr>
          <w:ilvl w:val="0"/>
          <w:numId w:val="8"/>
        </w:numPr>
        <w:spacing w:before="120" w:after="120"/>
        <w:ind w:left="1418" w:hanging="284"/>
        <w:jc w:val="both"/>
        <w:rPr>
          <w:rFonts w:ascii="Arial" w:hAnsi="Arial"/>
          <w:sz w:val="24"/>
        </w:rPr>
      </w:pPr>
      <w:r w:rsidRPr="00B112C8">
        <w:rPr>
          <w:rFonts w:ascii="Arial" w:hAnsi="Arial"/>
          <w:sz w:val="24"/>
        </w:rPr>
        <w:t>declaração de inidoneidade para licitar ou contratar com a Administração Pública, enquanto perdurarem os motivos determinantes da punição ou até que seja promovida a reabilitação, nos termos da lei.</w:t>
      </w:r>
    </w:p>
    <w:p w14:paraId="2E3CC390"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Ocorrendo atraso injustificado ou com justificativa não aceita pela CONTRATANTE na entrega do objeto, à CONTRATADA será imposta multa calculada sobre o valor do objeto entregue 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B112C8" w:rsidRPr="00B112C8" w14:paraId="25EEA16B" w14:textId="77777777" w:rsidTr="008F4E6A">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C27385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DIAS DE</w:t>
            </w:r>
          </w:p>
          <w:p w14:paraId="37A930F5" w14:textId="77777777" w:rsidR="00B112C8" w:rsidRPr="00B112C8" w:rsidRDefault="00B112C8" w:rsidP="00B112C8">
            <w:pPr>
              <w:jc w:val="center"/>
              <w:rPr>
                <w:rFonts w:ascii="Arial" w:hAnsi="Arial"/>
                <w:b/>
              </w:rPr>
            </w:pPr>
            <w:r w:rsidRPr="00B112C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70C7E84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ÍNDICE DE</w:t>
            </w:r>
          </w:p>
          <w:p w14:paraId="40265A8F" w14:textId="77777777" w:rsidR="00B112C8" w:rsidRPr="00B112C8" w:rsidRDefault="00B112C8" w:rsidP="00B112C8">
            <w:pPr>
              <w:jc w:val="center"/>
              <w:rPr>
                <w:rFonts w:ascii="Arial" w:hAnsi="Arial"/>
                <w:b/>
              </w:rPr>
            </w:pPr>
            <w:r w:rsidRPr="00B112C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A6D025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DIAS DE</w:t>
            </w:r>
          </w:p>
          <w:p w14:paraId="62FF3D4F" w14:textId="77777777" w:rsidR="00B112C8" w:rsidRPr="00B112C8" w:rsidRDefault="00B112C8" w:rsidP="00B112C8">
            <w:pPr>
              <w:jc w:val="center"/>
              <w:rPr>
                <w:rFonts w:ascii="Arial" w:hAnsi="Arial"/>
                <w:b/>
              </w:rPr>
            </w:pPr>
            <w:r w:rsidRPr="00B112C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74DFF60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ÍNDICE DE</w:t>
            </w:r>
          </w:p>
          <w:p w14:paraId="4EEDA3A9" w14:textId="77777777" w:rsidR="00B112C8" w:rsidRPr="00B112C8" w:rsidRDefault="00B112C8" w:rsidP="00B112C8">
            <w:pPr>
              <w:jc w:val="center"/>
              <w:rPr>
                <w:rFonts w:ascii="Arial" w:hAnsi="Arial"/>
                <w:b/>
              </w:rPr>
            </w:pPr>
            <w:r w:rsidRPr="00B112C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DAC6AA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DIAS DE</w:t>
            </w:r>
          </w:p>
          <w:p w14:paraId="2A855859" w14:textId="77777777" w:rsidR="00B112C8" w:rsidRPr="00B112C8" w:rsidRDefault="00B112C8" w:rsidP="00B112C8">
            <w:pPr>
              <w:jc w:val="center"/>
              <w:rPr>
                <w:rFonts w:ascii="Arial" w:hAnsi="Arial"/>
                <w:b/>
              </w:rPr>
            </w:pPr>
            <w:r w:rsidRPr="00B112C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89B1E9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ÍNDICE DE</w:t>
            </w:r>
          </w:p>
          <w:p w14:paraId="51F10236" w14:textId="77777777" w:rsidR="00B112C8" w:rsidRPr="00B112C8" w:rsidRDefault="00B112C8" w:rsidP="00B112C8">
            <w:pPr>
              <w:jc w:val="center"/>
              <w:rPr>
                <w:rFonts w:ascii="Arial" w:hAnsi="Arial"/>
                <w:b/>
              </w:rPr>
            </w:pPr>
            <w:r w:rsidRPr="00B112C8">
              <w:rPr>
                <w:rFonts w:ascii="Arial" w:hAnsi="Arial"/>
                <w:b/>
              </w:rPr>
              <w:t>MULTA</w:t>
            </w:r>
          </w:p>
        </w:tc>
      </w:tr>
      <w:tr w:rsidR="00B112C8" w:rsidRPr="00B112C8" w14:paraId="4AB8D54F" w14:textId="77777777" w:rsidTr="008F4E6A">
        <w:trPr>
          <w:cantSplit/>
          <w:jc w:val="center"/>
        </w:trPr>
        <w:tc>
          <w:tcPr>
            <w:tcW w:w="1499" w:type="dxa"/>
            <w:tcBorders>
              <w:left w:val="single" w:sz="8" w:space="0" w:color="000000"/>
              <w:bottom w:val="single" w:sz="8" w:space="0" w:color="000000"/>
            </w:tcBorders>
          </w:tcPr>
          <w:p w14:paraId="4EB34A81"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w:t>
            </w:r>
          </w:p>
        </w:tc>
        <w:tc>
          <w:tcPr>
            <w:tcW w:w="1500" w:type="dxa"/>
            <w:tcBorders>
              <w:left w:val="single" w:sz="8" w:space="0" w:color="000000"/>
              <w:bottom w:val="single" w:sz="8" w:space="0" w:color="000000"/>
            </w:tcBorders>
          </w:tcPr>
          <w:p w14:paraId="4F3E1F6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0,1%</w:t>
            </w:r>
          </w:p>
        </w:tc>
        <w:tc>
          <w:tcPr>
            <w:tcW w:w="1500" w:type="dxa"/>
            <w:tcBorders>
              <w:left w:val="single" w:sz="8" w:space="0" w:color="000000"/>
              <w:bottom w:val="single" w:sz="8" w:space="0" w:color="000000"/>
            </w:tcBorders>
          </w:tcPr>
          <w:p w14:paraId="1D4701B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15</w:t>
            </w:r>
          </w:p>
        </w:tc>
        <w:tc>
          <w:tcPr>
            <w:tcW w:w="1500" w:type="dxa"/>
            <w:tcBorders>
              <w:left w:val="single" w:sz="8" w:space="0" w:color="000000"/>
              <w:bottom w:val="single" w:sz="8" w:space="0" w:color="000000"/>
            </w:tcBorders>
          </w:tcPr>
          <w:p w14:paraId="4819A0C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2,0%</w:t>
            </w:r>
          </w:p>
        </w:tc>
        <w:tc>
          <w:tcPr>
            <w:tcW w:w="1500" w:type="dxa"/>
            <w:tcBorders>
              <w:left w:val="single" w:sz="8" w:space="0" w:color="000000"/>
              <w:bottom w:val="single" w:sz="8" w:space="0" w:color="000000"/>
            </w:tcBorders>
          </w:tcPr>
          <w:p w14:paraId="1A3996D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29</w:t>
            </w:r>
          </w:p>
        </w:tc>
        <w:tc>
          <w:tcPr>
            <w:tcW w:w="1530" w:type="dxa"/>
            <w:tcBorders>
              <w:left w:val="single" w:sz="8" w:space="0" w:color="000000"/>
              <w:bottom w:val="single" w:sz="8" w:space="0" w:color="000000"/>
              <w:right w:val="single" w:sz="8" w:space="0" w:color="000000"/>
            </w:tcBorders>
          </w:tcPr>
          <w:p w14:paraId="2E5D41F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5,7%</w:t>
            </w:r>
          </w:p>
        </w:tc>
      </w:tr>
      <w:tr w:rsidR="00B112C8" w:rsidRPr="00B112C8" w14:paraId="270C59A6" w14:textId="77777777" w:rsidTr="008F4E6A">
        <w:trPr>
          <w:cantSplit/>
          <w:jc w:val="center"/>
        </w:trPr>
        <w:tc>
          <w:tcPr>
            <w:tcW w:w="1499" w:type="dxa"/>
            <w:tcBorders>
              <w:left w:val="single" w:sz="8" w:space="0" w:color="000000"/>
              <w:bottom w:val="single" w:sz="8" w:space="0" w:color="000000"/>
            </w:tcBorders>
          </w:tcPr>
          <w:p w14:paraId="2FDC081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w:t>
            </w:r>
          </w:p>
        </w:tc>
        <w:tc>
          <w:tcPr>
            <w:tcW w:w="1500" w:type="dxa"/>
            <w:tcBorders>
              <w:left w:val="single" w:sz="8" w:space="0" w:color="000000"/>
              <w:bottom w:val="single" w:sz="8" w:space="0" w:color="000000"/>
            </w:tcBorders>
          </w:tcPr>
          <w:p w14:paraId="272F7D1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0,2%</w:t>
            </w:r>
          </w:p>
        </w:tc>
        <w:tc>
          <w:tcPr>
            <w:tcW w:w="1500" w:type="dxa"/>
            <w:tcBorders>
              <w:left w:val="single" w:sz="8" w:space="0" w:color="000000"/>
              <w:bottom w:val="single" w:sz="8" w:space="0" w:color="000000"/>
            </w:tcBorders>
          </w:tcPr>
          <w:p w14:paraId="63DF160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16</w:t>
            </w:r>
          </w:p>
        </w:tc>
        <w:tc>
          <w:tcPr>
            <w:tcW w:w="1500" w:type="dxa"/>
            <w:tcBorders>
              <w:left w:val="single" w:sz="8" w:space="0" w:color="000000"/>
              <w:bottom w:val="single" w:sz="8" w:space="0" w:color="000000"/>
            </w:tcBorders>
          </w:tcPr>
          <w:p w14:paraId="005BE9C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2,2%</w:t>
            </w:r>
          </w:p>
        </w:tc>
        <w:tc>
          <w:tcPr>
            <w:tcW w:w="1500" w:type="dxa"/>
            <w:tcBorders>
              <w:left w:val="single" w:sz="8" w:space="0" w:color="000000"/>
              <w:bottom w:val="single" w:sz="8" w:space="0" w:color="000000"/>
            </w:tcBorders>
          </w:tcPr>
          <w:p w14:paraId="612325D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30</w:t>
            </w:r>
          </w:p>
        </w:tc>
        <w:tc>
          <w:tcPr>
            <w:tcW w:w="1530" w:type="dxa"/>
            <w:tcBorders>
              <w:left w:val="single" w:sz="8" w:space="0" w:color="000000"/>
              <w:bottom w:val="single" w:sz="8" w:space="0" w:color="000000"/>
              <w:right w:val="single" w:sz="8" w:space="0" w:color="000000"/>
            </w:tcBorders>
          </w:tcPr>
          <w:p w14:paraId="1C709B8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6,0%</w:t>
            </w:r>
          </w:p>
        </w:tc>
      </w:tr>
      <w:tr w:rsidR="00B112C8" w:rsidRPr="00B112C8" w14:paraId="6D89B0B9" w14:textId="77777777" w:rsidTr="008F4E6A">
        <w:trPr>
          <w:cantSplit/>
          <w:jc w:val="center"/>
        </w:trPr>
        <w:tc>
          <w:tcPr>
            <w:tcW w:w="1499" w:type="dxa"/>
            <w:tcBorders>
              <w:left w:val="single" w:sz="8" w:space="0" w:color="000000"/>
              <w:bottom w:val="single" w:sz="8" w:space="0" w:color="000000"/>
            </w:tcBorders>
          </w:tcPr>
          <w:p w14:paraId="1FD7FE9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w:t>
            </w:r>
          </w:p>
        </w:tc>
        <w:tc>
          <w:tcPr>
            <w:tcW w:w="1500" w:type="dxa"/>
            <w:tcBorders>
              <w:left w:val="single" w:sz="8" w:space="0" w:color="000000"/>
              <w:bottom w:val="single" w:sz="8" w:space="0" w:color="000000"/>
            </w:tcBorders>
          </w:tcPr>
          <w:p w14:paraId="3C4E8CB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0,3%</w:t>
            </w:r>
          </w:p>
        </w:tc>
        <w:tc>
          <w:tcPr>
            <w:tcW w:w="1500" w:type="dxa"/>
            <w:tcBorders>
              <w:left w:val="single" w:sz="8" w:space="0" w:color="000000"/>
              <w:bottom w:val="single" w:sz="8" w:space="0" w:color="000000"/>
            </w:tcBorders>
          </w:tcPr>
          <w:p w14:paraId="2C785817"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17</w:t>
            </w:r>
          </w:p>
        </w:tc>
        <w:tc>
          <w:tcPr>
            <w:tcW w:w="1500" w:type="dxa"/>
            <w:tcBorders>
              <w:left w:val="single" w:sz="8" w:space="0" w:color="000000"/>
              <w:bottom w:val="single" w:sz="8" w:space="0" w:color="000000"/>
            </w:tcBorders>
          </w:tcPr>
          <w:p w14:paraId="1FD8328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2,4%</w:t>
            </w:r>
          </w:p>
        </w:tc>
        <w:tc>
          <w:tcPr>
            <w:tcW w:w="1500" w:type="dxa"/>
            <w:tcBorders>
              <w:left w:val="single" w:sz="8" w:space="0" w:color="000000"/>
              <w:bottom w:val="single" w:sz="8" w:space="0" w:color="000000"/>
            </w:tcBorders>
          </w:tcPr>
          <w:p w14:paraId="4416A25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31</w:t>
            </w:r>
          </w:p>
        </w:tc>
        <w:tc>
          <w:tcPr>
            <w:tcW w:w="1530" w:type="dxa"/>
            <w:tcBorders>
              <w:left w:val="single" w:sz="8" w:space="0" w:color="000000"/>
              <w:bottom w:val="single" w:sz="8" w:space="0" w:color="000000"/>
              <w:right w:val="single" w:sz="8" w:space="0" w:color="000000"/>
            </w:tcBorders>
          </w:tcPr>
          <w:p w14:paraId="335F63F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6,4%</w:t>
            </w:r>
          </w:p>
        </w:tc>
      </w:tr>
      <w:tr w:rsidR="00B112C8" w:rsidRPr="00B112C8" w14:paraId="15D2EECE" w14:textId="77777777" w:rsidTr="008F4E6A">
        <w:trPr>
          <w:cantSplit/>
          <w:jc w:val="center"/>
        </w:trPr>
        <w:tc>
          <w:tcPr>
            <w:tcW w:w="1499" w:type="dxa"/>
            <w:tcBorders>
              <w:left w:val="single" w:sz="8" w:space="0" w:color="000000"/>
              <w:bottom w:val="single" w:sz="8" w:space="0" w:color="000000"/>
            </w:tcBorders>
          </w:tcPr>
          <w:p w14:paraId="564D8E6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4</w:t>
            </w:r>
          </w:p>
        </w:tc>
        <w:tc>
          <w:tcPr>
            <w:tcW w:w="1500" w:type="dxa"/>
            <w:tcBorders>
              <w:left w:val="single" w:sz="8" w:space="0" w:color="000000"/>
              <w:bottom w:val="single" w:sz="8" w:space="0" w:color="000000"/>
            </w:tcBorders>
          </w:tcPr>
          <w:p w14:paraId="785E217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0,4%</w:t>
            </w:r>
          </w:p>
        </w:tc>
        <w:tc>
          <w:tcPr>
            <w:tcW w:w="1500" w:type="dxa"/>
            <w:tcBorders>
              <w:left w:val="single" w:sz="8" w:space="0" w:color="000000"/>
              <w:bottom w:val="single" w:sz="8" w:space="0" w:color="000000"/>
            </w:tcBorders>
          </w:tcPr>
          <w:p w14:paraId="4E360C8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18</w:t>
            </w:r>
          </w:p>
        </w:tc>
        <w:tc>
          <w:tcPr>
            <w:tcW w:w="1500" w:type="dxa"/>
            <w:tcBorders>
              <w:left w:val="single" w:sz="8" w:space="0" w:color="000000"/>
              <w:bottom w:val="single" w:sz="8" w:space="0" w:color="000000"/>
            </w:tcBorders>
          </w:tcPr>
          <w:p w14:paraId="0A8C338D"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2,6%</w:t>
            </w:r>
          </w:p>
        </w:tc>
        <w:tc>
          <w:tcPr>
            <w:tcW w:w="1500" w:type="dxa"/>
            <w:tcBorders>
              <w:left w:val="single" w:sz="8" w:space="0" w:color="000000"/>
              <w:bottom w:val="single" w:sz="8" w:space="0" w:color="000000"/>
            </w:tcBorders>
          </w:tcPr>
          <w:p w14:paraId="3FA24FC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32</w:t>
            </w:r>
          </w:p>
        </w:tc>
        <w:tc>
          <w:tcPr>
            <w:tcW w:w="1530" w:type="dxa"/>
            <w:tcBorders>
              <w:left w:val="single" w:sz="8" w:space="0" w:color="000000"/>
              <w:bottom w:val="single" w:sz="8" w:space="0" w:color="000000"/>
              <w:right w:val="single" w:sz="8" w:space="0" w:color="000000"/>
            </w:tcBorders>
          </w:tcPr>
          <w:p w14:paraId="50DBA84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6,8%</w:t>
            </w:r>
          </w:p>
        </w:tc>
      </w:tr>
      <w:tr w:rsidR="00B112C8" w:rsidRPr="00B112C8" w14:paraId="7344637C" w14:textId="77777777" w:rsidTr="008F4E6A">
        <w:trPr>
          <w:cantSplit/>
          <w:jc w:val="center"/>
        </w:trPr>
        <w:tc>
          <w:tcPr>
            <w:tcW w:w="1499" w:type="dxa"/>
            <w:tcBorders>
              <w:left w:val="single" w:sz="8" w:space="0" w:color="000000"/>
              <w:bottom w:val="single" w:sz="8" w:space="0" w:color="000000"/>
            </w:tcBorders>
          </w:tcPr>
          <w:p w14:paraId="58200DD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5</w:t>
            </w:r>
          </w:p>
        </w:tc>
        <w:tc>
          <w:tcPr>
            <w:tcW w:w="1500" w:type="dxa"/>
            <w:tcBorders>
              <w:left w:val="single" w:sz="8" w:space="0" w:color="000000"/>
              <w:bottom w:val="single" w:sz="8" w:space="0" w:color="000000"/>
            </w:tcBorders>
          </w:tcPr>
          <w:p w14:paraId="60C06D2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0,5%</w:t>
            </w:r>
          </w:p>
        </w:tc>
        <w:tc>
          <w:tcPr>
            <w:tcW w:w="1500" w:type="dxa"/>
            <w:tcBorders>
              <w:left w:val="single" w:sz="8" w:space="0" w:color="000000"/>
              <w:bottom w:val="single" w:sz="8" w:space="0" w:color="000000"/>
            </w:tcBorders>
          </w:tcPr>
          <w:p w14:paraId="5128BF9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19</w:t>
            </w:r>
          </w:p>
        </w:tc>
        <w:tc>
          <w:tcPr>
            <w:tcW w:w="1500" w:type="dxa"/>
            <w:tcBorders>
              <w:left w:val="single" w:sz="8" w:space="0" w:color="000000"/>
              <w:bottom w:val="single" w:sz="8" w:space="0" w:color="000000"/>
            </w:tcBorders>
          </w:tcPr>
          <w:p w14:paraId="234B142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2,8%</w:t>
            </w:r>
          </w:p>
        </w:tc>
        <w:tc>
          <w:tcPr>
            <w:tcW w:w="1500" w:type="dxa"/>
            <w:tcBorders>
              <w:left w:val="single" w:sz="8" w:space="0" w:color="000000"/>
              <w:bottom w:val="single" w:sz="8" w:space="0" w:color="000000"/>
            </w:tcBorders>
          </w:tcPr>
          <w:p w14:paraId="1251895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33</w:t>
            </w:r>
          </w:p>
        </w:tc>
        <w:tc>
          <w:tcPr>
            <w:tcW w:w="1530" w:type="dxa"/>
            <w:tcBorders>
              <w:left w:val="single" w:sz="8" w:space="0" w:color="000000"/>
              <w:bottom w:val="single" w:sz="8" w:space="0" w:color="000000"/>
              <w:right w:val="single" w:sz="8" w:space="0" w:color="000000"/>
            </w:tcBorders>
          </w:tcPr>
          <w:p w14:paraId="5D0DBE2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7,2%</w:t>
            </w:r>
          </w:p>
        </w:tc>
      </w:tr>
      <w:tr w:rsidR="00B112C8" w:rsidRPr="00B112C8" w14:paraId="07905C34" w14:textId="77777777" w:rsidTr="008F4E6A">
        <w:trPr>
          <w:cantSplit/>
          <w:jc w:val="center"/>
        </w:trPr>
        <w:tc>
          <w:tcPr>
            <w:tcW w:w="1499" w:type="dxa"/>
            <w:tcBorders>
              <w:left w:val="single" w:sz="8" w:space="0" w:color="000000"/>
              <w:bottom w:val="single" w:sz="8" w:space="0" w:color="000000"/>
            </w:tcBorders>
          </w:tcPr>
          <w:p w14:paraId="21A9884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6</w:t>
            </w:r>
          </w:p>
        </w:tc>
        <w:tc>
          <w:tcPr>
            <w:tcW w:w="1500" w:type="dxa"/>
            <w:tcBorders>
              <w:left w:val="single" w:sz="8" w:space="0" w:color="000000"/>
              <w:bottom w:val="single" w:sz="8" w:space="0" w:color="000000"/>
            </w:tcBorders>
          </w:tcPr>
          <w:p w14:paraId="7FDDEBC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0,6%</w:t>
            </w:r>
          </w:p>
        </w:tc>
        <w:tc>
          <w:tcPr>
            <w:tcW w:w="1500" w:type="dxa"/>
            <w:tcBorders>
              <w:left w:val="single" w:sz="8" w:space="0" w:color="000000"/>
              <w:bottom w:val="single" w:sz="8" w:space="0" w:color="000000"/>
            </w:tcBorders>
          </w:tcPr>
          <w:p w14:paraId="7FAAFEE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20</w:t>
            </w:r>
          </w:p>
        </w:tc>
        <w:tc>
          <w:tcPr>
            <w:tcW w:w="1500" w:type="dxa"/>
            <w:tcBorders>
              <w:left w:val="single" w:sz="8" w:space="0" w:color="000000"/>
              <w:bottom w:val="single" w:sz="8" w:space="0" w:color="000000"/>
            </w:tcBorders>
          </w:tcPr>
          <w:p w14:paraId="5E025E1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3,0%</w:t>
            </w:r>
          </w:p>
        </w:tc>
        <w:tc>
          <w:tcPr>
            <w:tcW w:w="1500" w:type="dxa"/>
            <w:tcBorders>
              <w:left w:val="single" w:sz="8" w:space="0" w:color="000000"/>
              <w:bottom w:val="single" w:sz="8" w:space="0" w:color="000000"/>
            </w:tcBorders>
          </w:tcPr>
          <w:p w14:paraId="1BE0F87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34</w:t>
            </w:r>
          </w:p>
        </w:tc>
        <w:tc>
          <w:tcPr>
            <w:tcW w:w="1530" w:type="dxa"/>
            <w:tcBorders>
              <w:left w:val="single" w:sz="8" w:space="0" w:color="000000"/>
              <w:bottom w:val="single" w:sz="8" w:space="0" w:color="000000"/>
              <w:right w:val="single" w:sz="8" w:space="0" w:color="000000"/>
            </w:tcBorders>
          </w:tcPr>
          <w:p w14:paraId="20A8D21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7,6%</w:t>
            </w:r>
          </w:p>
        </w:tc>
      </w:tr>
      <w:tr w:rsidR="00B112C8" w:rsidRPr="00B112C8" w14:paraId="40C11B1A" w14:textId="77777777" w:rsidTr="008F4E6A">
        <w:trPr>
          <w:cantSplit/>
          <w:jc w:val="center"/>
        </w:trPr>
        <w:tc>
          <w:tcPr>
            <w:tcW w:w="1499" w:type="dxa"/>
            <w:tcBorders>
              <w:left w:val="single" w:sz="8" w:space="0" w:color="000000"/>
              <w:bottom w:val="single" w:sz="8" w:space="0" w:color="000000"/>
            </w:tcBorders>
          </w:tcPr>
          <w:p w14:paraId="482DF1E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7</w:t>
            </w:r>
          </w:p>
        </w:tc>
        <w:tc>
          <w:tcPr>
            <w:tcW w:w="1500" w:type="dxa"/>
            <w:tcBorders>
              <w:left w:val="single" w:sz="8" w:space="0" w:color="000000"/>
              <w:bottom w:val="single" w:sz="8" w:space="0" w:color="000000"/>
            </w:tcBorders>
          </w:tcPr>
          <w:p w14:paraId="25A73CC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0,7%</w:t>
            </w:r>
          </w:p>
        </w:tc>
        <w:tc>
          <w:tcPr>
            <w:tcW w:w="1500" w:type="dxa"/>
            <w:tcBorders>
              <w:left w:val="single" w:sz="8" w:space="0" w:color="000000"/>
              <w:bottom w:val="single" w:sz="8" w:space="0" w:color="000000"/>
            </w:tcBorders>
          </w:tcPr>
          <w:p w14:paraId="1BD2BDA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21</w:t>
            </w:r>
          </w:p>
        </w:tc>
        <w:tc>
          <w:tcPr>
            <w:tcW w:w="1500" w:type="dxa"/>
            <w:tcBorders>
              <w:left w:val="single" w:sz="8" w:space="0" w:color="000000"/>
              <w:bottom w:val="single" w:sz="8" w:space="0" w:color="000000"/>
            </w:tcBorders>
          </w:tcPr>
          <w:p w14:paraId="7EC1E3E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3,3%</w:t>
            </w:r>
          </w:p>
        </w:tc>
        <w:tc>
          <w:tcPr>
            <w:tcW w:w="1500" w:type="dxa"/>
            <w:tcBorders>
              <w:left w:val="single" w:sz="8" w:space="0" w:color="000000"/>
              <w:bottom w:val="single" w:sz="8" w:space="0" w:color="000000"/>
            </w:tcBorders>
          </w:tcPr>
          <w:p w14:paraId="6F516FB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35</w:t>
            </w:r>
          </w:p>
        </w:tc>
        <w:tc>
          <w:tcPr>
            <w:tcW w:w="1530" w:type="dxa"/>
            <w:tcBorders>
              <w:left w:val="single" w:sz="8" w:space="0" w:color="000000"/>
              <w:bottom w:val="single" w:sz="8" w:space="0" w:color="000000"/>
              <w:right w:val="single" w:sz="8" w:space="0" w:color="000000"/>
            </w:tcBorders>
          </w:tcPr>
          <w:p w14:paraId="22375B9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8,0%</w:t>
            </w:r>
          </w:p>
        </w:tc>
      </w:tr>
      <w:tr w:rsidR="00B112C8" w:rsidRPr="00B112C8" w14:paraId="77ED6481" w14:textId="77777777" w:rsidTr="008F4E6A">
        <w:trPr>
          <w:cantSplit/>
          <w:jc w:val="center"/>
        </w:trPr>
        <w:tc>
          <w:tcPr>
            <w:tcW w:w="1499" w:type="dxa"/>
            <w:tcBorders>
              <w:left w:val="single" w:sz="8" w:space="0" w:color="000000"/>
              <w:bottom w:val="single" w:sz="8" w:space="0" w:color="000000"/>
            </w:tcBorders>
          </w:tcPr>
          <w:p w14:paraId="4B39823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8</w:t>
            </w:r>
          </w:p>
        </w:tc>
        <w:tc>
          <w:tcPr>
            <w:tcW w:w="1500" w:type="dxa"/>
            <w:tcBorders>
              <w:left w:val="single" w:sz="8" w:space="0" w:color="000000"/>
              <w:bottom w:val="single" w:sz="8" w:space="0" w:color="000000"/>
            </w:tcBorders>
          </w:tcPr>
          <w:p w14:paraId="78458D0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0,8%</w:t>
            </w:r>
          </w:p>
        </w:tc>
        <w:tc>
          <w:tcPr>
            <w:tcW w:w="1500" w:type="dxa"/>
            <w:tcBorders>
              <w:left w:val="single" w:sz="8" w:space="0" w:color="000000"/>
              <w:bottom w:val="single" w:sz="8" w:space="0" w:color="000000"/>
            </w:tcBorders>
          </w:tcPr>
          <w:p w14:paraId="1F3F90C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22</w:t>
            </w:r>
          </w:p>
        </w:tc>
        <w:tc>
          <w:tcPr>
            <w:tcW w:w="1500" w:type="dxa"/>
            <w:tcBorders>
              <w:left w:val="single" w:sz="8" w:space="0" w:color="000000"/>
              <w:bottom w:val="single" w:sz="8" w:space="0" w:color="000000"/>
            </w:tcBorders>
          </w:tcPr>
          <w:p w14:paraId="64A29A61"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3,6%</w:t>
            </w:r>
          </w:p>
        </w:tc>
        <w:tc>
          <w:tcPr>
            <w:tcW w:w="1500" w:type="dxa"/>
            <w:tcBorders>
              <w:left w:val="single" w:sz="8" w:space="0" w:color="000000"/>
              <w:bottom w:val="single" w:sz="8" w:space="0" w:color="000000"/>
            </w:tcBorders>
          </w:tcPr>
          <w:p w14:paraId="4D0964E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36</w:t>
            </w:r>
          </w:p>
        </w:tc>
        <w:tc>
          <w:tcPr>
            <w:tcW w:w="1530" w:type="dxa"/>
            <w:tcBorders>
              <w:left w:val="single" w:sz="8" w:space="0" w:color="000000"/>
              <w:bottom w:val="single" w:sz="8" w:space="0" w:color="000000"/>
              <w:right w:val="single" w:sz="8" w:space="0" w:color="000000"/>
            </w:tcBorders>
          </w:tcPr>
          <w:p w14:paraId="7C7036A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8,4%</w:t>
            </w:r>
          </w:p>
        </w:tc>
      </w:tr>
      <w:tr w:rsidR="00B112C8" w:rsidRPr="00B112C8" w14:paraId="179C8AAA" w14:textId="77777777" w:rsidTr="008F4E6A">
        <w:trPr>
          <w:cantSplit/>
          <w:jc w:val="center"/>
        </w:trPr>
        <w:tc>
          <w:tcPr>
            <w:tcW w:w="1499" w:type="dxa"/>
            <w:tcBorders>
              <w:left w:val="single" w:sz="8" w:space="0" w:color="000000"/>
              <w:bottom w:val="single" w:sz="8" w:space="0" w:color="000000"/>
            </w:tcBorders>
          </w:tcPr>
          <w:p w14:paraId="69359FC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9</w:t>
            </w:r>
          </w:p>
        </w:tc>
        <w:tc>
          <w:tcPr>
            <w:tcW w:w="1500" w:type="dxa"/>
            <w:tcBorders>
              <w:left w:val="single" w:sz="8" w:space="0" w:color="000000"/>
              <w:bottom w:val="single" w:sz="8" w:space="0" w:color="000000"/>
            </w:tcBorders>
          </w:tcPr>
          <w:p w14:paraId="493F52F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0,9%</w:t>
            </w:r>
          </w:p>
        </w:tc>
        <w:tc>
          <w:tcPr>
            <w:tcW w:w="1500" w:type="dxa"/>
            <w:tcBorders>
              <w:left w:val="single" w:sz="8" w:space="0" w:color="000000"/>
              <w:bottom w:val="single" w:sz="8" w:space="0" w:color="000000"/>
            </w:tcBorders>
          </w:tcPr>
          <w:p w14:paraId="1D5E6DA7"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23</w:t>
            </w:r>
          </w:p>
        </w:tc>
        <w:tc>
          <w:tcPr>
            <w:tcW w:w="1500" w:type="dxa"/>
            <w:tcBorders>
              <w:left w:val="single" w:sz="8" w:space="0" w:color="000000"/>
              <w:bottom w:val="single" w:sz="8" w:space="0" w:color="000000"/>
            </w:tcBorders>
          </w:tcPr>
          <w:p w14:paraId="4AA161A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3,9%</w:t>
            </w:r>
          </w:p>
        </w:tc>
        <w:tc>
          <w:tcPr>
            <w:tcW w:w="1500" w:type="dxa"/>
            <w:tcBorders>
              <w:left w:val="single" w:sz="8" w:space="0" w:color="000000"/>
              <w:bottom w:val="single" w:sz="8" w:space="0" w:color="000000"/>
            </w:tcBorders>
          </w:tcPr>
          <w:p w14:paraId="2C2D2B07"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37</w:t>
            </w:r>
          </w:p>
        </w:tc>
        <w:tc>
          <w:tcPr>
            <w:tcW w:w="1530" w:type="dxa"/>
            <w:tcBorders>
              <w:left w:val="single" w:sz="8" w:space="0" w:color="000000"/>
              <w:bottom w:val="single" w:sz="8" w:space="0" w:color="000000"/>
              <w:right w:val="single" w:sz="8" w:space="0" w:color="000000"/>
            </w:tcBorders>
          </w:tcPr>
          <w:p w14:paraId="5BD864B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8,8%</w:t>
            </w:r>
          </w:p>
        </w:tc>
      </w:tr>
      <w:tr w:rsidR="00B112C8" w:rsidRPr="00B112C8" w14:paraId="209BF735" w14:textId="77777777" w:rsidTr="008F4E6A">
        <w:trPr>
          <w:cantSplit/>
          <w:jc w:val="center"/>
        </w:trPr>
        <w:tc>
          <w:tcPr>
            <w:tcW w:w="1499" w:type="dxa"/>
            <w:tcBorders>
              <w:left w:val="single" w:sz="8" w:space="0" w:color="000000"/>
              <w:bottom w:val="single" w:sz="8" w:space="0" w:color="000000"/>
            </w:tcBorders>
          </w:tcPr>
          <w:p w14:paraId="6B80487D"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10</w:t>
            </w:r>
          </w:p>
        </w:tc>
        <w:tc>
          <w:tcPr>
            <w:tcW w:w="1500" w:type="dxa"/>
            <w:tcBorders>
              <w:left w:val="single" w:sz="8" w:space="0" w:color="000000"/>
              <w:bottom w:val="single" w:sz="8" w:space="0" w:color="000000"/>
            </w:tcBorders>
          </w:tcPr>
          <w:p w14:paraId="3369CE1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1,0%</w:t>
            </w:r>
          </w:p>
        </w:tc>
        <w:tc>
          <w:tcPr>
            <w:tcW w:w="1500" w:type="dxa"/>
            <w:tcBorders>
              <w:left w:val="single" w:sz="8" w:space="0" w:color="000000"/>
              <w:bottom w:val="single" w:sz="8" w:space="0" w:color="000000"/>
            </w:tcBorders>
            <w:vAlign w:val="bottom"/>
          </w:tcPr>
          <w:p w14:paraId="7D14D4D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24</w:t>
            </w:r>
          </w:p>
        </w:tc>
        <w:tc>
          <w:tcPr>
            <w:tcW w:w="1500" w:type="dxa"/>
            <w:tcBorders>
              <w:left w:val="single" w:sz="8" w:space="0" w:color="000000"/>
              <w:bottom w:val="single" w:sz="8" w:space="0" w:color="000000"/>
            </w:tcBorders>
          </w:tcPr>
          <w:p w14:paraId="2335758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4,2%</w:t>
            </w:r>
          </w:p>
        </w:tc>
        <w:tc>
          <w:tcPr>
            <w:tcW w:w="1500" w:type="dxa"/>
            <w:tcBorders>
              <w:left w:val="single" w:sz="8" w:space="0" w:color="000000"/>
              <w:bottom w:val="single" w:sz="8" w:space="0" w:color="000000"/>
            </w:tcBorders>
          </w:tcPr>
          <w:p w14:paraId="54EA6B7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38</w:t>
            </w:r>
          </w:p>
        </w:tc>
        <w:tc>
          <w:tcPr>
            <w:tcW w:w="1530" w:type="dxa"/>
            <w:tcBorders>
              <w:left w:val="single" w:sz="8" w:space="0" w:color="000000"/>
              <w:bottom w:val="single" w:sz="8" w:space="0" w:color="000000"/>
              <w:right w:val="single" w:sz="8" w:space="0" w:color="000000"/>
            </w:tcBorders>
          </w:tcPr>
          <w:p w14:paraId="4029D9F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9,2%</w:t>
            </w:r>
          </w:p>
        </w:tc>
      </w:tr>
      <w:tr w:rsidR="00B112C8" w:rsidRPr="00B112C8" w14:paraId="402E08D6" w14:textId="77777777" w:rsidTr="008F4E6A">
        <w:trPr>
          <w:cantSplit/>
          <w:jc w:val="center"/>
        </w:trPr>
        <w:tc>
          <w:tcPr>
            <w:tcW w:w="1499" w:type="dxa"/>
            <w:tcBorders>
              <w:left w:val="single" w:sz="8" w:space="0" w:color="000000"/>
              <w:bottom w:val="single" w:sz="8" w:space="0" w:color="000000"/>
            </w:tcBorders>
          </w:tcPr>
          <w:p w14:paraId="1A67664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11</w:t>
            </w:r>
          </w:p>
        </w:tc>
        <w:tc>
          <w:tcPr>
            <w:tcW w:w="1500" w:type="dxa"/>
            <w:tcBorders>
              <w:left w:val="single" w:sz="8" w:space="0" w:color="000000"/>
              <w:bottom w:val="single" w:sz="8" w:space="0" w:color="000000"/>
            </w:tcBorders>
          </w:tcPr>
          <w:p w14:paraId="0BCA6F5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1,2%</w:t>
            </w:r>
          </w:p>
        </w:tc>
        <w:tc>
          <w:tcPr>
            <w:tcW w:w="1500" w:type="dxa"/>
            <w:tcBorders>
              <w:left w:val="single" w:sz="8" w:space="0" w:color="000000"/>
              <w:bottom w:val="single" w:sz="8" w:space="0" w:color="000000"/>
            </w:tcBorders>
            <w:vAlign w:val="bottom"/>
          </w:tcPr>
          <w:p w14:paraId="701EC22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25</w:t>
            </w:r>
          </w:p>
        </w:tc>
        <w:tc>
          <w:tcPr>
            <w:tcW w:w="1500" w:type="dxa"/>
            <w:tcBorders>
              <w:left w:val="single" w:sz="8" w:space="0" w:color="000000"/>
              <w:bottom w:val="single" w:sz="8" w:space="0" w:color="000000"/>
            </w:tcBorders>
          </w:tcPr>
          <w:p w14:paraId="670C73E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4,5%</w:t>
            </w:r>
          </w:p>
        </w:tc>
        <w:tc>
          <w:tcPr>
            <w:tcW w:w="1500" w:type="dxa"/>
            <w:tcBorders>
              <w:left w:val="single" w:sz="8" w:space="0" w:color="000000"/>
              <w:bottom w:val="single" w:sz="8" w:space="0" w:color="000000"/>
            </w:tcBorders>
            <w:vAlign w:val="bottom"/>
          </w:tcPr>
          <w:p w14:paraId="63C6E48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39</w:t>
            </w:r>
          </w:p>
        </w:tc>
        <w:tc>
          <w:tcPr>
            <w:tcW w:w="1530" w:type="dxa"/>
            <w:tcBorders>
              <w:left w:val="single" w:sz="8" w:space="0" w:color="000000"/>
              <w:bottom w:val="single" w:sz="8" w:space="0" w:color="000000"/>
              <w:right w:val="single" w:sz="8" w:space="0" w:color="000000"/>
            </w:tcBorders>
          </w:tcPr>
          <w:p w14:paraId="603A85D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9,6%</w:t>
            </w:r>
          </w:p>
        </w:tc>
      </w:tr>
      <w:tr w:rsidR="00B112C8" w:rsidRPr="00B112C8" w14:paraId="7209E6E5" w14:textId="77777777" w:rsidTr="008F4E6A">
        <w:trPr>
          <w:cantSplit/>
          <w:jc w:val="center"/>
        </w:trPr>
        <w:tc>
          <w:tcPr>
            <w:tcW w:w="1499" w:type="dxa"/>
            <w:tcBorders>
              <w:left w:val="single" w:sz="8" w:space="0" w:color="000000"/>
            </w:tcBorders>
          </w:tcPr>
          <w:p w14:paraId="4115D14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12</w:t>
            </w:r>
          </w:p>
        </w:tc>
        <w:tc>
          <w:tcPr>
            <w:tcW w:w="1500" w:type="dxa"/>
            <w:tcBorders>
              <w:left w:val="single" w:sz="8" w:space="0" w:color="000000"/>
            </w:tcBorders>
          </w:tcPr>
          <w:p w14:paraId="7D09B0C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1,4%</w:t>
            </w:r>
          </w:p>
        </w:tc>
        <w:tc>
          <w:tcPr>
            <w:tcW w:w="1500" w:type="dxa"/>
            <w:tcBorders>
              <w:left w:val="single" w:sz="8" w:space="0" w:color="000000"/>
            </w:tcBorders>
            <w:vAlign w:val="bottom"/>
          </w:tcPr>
          <w:p w14:paraId="77D0DB4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26</w:t>
            </w:r>
          </w:p>
        </w:tc>
        <w:tc>
          <w:tcPr>
            <w:tcW w:w="1500" w:type="dxa"/>
            <w:tcBorders>
              <w:left w:val="single" w:sz="8" w:space="0" w:color="000000"/>
            </w:tcBorders>
          </w:tcPr>
          <w:p w14:paraId="22780F3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4,8%</w:t>
            </w:r>
          </w:p>
        </w:tc>
        <w:tc>
          <w:tcPr>
            <w:tcW w:w="1500" w:type="dxa"/>
            <w:tcBorders>
              <w:left w:val="single" w:sz="8" w:space="0" w:color="000000"/>
            </w:tcBorders>
            <w:vAlign w:val="bottom"/>
          </w:tcPr>
          <w:p w14:paraId="72ECE9F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40</w:t>
            </w:r>
          </w:p>
        </w:tc>
        <w:tc>
          <w:tcPr>
            <w:tcW w:w="1530" w:type="dxa"/>
            <w:tcBorders>
              <w:left w:val="single" w:sz="8" w:space="0" w:color="000000"/>
              <w:right w:val="single" w:sz="8" w:space="0" w:color="000000"/>
            </w:tcBorders>
          </w:tcPr>
          <w:p w14:paraId="05D907B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10,0%</w:t>
            </w:r>
          </w:p>
        </w:tc>
      </w:tr>
      <w:tr w:rsidR="00B112C8" w:rsidRPr="00B112C8" w14:paraId="74E17036" w14:textId="77777777" w:rsidTr="008F4E6A">
        <w:trPr>
          <w:cantSplit/>
          <w:jc w:val="center"/>
        </w:trPr>
        <w:tc>
          <w:tcPr>
            <w:tcW w:w="1499" w:type="dxa"/>
            <w:tcBorders>
              <w:top w:val="single" w:sz="8" w:space="0" w:color="000000"/>
              <w:left w:val="single" w:sz="8" w:space="0" w:color="000000"/>
              <w:bottom w:val="single" w:sz="8" w:space="0" w:color="000000"/>
            </w:tcBorders>
            <w:vAlign w:val="center"/>
          </w:tcPr>
          <w:p w14:paraId="00EBE33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747890C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50569C9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25C2867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2ACE70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E28F8E7"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B112C8" w:rsidRPr="00B112C8" w14:paraId="44B3227E" w14:textId="77777777" w:rsidTr="008F4E6A">
        <w:trPr>
          <w:cantSplit/>
          <w:jc w:val="center"/>
        </w:trPr>
        <w:tc>
          <w:tcPr>
            <w:tcW w:w="1499" w:type="dxa"/>
            <w:tcBorders>
              <w:left w:val="single" w:sz="8" w:space="0" w:color="000000"/>
              <w:bottom w:val="single" w:sz="8" w:space="0" w:color="000000"/>
            </w:tcBorders>
            <w:vAlign w:val="center"/>
          </w:tcPr>
          <w:p w14:paraId="079AAD9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14</w:t>
            </w:r>
          </w:p>
        </w:tc>
        <w:tc>
          <w:tcPr>
            <w:tcW w:w="1500" w:type="dxa"/>
            <w:tcBorders>
              <w:left w:val="single" w:sz="8" w:space="0" w:color="000000"/>
              <w:bottom w:val="single" w:sz="8" w:space="0" w:color="000000"/>
            </w:tcBorders>
            <w:vAlign w:val="center"/>
          </w:tcPr>
          <w:p w14:paraId="5402824D"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1,8%</w:t>
            </w:r>
          </w:p>
        </w:tc>
        <w:tc>
          <w:tcPr>
            <w:tcW w:w="1500" w:type="dxa"/>
            <w:tcBorders>
              <w:left w:val="single" w:sz="8" w:space="0" w:color="000000"/>
              <w:bottom w:val="single" w:sz="8" w:space="0" w:color="000000"/>
            </w:tcBorders>
            <w:vAlign w:val="center"/>
          </w:tcPr>
          <w:p w14:paraId="7F4D94E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28</w:t>
            </w:r>
          </w:p>
        </w:tc>
        <w:tc>
          <w:tcPr>
            <w:tcW w:w="1500" w:type="dxa"/>
            <w:tcBorders>
              <w:left w:val="single" w:sz="8" w:space="0" w:color="000000"/>
              <w:bottom w:val="single" w:sz="8" w:space="0" w:color="000000"/>
            </w:tcBorders>
            <w:vAlign w:val="center"/>
          </w:tcPr>
          <w:p w14:paraId="5E55F59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5,4%</w:t>
            </w:r>
          </w:p>
        </w:tc>
        <w:tc>
          <w:tcPr>
            <w:tcW w:w="1500" w:type="dxa"/>
            <w:tcBorders>
              <w:left w:val="single" w:sz="8" w:space="0" w:color="000000"/>
              <w:bottom w:val="single" w:sz="8" w:space="0" w:color="000000"/>
            </w:tcBorders>
            <w:shd w:val="clear" w:color="FFFFFF" w:fill="C0C0C0"/>
            <w:vAlign w:val="bottom"/>
          </w:tcPr>
          <w:p w14:paraId="22BCCC4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3FF5686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273F04E8"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Não será aplicada multa de valor igual ou inferior a 10% da quantia definida na Portaria n. 75, de 22 de março de 2012, do Ministério da Fazenda, ou em norma que vier a substituí-la, para inscrição de débito na Dívida Ativa da União.</w:t>
      </w:r>
    </w:p>
    <w:p w14:paraId="37ABF68C" w14:textId="77777777" w:rsidR="00B112C8" w:rsidRPr="00B112C8" w:rsidRDefault="00B112C8" w:rsidP="00B112C8">
      <w:pPr>
        <w:numPr>
          <w:ilvl w:val="2"/>
          <w:numId w:val="27"/>
        </w:numPr>
        <w:spacing w:before="120" w:after="120"/>
        <w:ind w:left="0" w:firstLine="0"/>
        <w:jc w:val="both"/>
        <w:rPr>
          <w:rFonts w:ascii="Arial" w:hAnsi="Arial" w:cs="Arial"/>
          <w:sz w:val="24"/>
        </w:rPr>
      </w:pPr>
      <w:r w:rsidRPr="00B112C8">
        <w:rPr>
          <w:rFonts w:ascii="Arial" w:hAnsi="Arial" w:cs="Arial"/>
          <w:sz w:val="24"/>
        </w:rPr>
        <w:t>Não se aplica o disposto neste item, quando verificada, em um período de 60 (sessenta) dias, a ocorrência de multas que somadas ultrapassem o valor fixado para inscrição em Dívida Ativa da União.</w:t>
      </w:r>
    </w:p>
    <w:p w14:paraId="5B1E3086"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rPr>
        <w:t>Findo o prazo fixado sem que a CONTRATADA tenha entregado o objeto, além da multa prevista, poderá, a critério da Câmara, ser cancelada, parcial ou totalmente, a Nota de Empenho, sem prejuízo de outras sanções legais cabíveis.</w:t>
      </w:r>
    </w:p>
    <w:p w14:paraId="30387273"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rPr>
        <w:t xml:space="preserve">A </w:t>
      </w:r>
      <w:r w:rsidRPr="00B112C8">
        <w:rPr>
          <w:rFonts w:ascii="Arial" w:hAnsi="Arial"/>
          <w:color w:val="000000"/>
          <w:sz w:val="24"/>
        </w:rPr>
        <w:t xml:space="preserve">CONTRATADA será também considerada em atraso </w:t>
      </w:r>
      <w:r w:rsidRPr="00B112C8">
        <w:rPr>
          <w:rFonts w:ascii="Arial" w:hAnsi="Arial"/>
          <w:sz w:val="24"/>
        </w:rPr>
        <w:t>se entregar o objeto em desacordo com as especificações e não o substituir dentro do período remanescente do</w:t>
      </w:r>
      <w:r w:rsidRPr="00B112C8">
        <w:rPr>
          <w:rFonts w:ascii="Arial" w:hAnsi="Arial"/>
          <w:color w:val="000000"/>
          <w:sz w:val="24"/>
        </w:rPr>
        <w:t xml:space="preserve"> prazo de entrega fixado na proposta</w:t>
      </w:r>
      <w:r w:rsidRPr="00B112C8">
        <w:rPr>
          <w:rFonts w:ascii="Arial" w:hAnsi="Arial"/>
          <w:sz w:val="24"/>
        </w:rPr>
        <w:t>.</w:t>
      </w:r>
    </w:p>
    <w:p w14:paraId="008B8397"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szCs w:val="24"/>
        </w:rPr>
        <w:t>Na hipótese de abandono</w:t>
      </w:r>
      <w:r w:rsidRPr="00B112C8">
        <w:rPr>
          <w:rFonts w:ascii="Arial" w:hAnsi="Arial" w:cs="Arial"/>
          <w:sz w:val="24"/>
        </w:rPr>
        <w:t xml:space="preserve"> da contratação</w:t>
      </w:r>
      <w:r w:rsidRPr="00B112C8">
        <w:rPr>
          <w:rFonts w:ascii="Arial" w:hAnsi="Arial" w:cs="Arial"/>
          <w:sz w:val="24"/>
          <w:szCs w:val="24"/>
        </w:rPr>
        <w:t xml:space="preserve">, a qualquer tempo, ficará a CONTRATADA sujeita à multa de 10% (dez por cento) </w:t>
      </w:r>
      <w:r w:rsidRPr="00B112C8">
        <w:rPr>
          <w:rFonts w:ascii="Arial" w:hAnsi="Arial" w:cs="Arial"/>
          <w:sz w:val="24"/>
        </w:rPr>
        <w:t>sobre o valor</w:t>
      </w:r>
      <w:r w:rsidRPr="00B112C8">
        <w:rPr>
          <w:rFonts w:ascii="Arial" w:hAnsi="Arial" w:cs="Arial"/>
          <w:b/>
          <w:sz w:val="24"/>
        </w:rPr>
        <w:t xml:space="preserve"> </w:t>
      </w:r>
      <w:r w:rsidRPr="00B112C8">
        <w:rPr>
          <w:rFonts w:ascii="Arial" w:hAnsi="Arial" w:cs="Arial"/>
          <w:sz w:val="24"/>
          <w:szCs w:val="24"/>
        </w:rPr>
        <w:t>remanescente do contrato, nele incluído o valor total do objeto requisitado e não entregue, sem prejuízo de outras sanções legais cabíveis.</w:t>
      </w:r>
    </w:p>
    <w:p w14:paraId="0343FB38"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62095222"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szCs w:val="24"/>
        </w:rPr>
        <w:t>O descumprimento do estabelecido na alínea “d” do item 8.2 do Título 8 deste Contrato, ensejará a aplicação de multa, por ocorrência, correspondente a:</w:t>
      </w:r>
    </w:p>
    <w:p w14:paraId="1AA0CFEF" w14:textId="77777777" w:rsidR="00B112C8" w:rsidRPr="00B112C8" w:rsidRDefault="00B112C8" w:rsidP="00B112C8">
      <w:pPr>
        <w:numPr>
          <w:ilvl w:val="0"/>
          <w:numId w:val="47"/>
        </w:numPr>
        <w:tabs>
          <w:tab w:val="left" w:pos="1134"/>
        </w:tabs>
        <w:suppressAutoHyphens/>
        <w:spacing w:before="120" w:after="120"/>
        <w:ind w:left="1418" w:hanging="284"/>
        <w:jc w:val="both"/>
        <w:rPr>
          <w:rFonts w:ascii="Arial" w:hAnsi="Arial" w:cs="Arial"/>
          <w:sz w:val="24"/>
        </w:rPr>
      </w:pPr>
      <w:r w:rsidRPr="00B112C8">
        <w:rPr>
          <w:rFonts w:ascii="Arial" w:hAnsi="Arial" w:cs="Arial"/>
          <w:sz w:val="24"/>
        </w:rPr>
        <w:t>para o Item 1  do objeto (ÁGUA MINERAL COM GÁS): R$ 500,00 (quinhentos reais);</w:t>
      </w:r>
    </w:p>
    <w:p w14:paraId="2655CC6E" w14:textId="77777777" w:rsidR="00B112C8" w:rsidRPr="00B112C8" w:rsidRDefault="00B112C8" w:rsidP="00B112C8">
      <w:pPr>
        <w:numPr>
          <w:ilvl w:val="0"/>
          <w:numId w:val="47"/>
        </w:numPr>
        <w:tabs>
          <w:tab w:val="left" w:pos="1134"/>
        </w:tabs>
        <w:suppressAutoHyphens/>
        <w:spacing w:before="120" w:after="120"/>
        <w:ind w:left="1418" w:hanging="284"/>
        <w:jc w:val="both"/>
        <w:rPr>
          <w:rFonts w:ascii="Arial" w:hAnsi="Arial" w:cs="Arial"/>
          <w:sz w:val="24"/>
        </w:rPr>
      </w:pPr>
      <w:r w:rsidRPr="00B112C8">
        <w:rPr>
          <w:rFonts w:ascii="Arial" w:hAnsi="Arial" w:cs="Arial"/>
          <w:sz w:val="24"/>
        </w:rPr>
        <w:t>para o Item 2 do objeto (ÁGUA MINERAL EM GARRAFÃO): R$ 500,00 (quinhentos reais); e</w:t>
      </w:r>
    </w:p>
    <w:p w14:paraId="4490722D" w14:textId="77777777" w:rsidR="00B112C8" w:rsidRPr="00B112C8" w:rsidRDefault="00B112C8" w:rsidP="00B112C8">
      <w:pPr>
        <w:numPr>
          <w:ilvl w:val="0"/>
          <w:numId w:val="47"/>
        </w:numPr>
        <w:tabs>
          <w:tab w:val="left" w:pos="1134"/>
        </w:tabs>
        <w:spacing w:before="120" w:after="120"/>
        <w:ind w:left="1418" w:hanging="284"/>
        <w:jc w:val="both"/>
        <w:rPr>
          <w:rFonts w:ascii="Arial" w:hAnsi="Arial" w:cs="Arial"/>
          <w:sz w:val="24"/>
        </w:rPr>
      </w:pPr>
      <w:r w:rsidRPr="00B112C8">
        <w:rPr>
          <w:rFonts w:ascii="Arial" w:hAnsi="Arial" w:cs="Arial"/>
          <w:sz w:val="24"/>
        </w:rPr>
        <w:t>para o Itens 3 e 4 do objeto (ÁGUA MINERAL SEM GÁS 1,5 L CAIXA C/ 12 U): R$ 3.000,00 (três mil reais).</w:t>
      </w:r>
    </w:p>
    <w:p w14:paraId="7478F67F" w14:textId="21E0DDB6"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 xml:space="preserve">Caso a amostra analisada apresente alguma impropriedade relacionada à </w:t>
      </w:r>
      <w:r w:rsidRPr="00B112C8">
        <w:rPr>
          <w:rFonts w:ascii="Arial" w:hAnsi="Arial"/>
          <w:sz w:val="24"/>
        </w:rPr>
        <w:t>potabilidade</w:t>
      </w:r>
      <w:r w:rsidRPr="00B112C8">
        <w:rPr>
          <w:rFonts w:ascii="Arial" w:hAnsi="Arial" w:cs="Arial"/>
          <w:sz w:val="24"/>
        </w:rPr>
        <w:t xml:space="preserve"> para o consumo humano, de acordo com o previsto no Título 4 do Anexo n. 1, à CONTRATADA será aplicada multa conforme a seguir:</w:t>
      </w:r>
    </w:p>
    <w:p w14:paraId="5F955148" w14:textId="77777777" w:rsidR="00B112C8" w:rsidRPr="00B112C8" w:rsidRDefault="00B112C8" w:rsidP="00B112C8">
      <w:pPr>
        <w:numPr>
          <w:ilvl w:val="0"/>
          <w:numId w:val="44"/>
        </w:numPr>
        <w:tabs>
          <w:tab w:val="left" w:pos="1134"/>
        </w:tabs>
        <w:suppressAutoHyphens/>
        <w:spacing w:before="120" w:after="120"/>
        <w:ind w:left="1418" w:hanging="284"/>
        <w:jc w:val="both"/>
        <w:rPr>
          <w:rFonts w:ascii="Arial" w:hAnsi="Arial" w:cs="Arial"/>
          <w:sz w:val="24"/>
        </w:rPr>
      </w:pPr>
      <w:r w:rsidRPr="00B112C8">
        <w:rPr>
          <w:rFonts w:ascii="Arial" w:hAnsi="Arial" w:cs="Arial"/>
          <w:sz w:val="24"/>
        </w:rPr>
        <w:t>para o Item 1  do objeto (ÁGUA MINERAL COM GÁS): R$ 500,00 (quinhentos reais);</w:t>
      </w:r>
    </w:p>
    <w:p w14:paraId="7E5C2D9D" w14:textId="77777777" w:rsidR="00B112C8" w:rsidRPr="00B112C8" w:rsidRDefault="00B112C8" w:rsidP="00B112C8">
      <w:pPr>
        <w:numPr>
          <w:ilvl w:val="0"/>
          <w:numId w:val="44"/>
        </w:numPr>
        <w:tabs>
          <w:tab w:val="left" w:pos="1134"/>
        </w:tabs>
        <w:suppressAutoHyphens/>
        <w:spacing w:before="120" w:after="120"/>
        <w:ind w:left="1418" w:hanging="284"/>
        <w:jc w:val="both"/>
        <w:rPr>
          <w:rFonts w:ascii="Arial" w:hAnsi="Arial" w:cs="Arial"/>
          <w:sz w:val="24"/>
        </w:rPr>
      </w:pPr>
      <w:r w:rsidRPr="00B112C8">
        <w:rPr>
          <w:rFonts w:ascii="Arial" w:hAnsi="Arial" w:cs="Arial"/>
          <w:sz w:val="24"/>
        </w:rPr>
        <w:t>para o Item 2 do objeto (ÁGUA MINERAL EM GARRAFÃO): R$ 500,00 (quinhentos reais); e</w:t>
      </w:r>
    </w:p>
    <w:p w14:paraId="314EE6E8" w14:textId="77777777" w:rsidR="00B112C8" w:rsidRPr="00B112C8" w:rsidRDefault="00B112C8" w:rsidP="00B112C8">
      <w:pPr>
        <w:numPr>
          <w:ilvl w:val="0"/>
          <w:numId w:val="44"/>
        </w:numPr>
        <w:tabs>
          <w:tab w:val="left" w:pos="1134"/>
        </w:tabs>
        <w:spacing w:before="120" w:after="120"/>
        <w:ind w:left="1418" w:hanging="284"/>
        <w:jc w:val="both"/>
        <w:rPr>
          <w:rFonts w:ascii="Arial" w:hAnsi="Arial" w:cs="Arial"/>
          <w:sz w:val="24"/>
        </w:rPr>
      </w:pPr>
      <w:r w:rsidRPr="00B112C8">
        <w:rPr>
          <w:rFonts w:ascii="Arial" w:hAnsi="Arial" w:cs="Arial"/>
          <w:sz w:val="24"/>
        </w:rPr>
        <w:t>para o Itens 3 e 4 do objeto (ÁGUA MINERAL SEM GÁS 1,5 L CAIXA C/ 12 U): R$ 3.000,00 (três mil reais).</w:t>
      </w:r>
    </w:p>
    <w:p w14:paraId="3AFD2A53"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szCs w:val="24"/>
        </w:rPr>
        <w:t xml:space="preserve">Em </w:t>
      </w:r>
      <w:r w:rsidRPr="00B112C8">
        <w:rPr>
          <w:rFonts w:ascii="Arial" w:hAnsi="Arial" w:cs="Arial"/>
          <w:sz w:val="24"/>
        </w:rPr>
        <w:t>caso</w:t>
      </w:r>
      <w:r w:rsidRPr="00B112C8">
        <w:rPr>
          <w:rFonts w:ascii="Arial" w:hAnsi="Arial"/>
          <w:sz w:val="24"/>
          <w:szCs w:val="24"/>
        </w:rPr>
        <w:t xml:space="preserve"> de reincidência da hipótese prevista no item anterior, o contrato será rescindido e à Contratada será imposta multa, sem prejuízo de outras cominações legais, conforme a seguir:</w:t>
      </w:r>
    </w:p>
    <w:p w14:paraId="1D4D760A" w14:textId="77777777" w:rsidR="00B112C8" w:rsidRPr="00B112C8" w:rsidRDefault="00B112C8" w:rsidP="00B112C8">
      <w:pPr>
        <w:numPr>
          <w:ilvl w:val="0"/>
          <w:numId w:val="45"/>
        </w:numPr>
        <w:tabs>
          <w:tab w:val="left" w:pos="1134"/>
        </w:tabs>
        <w:suppressAutoHyphens/>
        <w:spacing w:before="120" w:after="120"/>
        <w:ind w:left="1418" w:hanging="284"/>
        <w:jc w:val="both"/>
        <w:rPr>
          <w:rFonts w:ascii="Arial" w:hAnsi="Arial" w:cs="Arial"/>
          <w:sz w:val="24"/>
        </w:rPr>
      </w:pPr>
      <w:r w:rsidRPr="00B112C8">
        <w:rPr>
          <w:rFonts w:ascii="Arial" w:hAnsi="Arial" w:cs="Arial"/>
          <w:sz w:val="24"/>
        </w:rPr>
        <w:t>para o Item 1 do objeto (ÁGUA MINERAL COM GÁS): R$ 500,00 (quinhentos reais);</w:t>
      </w:r>
    </w:p>
    <w:p w14:paraId="3FB626D7" w14:textId="77777777" w:rsidR="00B112C8" w:rsidRPr="00B112C8" w:rsidRDefault="00B112C8" w:rsidP="00B112C8">
      <w:pPr>
        <w:numPr>
          <w:ilvl w:val="0"/>
          <w:numId w:val="45"/>
        </w:numPr>
        <w:tabs>
          <w:tab w:val="left" w:pos="1134"/>
        </w:tabs>
        <w:suppressAutoHyphens/>
        <w:spacing w:before="120" w:after="120"/>
        <w:ind w:left="1418" w:hanging="284"/>
        <w:jc w:val="both"/>
        <w:rPr>
          <w:rFonts w:ascii="Arial" w:hAnsi="Arial" w:cs="Arial"/>
          <w:sz w:val="24"/>
        </w:rPr>
      </w:pPr>
      <w:r w:rsidRPr="00B112C8">
        <w:rPr>
          <w:rFonts w:ascii="Arial" w:hAnsi="Arial" w:cs="Arial"/>
          <w:sz w:val="24"/>
        </w:rPr>
        <w:t>para o Item 2 do objeto (ÁGUA MINERAL EM GARRAFÃO): R$ 500,00 (quinhentos reais); e</w:t>
      </w:r>
    </w:p>
    <w:p w14:paraId="49FCCB57" w14:textId="77777777" w:rsidR="00B112C8" w:rsidRPr="00B112C8" w:rsidRDefault="00B112C8" w:rsidP="00B112C8">
      <w:pPr>
        <w:numPr>
          <w:ilvl w:val="0"/>
          <w:numId w:val="45"/>
        </w:numPr>
        <w:tabs>
          <w:tab w:val="left" w:pos="1134"/>
        </w:tabs>
        <w:spacing w:before="120" w:after="120"/>
        <w:ind w:left="1418" w:hanging="284"/>
        <w:jc w:val="both"/>
        <w:rPr>
          <w:rFonts w:ascii="Arial" w:hAnsi="Arial" w:cs="Arial"/>
          <w:sz w:val="24"/>
        </w:rPr>
      </w:pPr>
      <w:r w:rsidRPr="00B112C8">
        <w:rPr>
          <w:rFonts w:ascii="Arial" w:hAnsi="Arial" w:cs="Arial"/>
          <w:sz w:val="24"/>
        </w:rPr>
        <w:t>para o Itens 3 e 4 (ÁGUA MINERAL SEM GÁS 1,5 L CAIXA C/ 12 U): R$ 3.000,00 (três mil reais).</w:t>
      </w:r>
    </w:p>
    <w:p w14:paraId="02119C28"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rPr>
        <w:t>Na hipótese de constatação de impropriedade da potabilidade da água para consumo humano, mediante análise laboratorial, a Câmara dos Deputados comunicará o ocorrido à ANVISA.</w:t>
      </w:r>
    </w:p>
    <w:p w14:paraId="78A04BF2" w14:textId="77777777" w:rsidR="00B112C8" w:rsidRPr="00B112C8" w:rsidRDefault="00B112C8" w:rsidP="00B112C8">
      <w:pPr>
        <w:numPr>
          <w:ilvl w:val="0"/>
          <w:numId w:val="27"/>
        </w:numPr>
        <w:pBdr>
          <w:top w:val="single" w:sz="4" w:space="1" w:color="auto"/>
          <w:bottom w:val="single" w:sz="4" w:space="1" w:color="auto"/>
        </w:pBdr>
        <w:suppressAutoHyphens/>
        <w:spacing w:before="120" w:after="120"/>
        <w:jc w:val="both"/>
        <w:rPr>
          <w:rFonts w:ascii="Arial" w:hAnsi="Arial"/>
          <w:b/>
          <w:sz w:val="28"/>
        </w:rPr>
      </w:pPr>
      <w:r w:rsidRPr="00B112C8">
        <w:rPr>
          <w:rFonts w:ascii="Arial" w:hAnsi="Arial"/>
          <w:b/>
          <w:sz w:val="28"/>
        </w:rPr>
        <w:tab/>
      </w:r>
      <w:r w:rsidRPr="00B112C8">
        <w:rPr>
          <w:rFonts w:ascii="Arial" w:hAnsi="Arial" w:cs="Arial"/>
          <w:sz w:val="24"/>
          <w:szCs w:val="24"/>
        </w:rPr>
        <w:t>DA VIGÊNCIA E DA RESCISÃO</w:t>
      </w:r>
    </w:p>
    <w:p w14:paraId="388E8392"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 xml:space="preserve">O presente Contrato terá vigência de 12 (doze) meses, contados da data de sua assinatura, </w:t>
      </w:r>
      <w:r w:rsidRPr="00B112C8">
        <w:rPr>
          <w:rFonts w:ascii="Arial" w:hAnsi="Arial" w:cs="Arial"/>
          <w:sz w:val="24"/>
          <w:szCs w:val="24"/>
        </w:rPr>
        <w:t>conforme datas definidas na Folha de Rosto.</w:t>
      </w:r>
    </w:p>
    <w:p w14:paraId="4E5A3DCC"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O presente Contrato poderá ser rescindido nos termos das disposições contidas nos artigos 77 a 80 da LEI, correspondentes aos artigos 125 a 128 do</w:t>
      </w:r>
      <w:r w:rsidRPr="00B112C8">
        <w:rPr>
          <w:rFonts w:ascii="Arial" w:hAnsi="Arial" w:cs="Arial"/>
          <w:sz w:val="24"/>
          <w:szCs w:val="24"/>
        </w:rPr>
        <w:t xml:space="preserve"> REGULAMENTO</w:t>
      </w:r>
      <w:r w:rsidRPr="00B112C8">
        <w:rPr>
          <w:rFonts w:ascii="Arial" w:hAnsi="Arial" w:cs="Arial"/>
          <w:sz w:val="24"/>
        </w:rPr>
        <w:t>.</w:t>
      </w:r>
    </w:p>
    <w:p w14:paraId="0277A6BB" w14:textId="77777777" w:rsidR="00B112C8" w:rsidRPr="00B112C8" w:rsidRDefault="00B112C8" w:rsidP="00B112C8">
      <w:pPr>
        <w:numPr>
          <w:ilvl w:val="0"/>
          <w:numId w:val="27"/>
        </w:numPr>
        <w:pBdr>
          <w:top w:val="single" w:sz="4" w:space="1" w:color="auto"/>
          <w:bottom w:val="single" w:sz="4" w:space="1" w:color="auto"/>
        </w:pBdr>
        <w:suppressAutoHyphens/>
        <w:spacing w:before="120" w:after="120"/>
        <w:jc w:val="both"/>
        <w:rPr>
          <w:rFonts w:ascii="Arial" w:hAnsi="Arial" w:cs="Arial"/>
          <w:sz w:val="24"/>
          <w:szCs w:val="24"/>
        </w:rPr>
      </w:pPr>
      <w:r w:rsidRPr="00B112C8">
        <w:rPr>
          <w:rFonts w:ascii="Arial" w:hAnsi="Arial" w:cs="Arial"/>
          <w:sz w:val="24"/>
          <w:szCs w:val="24"/>
        </w:rPr>
        <w:t xml:space="preserve"> DO FORO</w:t>
      </w:r>
    </w:p>
    <w:p w14:paraId="4344175F"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cs="Arial"/>
          <w:sz w:val="24"/>
        </w:rPr>
        <w:t>Fica eleito o foro da Justiça Federal em Brasília, Distrito Federal, com exclusão de</w:t>
      </w:r>
      <w:r w:rsidRPr="00B112C8">
        <w:rPr>
          <w:rFonts w:ascii="Arial" w:hAnsi="Arial" w:cs="Arial"/>
          <w:sz w:val="24"/>
          <w:szCs w:val="24"/>
        </w:rPr>
        <w:t xml:space="preserve"> qualquer outro, para </w:t>
      </w:r>
      <w:r w:rsidRPr="00B112C8">
        <w:rPr>
          <w:rFonts w:ascii="Arial" w:hAnsi="Arial" w:cs="Arial"/>
          <w:b/>
          <w:sz w:val="24"/>
          <w:szCs w:val="24"/>
        </w:rPr>
        <w:t>decidir demandas judiciais</w:t>
      </w:r>
      <w:r w:rsidRPr="00B112C8">
        <w:rPr>
          <w:rFonts w:ascii="Arial" w:hAnsi="Arial" w:cs="Arial"/>
          <w:sz w:val="24"/>
          <w:szCs w:val="24"/>
        </w:rPr>
        <w:t xml:space="preserve"> decorrentes do cumprimento deste Contrato.</w:t>
      </w:r>
    </w:p>
    <w:p w14:paraId="26415D46" w14:textId="77777777" w:rsidR="00B112C8" w:rsidRPr="00B112C8" w:rsidRDefault="00B112C8" w:rsidP="00B112C8">
      <w:pPr>
        <w:tabs>
          <w:tab w:val="left" w:pos="1134"/>
        </w:tabs>
        <w:spacing w:before="120" w:after="120"/>
        <w:ind w:left="498"/>
        <w:jc w:val="both"/>
        <w:rPr>
          <w:rFonts w:ascii="Arial" w:hAnsi="Arial"/>
          <w:sz w:val="24"/>
        </w:rPr>
      </w:pPr>
    </w:p>
    <w:p w14:paraId="34A41508" w14:textId="77777777" w:rsidR="00B112C8" w:rsidRDefault="00B112C8" w:rsidP="00B112C8">
      <w:pPr>
        <w:tabs>
          <w:tab w:val="left" w:pos="1134"/>
        </w:tabs>
        <w:spacing w:before="120" w:after="120"/>
        <w:ind w:firstLine="1134"/>
        <w:jc w:val="both"/>
        <w:rPr>
          <w:rFonts w:ascii="Arial" w:hAnsi="Arial" w:cs="Arial"/>
          <w:sz w:val="24"/>
          <w:szCs w:val="24"/>
        </w:rPr>
      </w:pPr>
      <w:r w:rsidRPr="00B112C8">
        <w:rPr>
          <w:rFonts w:ascii="Arial" w:hAnsi="Arial" w:cs="Arial"/>
          <w:sz w:val="24"/>
          <w:szCs w:val="24"/>
        </w:rPr>
        <w:t>E por estarem assim de acordo, as partes assinam o presente instrumento em 2 (duas) vias de igual teor e forma, para um só efeito, na presença das testemunhas abaixo indicadas</w:t>
      </w:r>
    </w:p>
    <w:p w14:paraId="005284E2" w14:textId="77777777" w:rsidR="00070C22" w:rsidRPr="00B112C8" w:rsidRDefault="00070C22" w:rsidP="00B112C8">
      <w:pPr>
        <w:tabs>
          <w:tab w:val="left" w:pos="1134"/>
        </w:tabs>
        <w:spacing w:before="120" w:after="120"/>
        <w:ind w:firstLine="1134"/>
        <w:jc w:val="both"/>
        <w:rPr>
          <w:rFonts w:ascii="Arial" w:hAnsi="Arial"/>
          <w:sz w:val="24"/>
        </w:rPr>
      </w:pPr>
    </w:p>
    <w:p w14:paraId="15C79C24" w14:textId="77777777" w:rsidR="00B112C8" w:rsidRPr="00B112C8" w:rsidRDefault="00B112C8" w:rsidP="00B112C8">
      <w:pPr>
        <w:tabs>
          <w:tab w:val="left" w:pos="1134"/>
        </w:tabs>
        <w:suppressAutoHyphens/>
        <w:spacing w:before="120" w:after="120"/>
        <w:ind w:left="360"/>
        <w:jc w:val="right"/>
        <w:rPr>
          <w:rFonts w:ascii="Arial" w:hAnsi="Arial" w:cs="Arial"/>
          <w:sz w:val="24"/>
          <w:szCs w:val="24"/>
        </w:rPr>
      </w:pPr>
      <w:r w:rsidRPr="00B112C8">
        <w:rPr>
          <w:rFonts w:ascii="Arial" w:hAnsi="Arial" w:cs="Arial"/>
          <w:sz w:val="24"/>
          <w:szCs w:val="24"/>
        </w:rPr>
        <w:t>Brasília,              de                          de 2019.</w:t>
      </w:r>
    </w:p>
    <w:p w14:paraId="25BDC874" w14:textId="77777777" w:rsidR="00B112C8" w:rsidRPr="00B112C8" w:rsidRDefault="00B112C8" w:rsidP="00B112C8">
      <w:pPr>
        <w:tabs>
          <w:tab w:val="left" w:pos="1134"/>
        </w:tabs>
        <w:suppressAutoHyphens/>
        <w:spacing w:before="120" w:after="120"/>
        <w:ind w:left="360"/>
        <w:jc w:val="both"/>
        <w:rPr>
          <w:rFonts w:ascii="Arial" w:hAnsi="Arial" w:cs="Arial"/>
          <w:sz w:val="24"/>
          <w:szCs w:val="24"/>
        </w:rPr>
      </w:pPr>
    </w:p>
    <w:p w14:paraId="7CBFC688" w14:textId="77777777" w:rsidR="00B112C8" w:rsidRP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szCs w:val="24"/>
        </w:rPr>
        <w:t>Pela CONTRATANTE:</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Pela CONTRATADA:</w:t>
      </w:r>
    </w:p>
    <w:p w14:paraId="643038AE" w14:textId="77777777" w:rsidR="00B112C8" w:rsidRP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rPr>
        <w:t>Sérgio Sampaio Contreiras de Almeida</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 xml:space="preserve"> (nome)</w:t>
      </w:r>
    </w:p>
    <w:p w14:paraId="28FB4CFE" w14:textId="77777777" w:rsidR="00B112C8" w:rsidRP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szCs w:val="24"/>
        </w:rPr>
        <w:t>Diretor-Geral</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 xml:space="preserve">      </w:t>
      </w:r>
      <w:r w:rsidRPr="00B112C8">
        <w:rPr>
          <w:rFonts w:ascii="Arial" w:hAnsi="Arial" w:cs="Arial"/>
          <w:sz w:val="24"/>
          <w:szCs w:val="24"/>
        </w:rPr>
        <w:tab/>
        <w:t xml:space="preserve"> </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 xml:space="preserve"> (cargo)</w:t>
      </w:r>
    </w:p>
    <w:p w14:paraId="4BC587B0" w14:textId="77777777" w:rsid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szCs w:val="24"/>
        </w:rPr>
        <w:t xml:space="preserve">CPF n. </w:t>
      </w:r>
      <w:r w:rsidRPr="00B112C8">
        <w:rPr>
          <w:rFonts w:ascii="Arial" w:hAnsi="Arial" w:cs="Arial"/>
          <w:sz w:val="24"/>
        </w:rPr>
        <w:t>358.677.601-20</w:t>
      </w:r>
      <w:r w:rsidRPr="00B112C8">
        <w:rPr>
          <w:rFonts w:ascii="Arial" w:hAnsi="Arial" w:cs="Arial"/>
          <w:sz w:val="24"/>
          <w:szCs w:val="24"/>
        </w:rPr>
        <w:tab/>
        <w:t xml:space="preserve">           </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 xml:space="preserve"> (CPF)</w:t>
      </w:r>
    </w:p>
    <w:p w14:paraId="28E5509E" w14:textId="77777777" w:rsidR="00070C22" w:rsidRPr="00B112C8" w:rsidRDefault="00070C22" w:rsidP="00B112C8">
      <w:pPr>
        <w:tabs>
          <w:tab w:val="left" w:pos="1134"/>
        </w:tabs>
        <w:suppressAutoHyphens/>
        <w:spacing w:before="120" w:after="120"/>
        <w:jc w:val="both"/>
        <w:rPr>
          <w:rFonts w:ascii="Arial" w:hAnsi="Arial" w:cs="Arial"/>
          <w:sz w:val="24"/>
          <w:szCs w:val="24"/>
        </w:rPr>
      </w:pPr>
    </w:p>
    <w:p w14:paraId="73F3357D" w14:textId="77777777" w:rsidR="00B112C8" w:rsidRP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szCs w:val="24"/>
        </w:rPr>
        <w:t>Testemunhas: 1) ___________________________________</w:t>
      </w:r>
    </w:p>
    <w:p w14:paraId="5457F259" w14:textId="77777777" w:rsidR="00B112C8" w:rsidRPr="00B112C8" w:rsidRDefault="00B112C8" w:rsidP="00B112C8">
      <w:pPr>
        <w:tabs>
          <w:tab w:val="left" w:pos="1134"/>
        </w:tabs>
        <w:suppressAutoHyphens/>
        <w:spacing w:before="120" w:after="120"/>
        <w:ind w:left="360"/>
        <w:jc w:val="both"/>
        <w:rPr>
          <w:rFonts w:ascii="Arial" w:hAnsi="Arial" w:cs="Arial"/>
          <w:sz w:val="24"/>
          <w:szCs w:val="24"/>
        </w:rPr>
      </w:pPr>
      <w:r w:rsidRPr="00B112C8">
        <w:rPr>
          <w:rFonts w:ascii="Arial" w:hAnsi="Arial" w:cs="Arial"/>
          <w:sz w:val="24"/>
          <w:szCs w:val="24"/>
        </w:rPr>
        <w:tab/>
      </w:r>
      <w:r w:rsidRPr="00B112C8">
        <w:rPr>
          <w:rFonts w:ascii="Arial" w:hAnsi="Arial" w:cs="Arial"/>
          <w:sz w:val="24"/>
          <w:szCs w:val="24"/>
        </w:rPr>
        <w:tab/>
        <w:t xml:space="preserve">   2) ___________________________________</w:t>
      </w:r>
    </w:p>
    <w:p w14:paraId="610AAD0C"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E1EE72" w14:textId="446D015B" w:rsidR="00E4637C" w:rsidRDefault="00701A7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01A76">
        <w:rPr>
          <w:rFonts w:ascii="Arial" w:hAnsi="Arial"/>
          <w:sz w:val="24"/>
        </w:rPr>
        <w:t>Brasília, 3 de março de 2020.</w:t>
      </w:r>
    </w:p>
    <w:p w14:paraId="6A854FA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74E7C8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0C33B1" w14:textId="77777777" w:rsidR="00E4637C" w:rsidRPr="00520035"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14:paraId="2427CF51" w14:textId="77777777" w:rsidR="00733117" w:rsidRPr="00337E59" w:rsidRDefault="00733117" w:rsidP="00337E59"/>
    <w:sectPr w:rsidR="00733117" w:rsidRPr="00337E59" w:rsidSect="00F16043">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0FCB9" w14:textId="77777777" w:rsidR="00FC1EDE" w:rsidRDefault="00FC1EDE" w:rsidP="00E4637C">
      <w:r>
        <w:separator/>
      </w:r>
    </w:p>
  </w:endnote>
  <w:endnote w:type="continuationSeparator" w:id="0">
    <w:p w14:paraId="25A50970" w14:textId="77777777" w:rsidR="00FC1EDE" w:rsidRDefault="00FC1EDE" w:rsidP="00E4637C">
      <w:r>
        <w:continuationSeparator/>
      </w:r>
    </w:p>
  </w:endnote>
  <w:endnote w:type="continuationNotice" w:id="1">
    <w:p w14:paraId="2DBD16BB" w14:textId="77777777" w:rsidR="00FC1EDE" w:rsidRDefault="00FC1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EBD5" w14:textId="77777777" w:rsidR="00FC1EDE" w:rsidRDefault="00FC1EDE"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FC1EDE" w:rsidRDefault="00FC1E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1503" w14:textId="77777777" w:rsidR="00FC1EDE" w:rsidRDefault="00FC1ED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B1F76">
      <w:rPr>
        <w:rStyle w:val="Nmerodepgina"/>
        <w:rFonts w:ascii="Arial" w:hAnsi="Arial"/>
        <w:noProof/>
      </w:rPr>
      <w:t>23</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FC2D" w14:textId="77777777" w:rsidR="00FC1EDE" w:rsidRDefault="00FC1EDE" w:rsidP="00E4637C">
      <w:r>
        <w:separator/>
      </w:r>
    </w:p>
  </w:footnote>
  <w:footnote w:type="continuationSeparator" w:id="0">
    <w:p w14:paraId="0A16A523" w14:textId="77777777" w:rsidR="00FC1EDE" w:rsidRDefault="00FC1EDE" w:rsidP="00E4637C">
      <w:r>
        <w:continuationSeparator/>
      </w:r>
    </w:p>
  </w:footnote>
  <w:footnote w:type="continuationNotice" w:id="1">
    <w:p w14:paraId="40175107" w14:textId="77777777" w:rsidR="00FC1EDE" w:rsidRDefault="00FC1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F7BF" w14:textId="77777777" w:rsidR="00FC1EDE" w:rsidRDefault="00FC1EDE"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FC1EDE" w:rsidRDefault="00FC1EDE" w:rsidP="004F2693">
    <w:pPr>
      <w:pStyle w:val="Cabs"/>
      <w:rPr>
        <w:rFonts w:ascii="Arial" w:hAnsi="Arial"/>
        <w:b/>
        <w:sz w:val="24"/>
      </w:rPr>
    </w:pPr>
    <w:r>
      <w:rPr>
        <w:rFonts w:ascii="Arial" w:hAnsi="Arial"/>
        <w:b/>
        <w:sz w:val="24"/>
      </w:rPr>
      <w:t xml:space="preserve">            CÂMARA DOS DEPUTADOS</w:t>
    </w:r>
  </w:p>
  <w:p w14:paraId="017329A6" w14:textId="77777777" w:rsidR="00FC1EDE" w:rsidRDefault="00FC1EDE" w:rsidP="004F2693">
    <w:pPr>
      <w:pStyle w:val="Cabs"/>
      <w:rPr>
        <w:rFonts w:ascii="Arial" w:hAnsi="Arial"/>
        <w:b/>
      </w:rPr>
    </w:pPr>
    <w:r>
      <w:rPr>
        <w:rFonts w:ascii="Arial" w:hAnsi="Arial"/>
        <w:b/>
      </w:rPr>
      <w:t xml:space="preserve">             COMISSÃO PERMANENTE DE LICITAÇÃO</w:t>
    </w:r>
  </w:p>
  <w:p w14:paraId="3A1171E3" w14:textId="77777777" w:rsidR="00FC1EDE" w:rsidRDefault="00FC1EDE" w:rsidP="004F2693">
    <w:pPr>
      <w:pStyle w:val="Cabs"/>
      <w:jc w:val="right"/>
      <w:rPr>
        <w:rFonts w:ascii="Arial" w:hAnsi="Arial"/>
        <w:b/>
        <w:sz w:val="20"/>
      </w:rPr>
    </w:pPr>
    <w:r>
      <w:rPr>
        <w:rFonts w:ascii="Arial" w:hAnsi="Arial"/>
        <w:b/>
        <w:sz w:val="20"/>
      </w:rPr>
      <w:t>Pregão Eletrônico n.     /2018</w:t>
    </w:r>
  </w:p>
  <w:p w14:paraId="4A4AEE3A" w14:textId="77777777" w:rsidR="00FC1EDE" w:rsidRDefault="00FC1EDE"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FC1EDE" w:rsidRDefault="00FC1ED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454D" w14:textId="6E84614B" w:rsidR="00FC1EDE" w:rsidRDefault="00FC1EDE" w:rsidP="00FA5505">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FC1EDE" w:rsidRDefault="00FC1EDE" w:rsidP="00FA5505">
                          <w:pPr>
                            <w:pStyle w:val="Cabealho"/>
                            <w:rPr>
                              <w:rFonts w:ascii="Arial" w:hAnsi="Arial"/>
                              <w:b/>
                              <w:sz w:val="24"/>
                            </w:rPr>
                          </w:pPr>
                          <w:r>
                            <w:rPr>
                              <w:rFonts w:ascii="Arial" w:hAnsi="Arial"/>
                              <w:b/>
                              <w:sz w:val="24"/>
                            </w:rPr>
                            <w:t>CÂMARA DOS DEPUTADOS</w:t>
                          </w:r>
                        </w:p>
                        <w:p w14:paraId="5B3312E8" w14:textId="77777777" w:rsidR="00FC1EDE" w:rsidRDefault="00FC1EDE"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F7E74"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FC1EDE" w:rsidRDefault="00FC1EDE" w:rsidP="00FA5505">
                    <w:pPr>
                      <w:pStyle w:val="Cabealho"/>
                      <w:rPr>
                        <w:rFonts w:ascii="Arial" w:hAnsi="Arial"/>
                        <w:b/>
                        <w:sz w:val="24"/>
                      </w:rPr>
                    </w:pPr>
                    <w:r>
                      <w:rPr>
                        <w:rFonts w:ascii="Arial" w:hAnsi="Arial"/>
                        <w:b/>
                        <w:sz w:val="24"/>
                      </w:rPr>
                      <w:t>CÂMARA DOS DEPUTADOS</w:t>
                    </w:r>
                  </w:p>
                  <w:p w14:paraId="5B3312E8" w14:textId="77777777" w:rsidR="00FC1EDE" w:rsidRDefault="00FC1EDE"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36C127E2" w:rsidR="00FC1EDE" w:rsidRDefault="00FC1EDE">
    <w:pPr>
      <w:pStyle w:val="Cabs"/>
      <w:jc w:val="right"/>
      <w:rPr>
        <w:rFonts w:ascii="Arial" w:hAnsi="Arial"/>
        <w:b/>
        <w:sz w:val="20"/>
      </w:rPr>
    </w:pPr>
    <w:r w:rsidRPr="00701A76">
      <w:rPr>
        <w:rFonts w:ascii="Arial" w:hAnsi="Arial"/>
        <w:b/>
        <w:sz w:val="20"/>
      </w:rPr>
      <w:t>Pregão Eletrônico n. 34/2020</w:t>
    </w:r>
  </w:p>
  <w:p w14:paraId="643DFD05" w14:textId="3A1CF44E" w:rsidR="00FC1EDE" w:rsidRDefault="00FC1EDE">
    <w:pPr>
      <w:pStyle w:val="Cabealho"/>
      <w:jc w:val="right"/>
      <w:rPr>
        <w:rFonts w:ascii="Arial" w:hAnsi="Arial"/>
      </w:rPr>
    </w:pPr>
    <w:r w:rsidRPr="007600CE">
      <w:rPr>
        <w:rFonts w:ascii="Arial" w:hAnsi="Arial"/>
      </w:rPr>
      <w:t xml:space="preserve">Processo </w:t>
    </w:r>
    <w:r w:rsidRPr="002E495D">
      <w:rPr>
        <w:rFonts w:ascii="Arial" w:hAnsi="Arial"/>
      </w:rPr>
      <w:t>n. 457.061/2019</w:t>
    </w:r>
    <w:r>
      <w:rPr>
        <w:rFonts w:ascii="Arial" w:hAnsi="Arial"/>
      </w:rPr>
      <w:t xml:space="preserve"> </w:t>
    </w:r>
  </w:p>
  <w:p w14:paraId="3920A593" w14:textId="77777777" w:rsidR="00FC1EDE" w:rsidRDefault="00FC1EDE">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C802FB3"/>
    <w:multiLevelType w:val="hybridMultilevel"/>
    <w:tmpl w:val="82B249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A504BE"/>
    <w:multiLevelType w:val="multilevel"/>
    <w:tmpl w:val="9CCCBFCA"/>
    <w:name w:val="WW8Num9323"/>
    <w:lvl w:ilvl="0">
      <w:start w:val="7"/>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3D60E4"/>
    <w:multiLevelType w:val="hybridMultilevel"/>
    <w:tmpl w:val="AD0417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5167107"/>
    <w:multiLevelType w:val="hybridMultilevel"/>
    <w:tmpl w:val="AE9C1F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12" w15:restartNumberingAfterBreak="0">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6436544"/>
    <w:multiLevelType w:val="hybridMultilevel"/>
    <w:tmpl w:val="0560835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F57B47"/>
    <w:multiLevelType w:val="hybridMultilevel"/>
    <w:tmpl w:val="0526BC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AC12D4"/>
    <w:multiLevelType w:val="multilevel"/>
    <w:tmpl w:val="0C4E4878"/>
    <w:name w:val="WW8Num932"/>
    <w:lvl w:ilvl="0">
      <w:start w:val="5"/>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21" w15:restartNumberingAfterBreak="0">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47F1203D"/>
    <w:multiLevelType w:val="multilevel"/>
    <w:tmpl w:val="D1F8A182"/>
    <w:name w:val="WW8Num94"/>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B960F19"/>
    <w:multiLevelType w:val="hybridMultilevel"/>
    <w:tmpl w:val="788ACA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5F2A07EA"/>
    <w:multiLevelType w:val="hybridMultilevel"/>
    <w:tmpl w:val="0A92F2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3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1"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4"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6"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15:restartNumberingAfterBreak="0">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0"/>
  </w:num>
  <w:num w:numId="3">
    <w:abstractNumId w:val="30"/>
  </w:num>
  <w:num w:numId="4">
    <w:abstractNumId w:val="1"/>
  </w:num>
  <w:num w:numId="5">
    <w:abstractNumId w:val="2"/>
  </w:num>
  <w:num w:numId="6">
    <w:abstractNumId w:val="11"/>
  </w:num>
  <w:num w:numId="7">
    <w:abstractNumId w:val="15"/>
  </w:num>
  <w:num w:numId="8">
    <w:abstractNumId w:val="31"/>
  </w:num>
  <w:num w:numId="9">
    <w:abstractNumId w:val="27"/>
  </w:num>
  <w:num w:numId="10">
    <w:abstractNumId w:val="21"/>
  </w:num>
  <w:num w:numId="11">
    <w:abstractNumId w:val="6"/>
  </w:num>
  <w:num w:numId="12">
    <w:abstractNumId w:val="37"/>
  </w:num>
  <w:num w:numId="13">
    <w:abstractNumId w:val="25"/>
  </w:num>
  <w:num w:numId="14">
    <w:abstractNumId w:val="38"/>
  </w:num>
  <w:num w:numId="15">
    <w:abstractNumId w:val="33"/>
  </w:num>
  <w:num w:numId="16">
    <w:abstractNumId w:val="20"/>
  </w:num>
  <w:num w:numId="17">
    <w:abstractNumId w:val="10"/>
  </w:num>
  <w:num w:numId="18">
    <w:abstractNumId w:val="14"/>
  </w:num>
  <w:num w:numId="19">
    <w:abstractNumId w:val="5"/>
  </w:num>
  <w:num w:numId="20">
    <w:abstractNumId w:val="7"/>
  </w:num>
  <w:num w:numId="21">
    <w:abstractNumId w:val="26"/>
  </w:num>
  <w:num w:numId="22">
    <w:abstractNumId w:val="32"/>
  </w:num>
  <w:num w:numId="23">
    <w:abstractNumId w:val="22"/>
  </w:num>
  <w:num w:numId="24">
    <w:abstractNumId w:val="9"/>
  </w:num>
  <w:num w:numId="25">
    <w:abstractNumId w:val="19"/>
  </w:num>
  <w:num w:numId="26">
    <w:abstractNumId w:val="36"/>
  </w:num>
  <w:num w:numId="27">
    <w:abstractNumId w:val="24"/>
  </w:num>
  <w:num w:numId="28">
    <w:abstractNumId w:val="12"/>
  </w:num>
  <w:num w:numId="29">
    <w:abstractNumId w:val="16"/>
  </w:num>
  <w:num w:numId="30">
    <w:abstractNumId w:val="35"/>
  </w:num>
  <w:num w:numId="31">
    <w:abstractNumId w:val="29"/>
  </w:num>
  <w:num w:numId="32">
    <w:abstractNumId w:val="34"/>
  </w:num>
  <w:num w:numId="33">
    <w:abstractNumId w:val="8"/>
  </w:num>
  <w:num w:numId="34">
    <w:abstractNumId w:val="8"/>
  </w:num>
  <w:num w:numId="35">
    <w:abstractNumId w:val="8"/>
  </w:num>
  <w:num w:numId="36">
    <w:abstractNumId w:val="8"/>
  </w:num>
  <w:num w:numId="37">
    <w:abstractNumId w:val="13"/>
  </w:num>
  <w:num w:numId="38">
    <w:abstractNumId w:val="8"/>
  </w:num>
  <w:num w:numId="39">
    <w:abstractNumId w:val="8"/>
  </w:num>
  <w:num w:numId="40">
    <w:abstractNumId w:val="8"/>
  </w:num>
  <w:num w:numId="41">
    <w:abstractNumId w:val="8"/>
  </w:num>
  <w:num w:numId="42">
    <w:abstractNumId w:val="18"/>
  </w:num>
  <w:num w:numId="43">
    <w:abstractNumId w:val="28"/>
  </w:num>
  <w:num w:numId="44">
    <w:abstractNumId w:val="23"/>
  </w:num>
  <w:num w:numId="45">
    <w:abstractNumId w:val="17"/>
  </w:num>
  <w:num w:numId="46">
    <w:abstractNumId w:val="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4161"/>
    <w:rsid w:val="000043F7"/>
    <w:rsid w:val="00011382"/>
    <w:rsid w:val="00020748"/>
    <w:rsid w:val="00023FB4"/>
    <w:rsid w:val="000277B5"/>
    <w:rsid w:val="00033754"/>
    <w:rsid w:val="000506CE"/>
    <w:rsid w:val="0005734D"/>
    <w:rsid w:val="00070C22"/>
    <w:rsid w:val="000739B4"/>
    <w:rsid w:val="00083B2F"/>
    <w:rsid w:val="00087803"/>
    <w:rsid w:val="00090D33"/>
    <w:rsid w:val="000932C0"/>
    <w:rsid w:val="000938E6"/>
    <w:rsid w:val="00093A00"/>
    <w:rsid w:val="000950D8"/>
    <w:rsid w:val="00095B4F"/>
    <w:rsid w:val="000961DD"/>
    <w:rsid w:val="000A4AAA"/>
    <w:rsid w:val="000A5C4A"/>
    <w:rsid w:val="000B29E6"/>
    <w:rsid w:val="000B44B3"/>
    <w:rsid w:val="000B4B9C"/>
    <w:rsid w:val="000B693B"/>
    <w:rsid w:val="000C5283"/>
    <w:rsid w:val="000C5B06"/>
    <w:rsid w:val="000D0C7F"/>
    <w:rsid w:val="000D13C4"/>
    <w:rsid w:val="000D5AFD"/>
    <w:rsid w:val="000D7817"/>
    <w:rsid w:val="000E7C97"/>
    <w:rsid w:val="000F098A"/>
    <w:rsid w:val="000F151D"/>
    <w:rsid w:val="000F155C"/>
    <w:rsid w:val="000F1F99"/>
    <w:rsid w:val="000F5996"/>
    <w:rsid w:val="00101B2B"/>
    <w:rsid w:val="00104D00"/>
    <w:rsid w:val="00106655"/>
    <w:rsid w:val="00112127"/>
    <w:rsid w:val="0012230D"/>
    <w:rsid w:val="00126541"/>
    <w:rsid w:val="00136768"/>
    <w:rsid w:val="00141C99"/>
    <w:rsid w:val="00150323"/>
    <w:rsid w:val="001511F2"/>
    <w:rsid w:val="001602B9"/>
    <w:rsid w:val="00160C64"/>
    <w:rsid w:val="00164FA2"/>
    <w:rsid w:val="00184D85"/>
    <w:rsid w:val="001937CE"/>
    <w:rsid w:val="00193A83"/>
    <w:rsid w:val="001A0DD8"/>
    <w:rsid w:val="001A1ADE"/>
    <w:rsid w:val="001A5D9D"/>
    <w:rsid w:val="001B38F5"/>
    <w:rsid w:val="001B5D3A"/>
    <w:rsid w:val="001C1F7E"/>
    <w:rsid w:val="001D22A8"/>
    <w:rsid w:val="001D303C"/>
    <w:rsid w:val="001E29CE"/>
    <w:rsid w:val="001E7CDC"/>
    <w:rsid w:val="001F55B5"/>
    <w:rsid w:val="001F7EB8"/>
    <w:rsid w:val="00201A36"/>
    <w:rsid w:val="00205695"/>
    <w:rsid w:val="002062D8"/>
    <w:rsid w:val="0021122A"/>
    <w:rsid w:val="00212801"/>
    <w:rsid w:val="00212E55"/>
    <w:rsid w:val="00214298"/>
    <w:rsid w:val="002210F2"/>
    <w:rsid w:val="00222706"/>
    <w:rsid w:val="0022325A"/>
    <w:rsid w:val="00226B99"/>
    <w:rsid w:val="00246E21"/>
    <w:rsid w:val="00250852"/>
    <w:rsid w:val="00251527"/>
    <w:rsid w:val="00251CDA"/>
    <w:rsid w:val="0025256A"/>
    <w:rsid w:val="00256C39"/>
    <w:rsid w:val="00271149"/>
    <w:rsid w:val="002740B8"/>
    <w:rsid w:val="00280E2F"/>
    <w:rsid w:val="0029275E"/>
    <w:rsid w:val="00295D00"/>
    <w:rsid w:val="00296B9E"/>
    <w:rsid w:val="002A3A5B"/>
    <w:rsid w:val="002B05A5"/>
    <w:rsid w:val="002C2FCE"/>
    <w:rsid w:val="002D07E0"/>
    <w:rsid w:val="002D0C76"/>
    <w:rsid w:val="002E495D"/>
    <w:rsid w:val="002E7367"/>
    <w:rsid w:val="00303815"/>
    <w:rsid w:val="00304640"/>
    <w:rsid w:val="003050B4"/>
    <w:rsid w:val="00311EE1"/>
    <w:rsid w:val="00315967"/>
    <w:rsid w:val="00316612"/>
    <w:rsid w:val="003202E6"/>
    <w:rsid w:val="003225D4"/>
    <w:rsid w:val="00324867"/>
    <w:rsid w:val="00330113"/>
    <w:rsid w:val="00330365"/>
    <w:rsid w:val="00332EA2"/>
    <w:rsid w:val="00337E59"/>
    <w:rsid w:val="00340611"/>
    <w:rsid w:val="00340868"/>
    <w:rsid w:val="00342D96"/>
    <w:rsid w:val="00344228"/>
    <w:rsid w:val="00353403"/>
    <w:rsid w:val="0036004E"/>
    <w:rsid w:val="00367ED2"/>
    <w:rsid w:val="003702BB"/>
    <w:rsid w:val="003706EC"/>
    <w:rsid w:val="0037124A"/>
    <w:rsid w:val="00380064"/>
    <w:rsid w:val="003809FE"/>
    <w:rsid w:val="003816CD"/>
    <w:rsid w:val="00382624"/>
    <w:rsid w:val="003830EB"/>
    <w:rsid w:val="00385E10"/>
    <w:rsid w:val="003868F2"/>
    <w:rsid w:val="00386911"/>
    <w:rsid w:val="00394788"/>
    <w:rsid w:val="0039643F"/>
    <w:rsid w:val="003A3FB4"/>
    <w:rsid w:val="003B4400"/>
    <w:rsid w:val="003B67E5"/>
    <w:rsid w:val="003C1BCC"/>
    <w:rsid w:val="003C539F"/>
    <w:rsid w:val="003D2EE1"/>
    <w:rsid w:val="003D319B"/>
    <w:rsid w:val="003D3F0B"/>
    <w:rsid w:val="003E40F1"/>
    <w:rsid w:val="003E558C"/>
    <w:rsid w:val="003E5CF0"/>
    <w:rsid w:val="003F1706"/>
    <w:rsid w:val="003F6A02"/>
    <w:rsid w:val="003F7C16"/>
    <w:rsid w:val="00402508"/>
    <w:rsid w:val="004040D2"/>
    <w:rsid w:val="004068D5"/>
    <w:rsid w:val="00417DF9"/>
    <w:rsid w:val="0042022E"/>
    <w:rsid w:val="00425F9D"/>
    <w:rsid w:val="00431685"/>
    <w:rsid w:val="004366AB"/>
    <w:rsid w:val="004420E2"/>
    <w:rsid w:val="00447649"/>
    <w:rsid w:val="0045052B"/>
    <w:rsid w:val="00470229"/>
    <w:rsid w:val="00470989"/>
    <w:rsid w:val="004770FC"/>
    <w:rsid w:val="00477E9E"/>
    <w:rsid w:val="004813B7"/>
    <w:rsid w:val="0048250B"/>
    <w:rsid w:val="00493362"/>
    <w:rsid w:val="00495DCF"/>
    <w:rsid w:val="004A2022"/>
    <w:rsid w:val="004A45FD"/>
    <w:rsid w:val="004B15F1"/>
    <w:rsid w:val="004B483D"/>
    <w:rsid w:val="004B5C9A"/>
    <w:rsid w:val="004B6876"/>
    <w:rsid w:val="004C4582"/>
    <w:rsid w:val="004C7ADD"/>
    <w:rsid w:val="004D02F3"/>
    <w:rsid w:val="004D165A"/>
    <w:rsid w:val="004D5644"/>
    <w:rsid w:val="004D7A67"/>
    <w:rsid w:val="004D7D35"/>
    <w:rsid w:val="004E167B"/>
    <w:rsid w:val="004E1904"/>
    <w:rsid w:val="004E3DDF"/>
    <w:rsid w:val="004E756C"/>
    <w:rsid w:val="004F2693"/>
    <w:rsid w:val="004F4D43"/>
    <w:rsid w:val="004F6EF4"/>
    <w:rsid w:val="0050379E"/>
    <w:rsid w:val="00514FA0"/>
    <w:rsid w:val="00520035"/>
    <w:rsid w:val="0053625C"/>
    <w:rsid w:val="00544A78"/>
    <w:rsid w:val="00545629"/>
    <w:rsid w:val="00547634"/>
    <w:rsid w:val="00552CC4"/>
    <w:rsid w:val="00553577"/>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39EE"/>
    <w:rsid w:val="005C6903"/>
    <w:rsid w:val="005D104C"/>
    <w:rsid w:val="005D1475"/>
    <w:rsid w:val="005D2E0C"/>
    <w:rsid w:val="005D61CD"/>
    <w:rsid w:val="005E409E"/>
    <w:rsid w:val="005E7F4B"/>
    <w:rsid w:val="005F5940"/>
    <w:rsid w:val="00600BFC"/>
    <w:rsid w:val="006160F6"/>
    <w:rsid w:val="00617BAC"/>
    <w:rsid w:val="00617D7C"/>
    <w:rsid w:val="00621C51"/>
    <w:rsid w:val="0062299C"/>
    <w:rsid w:val="0062378D"/>
    <w:rsid w:val="006266F4"/>
    <w:rsid w:val="0064464E"/>
    <w:rsid w:val="00645E95"/>
    <w:rsid w:val="0065059E"/>
    <w:rsid w:val="006543FE"/>
    <w:rsid w:val="006552D3"/>
    <w:rsid w:val="006556CD"/>
    <w:rsid w:val="00662259"/>
    <w:rsid w:val="0066317A"/>
    <w:rsid w:val="00664703"/>
    <w:rsid w:val="00670025"/>
    <w:rsid w:val="00685ECE"/>
    <w:rsid w:val="00687AA0"/>
    <w:rsid w:val="0069107D"/>
    <w:rsid w:val="00697F24"/>
    <w:rsid w:val="006A41F3"/>
    <w:rsid w:val="006B392F"/>
    <w:rsid w:val="006B5F6C"/>
    <w:rsid w:val="006B7CD6"/>
    <w:rsid w:val="006D3086"/>
    <w:rsid w:val="006E0546"/>
    <w:rsid w:val="006E0CC4"/>
    <w:rsid w:val="006E272A"/>
    <w:rsid w:val="006E7ADF"/>
    <w:rsid w:val="006E7E36"/>
    <w:rsid w:val="006F535D"/>
    <w:rsid w:val="006F7BC7"/>
    <w:rsid w:val="00701A76"/>
    <w:rsid w:val="00713560"/>
    <w:rsid w:val="00716337"/>
    <w:rsid w:val="00716C23"/>
    <w:rsid w:val="007179B2"/>
    <w:rsid w:val="00721729"/>
    <w:rsid w:val="00724E09"/>
    <w:rsid w:val="00726999"/>
    <w:rsid w:val="00727103"/>
    <w:rsid w:val="0073088C"/>
    <w:rsid w:val="00733117"/>
    <w:rsid w:val="00734C38"/>
    <w:rsid w:val="0074183E"/>
    <w:rsid w:val="00750D39"/>
    <w:rsid w:val="007569E5"/>
    <w:rsid w:val="007574EC"/>
    <w:rsid w:val="007600CE"/>
    <w:rsid w:val="007611DA"/>
    <w:rsid w:val="007723A4"/>
    <w:rsid w:val="00773D94"/>
    <w:rsid w:val="00776573"/>
    <w:rsid w:val="0077796A"/>
    <w:rsid w:val="00781C9C"/>
    <w:rsid w:val="007932CD"/>
    <w:rsid w:val="0079336D"/>
    <w:rsid w:val="00796296"/>
    <w:rsid w:val="00797A1D"/>
    <w:rsid w:val="007A4B1E"/>
    <w:rsid w:val="007A7FD6"/>
    <w:rsid w:val="007B27F0"/>
    <w:rsid w:val="007B5034"/>
    <w:rsid w:val="007C2A5D"/>
    <w:rsid w:val="007D366E"/>
    <w:rsid w:val="007D44CF"/>
    <w:rsid w:val="007E4D6A"/>
    <w:rsid w:val="007E5F91"/>
    <w:rsid w:val="007E67B2"/>
    <w:rsid w:val="007F1537"/>
    <w:rsid w:val="007F210C"/>
    <w:rsid w:val="007F31FD"/>
    <w:rsid w:val="007F3DB2"/>
    <w:rsid w:val="007F6720"/>
    <w:rsid w:val="007F723F"/>
    <w:rsid w:val="008011BF"/>
    <w:rsid w:val="008029DE"/>
    <w:rsid w:val="00804076"/>
    <w:rsid w:val="00804320"/>
    <w:rsid w:val="008043B2"/>
    <w:rsid w:val="00806F50"/>
    <w:rsid w:val="0081520D"/>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6E7C"/>
    <w:rsid w:val="00887BE8"/>
    <w:rsid w:val="008926EB"/>
    <w:rsid w:val="00895FEB"/>
    <w:rsid w:val="008A2A6B"/>
    <w:rsid w:val="008A6735"/>
    <w:rsid w:val="008A6A8A"/>
    <w:rsid w:val="008B00BC"/>
    <w:rsid w:val="008B1525"/>
    <w:rsid w:val="008B3079"/>
    <w:rsid w:val="008B3AD1"/>
    <w:rsid w:val="008B562F"/>
    <w:rsid w:val="008B5839"/>
    <w:rsid w:val="008C0F4B"/>
    <w:rsid w:val="008C2154"/>
    <w:rsid w:val="008C39DC"/>
    <w:rsid w:val="008D0B36"/>
    <w:rsid w:val="008D60AA"/>
    <w:rsid w:val="008D61D5"/>
    <w:rsid w:val="008D6618"/>
    <w:rsid w:val="008E3EA8"/>
    <w:rsid w:val="008E5FAC"/>
    <w:rsid w:val="008E6404"/>
    <w:rsid w:val="008E658A"/>
    <w:rsid w:val="008F4E6A"/>
    <w:rsid w:val="008F59F3"/>
    <w:rsid w:val="00900653"/>
    <w:rsid w:val="00901645"/>
    <w:rsid w:val="00907EEB"/>
    <w:rsid w:val="0091216A"/>
    <w:rsid w:val="00913EAC"/>
    <w:rsid w:val="00914C7B"/>
    <w:rsid w:val="009278F6"/>
    <w:rsid w:val="00931038"/>
    <w:rsid w:val="00941724"/>
    <w:rsid w:val="00946D04"/>
    <w:rsid w:val="00953CE2"/>
    <w:rsid w:val="00954476"/>
    <w:rsid w:val="00956DDC"/>
    <w:rsid w:val="00974392"/>
    <w:rsid w:val="00980175"/>
    <w:rsid w:val="00982C75"/>
    <w:rsid w:val="00983F6E"/>
    <w:rsid w:val="00986BE4"/>
    <w:rsid w:val="009878CA"/>
    <w:rsid w:val="00990555"/>
    <w:rsid w:val="009A1E4B"/>
    <w:rsid w:val="009A35FC"/>
    <w:rsid w:val="009A3BB5"/>
    <w:rsid w:val="009A3CE0"/>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B33"/>
    <w:rsid w:val="009E7B36"/>
    <w:rsid w:val="009F2B8B"/>
    <w:rsid w:val="00A06F1D"/>
    <w:rsid w:val="00A0706D"/>
    <w:rsid w:val="00A07EE0"/>
    <w:rsid w:val="00A17943"/>
    <w:rsid w:val="00A1796B"/>
    <w:rsid w:val="00A20030"/>
    <w:rsid w:val="00A23533"/>
    <w:rsid w:val="00A25F23"/>
    <w:rsid w:val="00A370E0"/>
    <w:rsid w:val="00A3771C"/>
    <w:rsid w:val="00A40407"/>
    <w:rsid w:val="00A43E02"/>
    <w:rsid w:val="00A47978"/>
    <w:rsid w:val="00A47DA1"/>
    <w:rsid w:val="00A5384F"/>
    <w:rsid w:val="00A57EC4"/>
    <w:rsid w:val="00A61F37"/>
    <w:rsid w:val="00A62C20"/>
    <w:rsid w:val="00A64C3B"/>
    <w:rsid w:val="00A6740D"/>
    <w:rsid w:val="00A6747A"/>
    <w:rsid w:val="00A71FA9"/>
    <w:rsid w:val="00A74B93"/>
    <w:rsid w:val="00A74EED"/>
    <w:rsid w:val="00A75374"/>
    <w:rsid w:val="00A76635"/>
    <w:rsid w:val="00A76713"/>
    <w:rsid w:val="00A81AFD"/>
    <w:rsid w:val="00A82998"/>
    <w:rsid w:val="00A86334"/>
    <w:rsid w:val="00A86CE4"/>
    <w:rsid w:val="00A9280D"/>
    <w:rsid w:val="00A94FC4"/>
    <w:rsid w:val="00AB14E4"/>
    <w:rsid w:val="00AB233F"/>
    <w:rsid w:val="00AB4F2D"/>
    <w:rsid w:val="00AB5A50"/>
    <w:rsid w:val="00AC096E"/>
    <w:rsid w:val="00AC1F60"/>
    <w:rsid w:val="00AC21F9"/>
    <w:rsid w:val="00AC3F7E"/>
    <w:rsid w:val="00AC4F04"/>
    <w:rsid w:val="00AC75BA"/>
    <w:rsid w:val="00AD11A8"/>
    <w:rsid w:val="00AD1239"/>
    <w:rsid w:val="00AD3123"/>
    <w:rsid w:val="00AD68A0"/>
    <w:rsid w:val="00AE3E05"/>
    <w:rsid w:val="00AF0099"/>
    <w:rsid w:val="00AF3169"/>
    <w:rsid w:val="00B01D3F"/>
    <w:rsid w:val="00B035F5"/>
    <w:rsid w:val="00B0706C"/>
    <w:rsid w:val="00B112C8"/>
    <w:rsid w:val="00B16061"/>
    <w:rsid w:val="00B21E70"/>
    <w:rsid w:val="00B27347"/>
    <w:rsid w:val="00B314F8"/>
    <w:rsid w:val="00B34BC6"/>
    <w:rsid w:val="00B3749B"/>
    <w:rsid w:val="00B37E6A"/>
    <w:rsid w:val="00B404DD"/>
    <w:rsid w:val="00B44F25"/>
    <w:rsid w:val="00B52074"/>
    <w:rsid w:val="00B529B8"/>
    <w:rsid w:val="00B64E06"/>
    <w:rsid w:val="00B6667E"/>
    <w:rsid w:val="00B7049F"/>
    <w:rsid w:val="00B71942"/>
    <w:rsid w:val="00B72100"/>
    <w:rsid w:val="00B72540"/>
    <w:rsid w:val="00B75ECB"/>
    <w:rsid w:val="00B820E6"/>
    <w:rsid w:val="00B84ECE"/>
    <w:rsid w:val="00B86BFB"/>
    <w:rsid w:val="00B87473"/>
    <w:rsid w:val="00B90D41"/>
    <w:rsid w:val="00BA2905"/>
    <w:rsid w:val="00BA3C69"/>
    <w:rsid w:val="00BA75CE"/>
    <w:rsid w:val="00BB0317"/>
    <w:rsid w:val="00BB2C65"/>
    <w:rsid w:val="00BB3429"/>
    <w:rsid w:val="00BB3772"/>
    <w:rsid w:val="00BB3A47"/>
    <w:rsid w:val="00BB3B90"/>
    <w:rsid w:val="00BB45D2"/>
    <w:rsid w:val="00BB6A64"/>
    <w:rsid w:val="00BC01B3"/>
    <w:rsid w:val="00BC6D38"/>
    <w:rsid w:val="00BD1D18"/>
    <w:rsid w:val="00BD6D46"/>
    <w:rsid w:val="00BE09E1"/>
    <w:rsid w:val="00BE2BBC"/>
    <w:rsid w:val="00BF0556"/>
    <w:rsid w:val="00BF0BF7"/>
    <w:rsid w:val="00BF378A"/>
    <w:rsid w:val="00C05F45"/>
    <w:rsid w:val="00C07C57"/>
    <w:rsid w:val="00C07DC6"/>
    <w:rsid w:val="00C137DB"/>
    <w:rsid w:val="00C16C4F"/>
    <w:rsid w:val="00C21D1C"/>
    <w:rsid w:val="00C2251C"/>
    <w:rsid w:val="00C241DD"/>
    <w:rsid w:val="00C24579"/>
    <w:rsid w:val="00C3478E"/>
    <w:rsid w:val="00C366A9"/>
    <w:rsid w:val="00C368E6"/>
    <w:rsid w:val="00C3759F"/>
    <w:rsid w:val="00C40165"/>
    <w:rsid w:val="00C44F2C"/>
    <w:rsid w:val="00C529D3"/>
    <w:rsid w:val="00C677A6"/>
    <w:rsid w:val="00C801B5"/>
    <w:rsid w:val="00C80B65"/>
    <w:rsid w:val="00C83B63"/>
    <w:rsid w:val="00C9359C"/>
    <w:rsid w:val="00C97677"/>
    <w:rsid w:val="00CA0687"/>
    <w:rsid w:val="00CA213F"/>
    <w:rsid w:val="00CA3DA0"/>
    <w:rsid w:val="00CA4237"/>
    <w:rsid w:val="00CA4B5F"/>
    <w:rsid w:val="00CA500B"/>
    <w:rsid w:val="00CA54D2"/>
    <w:rsid w:val="00CB0075"/>
    <w:rsid w:val="00CB2E24"/>
    <w:rsid w:val="00CB46D4"/>
    <w:rsid w:val="00CB6410"/>
    <w:rsid w:val="00CC440A"/>
    <w:rsid w:val="00CC747D"/>
    <w:rsid w:val="00CC760D"/>
    <w:rsid w:val="00CD0BBE"/>
    <w:rsid w:val="00CD37D2"/>
    <w:rsid w:val="00CD4B80"/>
    <w:rsid w:val="00CD6AD0"/>
    <w:rsid w:val="00CD6C53"/>
    <w:rsid w:val="00CE1471"/>
    <w:rsid w:val="00CF00A8"/>
    <w:rsid w:val="00CF113C"/>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71620"/>
    <w:rsid w:val="00D764CF"/>
    <w:rsid w:val="00D80B02"/>
    <w:rsid w:val="00D823DD"/>
    <w:rsid w:val="00D916F7"/>
    <w:rsid w:val="00D92ECA"/>
    <w:rsid w:val="00DB02EA"/>
    <w:rsid w:val="00DB224D"/>
    <w:rsid w:val="00DB2DBB"/>
    <w:rsid w:val="00DC0ED5"/>
    <w:rsid w:val="00DC53DB"/>
    <w:rsid w:val="00DC76A9"/>
    <w:rsid w:val="00DD317F"/>
    <w:rsid w:val="00DD6C08"/>
    <w:rsid w:val="00DE14AC"/>
    <w:rsid w:val="00DE32BA"/>
    <w:rsid w:val="00DF4779"/>
    <w:rsid w:val="00E02906"/>
    <w:rsid w:val="00E06D30"/>
    <w:rsid w:val="00E1681A"/>
    <w:rsid w:val="00E3085B"/>
    <w:rsid w:val="00E35B6B"/>
    <w:rsid w:val="00E35BA3"/>
    <w:rsid w:val="00E36F12"/>
    <w:rsid w:val="00E37858"/>
    <w:rsid w:val="00E41467"/>
    <w:rsid w:val="00E4637C"/>
    <w:rsid w:val="00E51BC9"/>
    <w:rsid w:val="00E523A4"/>
    <w:rsid w:val="00E603DF"/>
    <w:rsid w:val="00E61379"/>
    <w:rsid w:val="00E61B14"/>
    <w:rsid w:val="00E63FC2"/>
    <w:rsid w:val="00E6519B"/>
    <w:rsid w:val="00E67B03"/>
    <w:rsid w:val="00E73524"/>
    <w:rsid w:val="00E7464E"/>
    <w:rsid w:val="00E76D10"/>
    <w:rsid w:val="00E823BF"/>
    <w:rsid w:val="00E85A1F"/>
    <w:rsid w:val="00E9239E"/>
    <w:rsid w:val="00E93F1A"/>
    <w:rsid w:val="00EA20CE"/>
    <w:rsid w:val="00EA5EDC"/>
    <w:rsid w:val="00EC0A62"/>
    <w:rsid w:val="00EC3E8B"/>
    <w:rsid w:val="00EC444E"/>
    <w:rsid w:val="00EC7E9E"/>
    <w:rsid w:val="00ED08BC"/>
    <w:rsid w:val="00ED40EB"/>
    <w:rsid w:val="00ED5EFF"/>
    <w:rsid w:val="00EE27AA"/>
    <w:rsid w:val="00EE6D6E"/>
    <w:rsid w:val="00EE709E"/>
    <w:rsid w:val="00EE7F3A"/>
    <w:rsid w:val="00EF0CE7"/>
    <w:rsid w:val="00EF2C9B"/>
    <w:rsid w:val="00EF2EF6"/>
    <w:rsid w:val="00F00094"/>
    <w:rsid w:val="00F10B42"/>
    <w:rsid w:val="00F127E9"/>
    <w:rsid w:val="00F145A6"/>
    <w:rsid w:val="00F15D68"/>
    <w:rsid w:val="00F16043"/>
    <w:rsid w:val="00F176CB"/>
    <w:rsid w:val="00F22CE1"/>
    <w:rsid w:val="00F26A91"/>
    <w:rsid w:val="00F32E30"/>
    <w:rsid w:val="00F342FB"/>
    <w:rsid w:val="00F34CF9"/>
    <w:rsid w:val="00F3533A"/>
    <w:rsid w:val="00F43587"/>
    <w:rsid w:val="00F57765"/>
    <w:rsid w:val="00F610A9"/>
    <w:rsid w:val="00F610B2"/>
    <w:rsid w:val="00F651F6"/>
    <w:rsid w:val="00F74208"/>
    <w:rsid w:val="00F7700F"/>
    <w:rsid w:val="00F81481"/>
    <w:rsid w:val="00F8321A"/>
    <w:rsid w:val="00F86629"/>
    <w:rsid w:val="00F94B5D"/>
    <w:rsid w:val="00F9503E"/>
    <w:rsid w:val="00F97D47"/>
    <w:rsid w:val="00FA5185"/>
    <w:rsid w:val="00FA5505"/>
    <w:rsid w:val="00FB1F76"/>
    <w:rsid w:val="00FB323F"/>
    <w:rsid w:val="00FB443D"/>
    <w:rsid w:val="00FB5969"/>
    <w:rsid w:val="00FC030F"/>
    <w:rsid w:val="00FC1EDE"/>
    <w:rsid w:val="00FC277B"/>
    <w:rsid w:val="00FD2761"/>
    <w:rsid w:val="00FD2920"/>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47F0CF1-D400-4FCF-9AEE-67553A47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8A5D-BCFA-4EFF-8AFB-2A3B8B42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35</Pages>
  <Words>10828</Words>
  <Characters>58477</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Anna Karina de Athayde Azambuja</cp:lastModifiedBy>
  <cp:revision>20</cp:revision>
  <dcterms:created xsi:type="dcterms:W3CDTF">2020-01-07T23:02:00Z</dcterms:created>
  <dcterms:modified xsi:type="dcterms:W3CDTF">2020-03-03T12:40:00Z</dcterms:modified>
</cp:coreProperties>
</file>